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99B475" w14:textId="00FEA343" w:rsidR="00E44BEE" w:rsidRPr="00987C29" w:rsidRDefault="00B220CA" w:rsidP="00DF684F">
      <w:pPr>
        <w:spacing w:line="276" w:lineRule="auto"/>
        <w:rPr>
          <w:rFonts w:ascii="Arial" w:hAnsi="Arial" w:cs="Arial"/>
          <w:b w:val="0"/>
        </w:rPr>
      </w:pPr>
      <w:r w:rsidRPr="00987C29">
        <w:rPr>
          <w:rFonts w:ascii="Arial" w:hAnsi="Arial" w:cs="Arial"/>
          <w:b w:val="0"/>
        </w:rPr>
        <w:t>S</w:t>
      </w:r>
      <w:r w:rsidR="00E44BEE" w:rsidRPr="00987C29">
        <w:rPr>
          <w:rFonts w:ascii="Arial" w:hAnsi="Arial" w:cs="Arial"/>
          <w:b w:val="0"/>
        </w:rPr>
        <w:t>WZ</w:t>
      </w:r>
    </w:p>
    <w:p w14:paraId="13ACC49F" w14:textId="068B5E35" w:rsidR="00E44BEE" w:rsidRPr="00DF684F" w:rsidRDefault="00777997" w:rsidP="00DF684F">
      <w:pPr>
        <w:spacing w:line="276" w:lineRule="auto"/>
        <w:rPr>
          <w:rFonts w:ascii="Arial" w:hAnsi="Arial" w:cs="Arial"/>
          <w:b w:val="0"/>
          <w:color w:val="auto"/>
        </w:rPr>
      </w:pPr>
      <w:r w:rsidRPr="00987C29">
        <w:rPr>
          <w:rFonts w:ascii="Arial" w:hAnsi="Arial" w:cs="Arial"/>
          <w:b w:val="0"/>
          <w:color w:val="auto"/>
        </w:rPr>
        <w:t>Z</w:t>
      </w:r>
      <w:r w:rsidR="00E44BEE" w:rsidRPr="00987C29">
        <w:rPr>
          <w:rFonts w:ascii="Arial" w:hAnsi="Arial" w:cs="Arial"/>
          <w:b w:val="0"/>
          <w:color w:val="auto"/>
        </w:rPr>
        <w:t>awiera</w:t>
      </w:r>
      <w:r w:rsidRPr="00987C29">
        <w:rPr>
          <w:rFonts w:ascii="Arial" w:hAnsi="Arial" w:cs="Arial"/>
          <w:b w:val="0"/>
          <w:color w:val="auto"/>
        </w:rPr>
        <w:t xml:space="preserve"> </w:t>
      </w:r>
      <w:sdt>
        <w:sdtPr>
          <w:rPr>
            <w:rFonts w:ascii="Arial" w:hAnsi="Arial" w:cs="Arial"/>
            <w:bCs w:val="0"/>
            <w:color w:val="auto"/>
          </w:rPr>
          <w:alias w:val="Numer"/>
          <w:tag w:val="Numer"/>
          <w:id w:val="167216380"/>
          <w:placeholder>
            <w:docPart w:val="A417E6188EB7407BABA5C8DDF854B979"/>
          </w:placeholder>
          <w:text/>
        </w:sdtPr>
        <w:sdtEndPr/>
        <w:sdtContent>
          <w:r w:rsidR="009755A2">
            <w:rPr>
              <w:rFonts w:ascii="Arial" w:hAnsi="Arial" w:cs="Arial"/>
              <w:bCs w:val="0"/>
              <w:color w:val="auto"/>
            </w:rPr>
            <w:t>7</w:t>
          </w:r>
          <w:r w:rsidR="002978F7">
            <w:rPr>
              <w:rFonts w:ascii="Arial" w:hAnsi="Arial" w:cs="Arial"/>
              <w:bCs w:val="0"/>
              <w:color w:val="auto"/>
            </w:rPr>
            <w:t>4</w:t>
          </w:r>
        </w:sdtContent>
      </w:sdt>
      <w:r w:rsidRPr="00987C29">
        <w:rPr>
          <w:rFonts w:ascii="Arial" w:hAnsi="Arial" w:cs="Arial"/>
          <w:b w:val="0"/>
          <w:color w:val="auto"/>
        </w:rPr>
        <w:t xml:space="preserve"> </w:t>
      </w:r>
      <w:r w:rsidR="00E44BEE" w:rsidRPr="00987C29">
        <w:rPr>
          <w:rFonts w:ascii="Arial" w:hAnsi="Arial" w:cs="Arial"/>
          <w:b w:val="0"/>
          <w:color w:val="auto"/>
        </w:rPr>
        <w:t>kolejno</w:t>
      </w:r>
      <w:r w:rsidR="00E44BEE" w:rsidRPr="00DF684F">
        <w:rPr>
          <w:rFonts w:ascii="Arial" w:hAnsi="Arial" w:cs="Arial"/>
          <w:b w:val="0"/>
          <w:color w:val="auto"/>
        </w:rPr>
        <w:t xml:space="preserve"> </w:t>
      </w:r>
      <w:r w:rsidR="00266E34" w:rsidRPr="00DF684F">
        <w:rPr>
          <w:rFonts w:ascii="Arial" w:hAnsi="Arial" w:cs="Arial"/>
          <w:b w:val="0"/>
          <w:color w:val="auto"/>
        </w:rPr>
        <w:t xml:space="preserve"> </w:t>
      </w:r>
    </w:p>
    <w:p w14:paraId="65FFD29D" w14:textId="77777777" w:rsidR="00E44BEE" w:rsidRPr="00DF684F" w:rsidRDefault="00E44BEE" w:rsidP="00DF684F">
      <w:pPr>
        <w:spacing w:line="276" w:lineRule="auto"/>
        <w:rPr>
          <w:rFonts w:ascii="Arial" w:hAnsi="Arial" w:cs="Arial"/>
          <w:b w:val="0"/>
          <w:color w:val="auto"/>
        </w:rPr>
      </w:pPr>
      <w:r w:rsidRPr="00DF684F">
        <w:rPr>
          <w:rFonts w:ascii="Arial" w:hAnsi="Arial" w:cs="Arial"/>
          <w:b w:val="0"/>
          <w:color w:val="auto"/>
        </w:rPr>
        <w:t>ponumerow</w:t>
      </w:r>
      <w:r w:rsidR="00BB60A2" w:rsidRPr="00DF684F">
        <w:rPr>
          <w:rFonts w:ascii="Arial" w:hAnsi="Arial" w:cs="Arial"/>
          <w:b w:val="0"/>
          <w:color w:val="auto"/>
        </w:rPr>
        <w:t>ane</w:t>
      </w:r>
      <w:r w:rsidRPr="00DF684F">
        <w:rPr>
          <w:rFonts w:ascii="Arial" w:hAnsi="Arial" w:cs="Arial"/>
          <w:b w:val="0"/>
          <w:color w:val="auto"/>
        </w:rPr>
        <w:t xml:space="preserve"> kart</w:t>
      </w:r>
      <w:r w:rsidR="00BB60A2" w:rsidRPr="00DF684F">
        <w:rPr>
          <w:rFonts w:ascii="Arial" w:hAnsi="Arial" w:cs="Arial"/>
          <w:b w:val="0"/>
          <w:color w:val="auto"/>
        </w:rPr>
        <w:t>y</w:t>
      </w:r>
    </w:p>
    <w:p w14:paraId="223FBC7C" w14:textId="77777777" w:rsidR="00E44BEE" w:rsidRPr="00DF684F" w:rsidRDefault="00F8091D" w:rsidP="00DF684F">
      <w:pPr>
        <w:spacing w:line="276" w:lineRule="auto"/>
        <w:rPr>
          <w:rFonts w:ascii="Arial" w:hAnsi="Arial" w:cs="Arial"/>
          <w:b w:val="0"/>
          <w:color w:val="auto"/>
        </w:rPr>
      </w:pPr>
      <w:r w:rsidRPr="00DF684F">
        <w:rPr>
          <w:rFonts w:ascii="Arial" w:hAnsi="Arial" w:cs="Arial"/>
          <w:b w:val="0"/>
          <w:color w:val="auto"/>
        </w:rPr>
        <w:t xml:space="preserve">(Załącznik </w:t>
      </w:r>
      <w:r w:rsidR="00E44BEE" w:rsidRPr="00DF684F">
        <w:rPr>
          <w:rFonts w:ascii="Arial" w:hAnsi="Arial" w:cs="Arial"/>
          <w:b w:val="0"/>
          <w:color w:val="auto"/>
        </w:rPr>
        <w:t>Nr</w:t>
      </w:r>
      <w:r w:rsidRPr="00DF684F">
        <w:rPr>
          <w:rFonts w:ascii="Arial" w:hAnsi="Arial" w:cs="Arial"/>
          <w:b w:val="0"/>
          <w:color w:val="auto"/>
        </w:rPr>
        <w:t xml:space="preserve"> </w:t>
      </w:r>
      <w:r w:rsidR="00C229FE" w:rsidRPr="00DF684F">
        <w:rPr>
          <w:rFonts w:ascii="Arial" w:hAnsi="Arial" w:cs="Arial"/>
          <w:b w:val="0"/>
          <w:color w:val="auto"/>
        </w:rPr>
        <w:t>1</w:t>
      </w:r>
      <w:r w:rsidRPr="00DF684F">
        <w:rPr>
          <w:rFonts w:ascii="Arial" w:hAnsi="Arial" w:cs="Arial"/>
          <w:b w:val="0"/>
          <w:color w:val="auto"/>
        </w:rPr>
        <w:t xml:space="preserve"> nie podlega</w:t>
      </w:r>
      <w:r w:rsidR="00E44BEE" w:rsidRPr="00DF684F">
        <w:rPr>
          <w:rFonts w:ascii="Arial" w:hAnsi="Arial" w:cs="Arial"/>
          <w:b w:val="0"/>
          <w:color w:val="auto"/>
        </w:rPr>
        <w:t xml:space="preserve"> numeracji)</w:t>
      </w:r>
    </w:p>
    <w:p w14:paraId="515B89B0" w14:textId="0FD86004" w:rsidR="00E44BEE" w:rsidRPr="00DF684F" w:rsidRDefault="00B72B16" w:rsidP="007034D9">
      <w:pPr>
        <w:spacing w:before="480" w:line="276" w:lineRule="auto"/>
        <w:rPr>
          <w:rFonts w:ascii="Arial" w:hAnsi="Arial" w:cs="Arial"/>
          <w:b w:val="0"/>
          <w:bCs w:val="0"/>
          <w:sz w:val="36"/>
          <w:szCs w:val="36"/>
        </w:rPr>
      </w:pPr>
      <w:r w:rsidRPr="00DF684F">
        <w:rPr>
          <w:rFonts w:ascii="Arial" w:hAnsi="Arial" w:cs="Arial"/>
          <w:b w:val="0"/>
          <w:bCs w:val="0"/>
          <w:sz w:val="36"/>
          <w:szCs w:val="36"/>
        </w:rPr>
        <w:t>RZP.271</w:t>
      </w:r>
      <w:r w:rsidR="005449BF" w:rsidRPr="00DF684F">
        <w:rPr>
          <w:rFonts w:ascii="Arial" w:hAnsi="Arial" w:cs="Arial"/>
          <w:b w:val="0"/>
          <w:bCs w:val="0"/>
          <w:sz w:val="36"/>
          <w:szCs w:val="36"/>
        </w:rPr>
        <w:t>.</w:t>
      </w:r>
      <w:r w:rsidR="00193C8C">
        <w:rPr>
          <w:rFonts w:ascii="Arial" w:hAnsi="Arial" w:cs="Arial"/>
          <w:b w:val="0"/>
          <w:bCs w:val="0"/>
          <w:sz w:val="36"/>
          <w:szCs w:val="36"/>
        </w:rPr>
        <w:t>37</w:t>
      </w:r>
      <w:r w:rsidR="005449BF" w:rsidRPr="00DF684F">
        <w:rPr>
          <w:rFonts w:ascii="Arial" w:hAnsi="Arial" w:cs="Arial"/>
          <w:b w:val="0"/>
          <w:bCs w:val="0"/>
          <w:sz w:val="36"/>
          <w:szCs w:val="36"/>
        </w:rPr>
        <w:t>.</w:t>
      </w:r>
      <w:r w:rsidR="00CC1715" w:rsidRPr="00DF684F">
        <w:rPr>
          <w:rFonts w:ascii="Arial" w:hAnsi="Arial" w:cs="Arial"/>
          <w:b w:val="0"/>
          <w:bCs w:val="0"/>
          <w:sz w:val="36"/>
          <w:szCs w:val="36"/>
        </w:rPr>
        <w:t>20</w:t>
      </w:r>
      <w:r w:rsidR="008B11A4" w:rsidRPr="00DF684F">
        <w:rPr>
          <w:rFonts w:ascii="Arial" w:hAnsi="Arial" w:cs="Arial"/>
          <w:b w:val="0"/>
          <w:bCs w:val="0"/>
          <w:sz w:val="36"/>
          <w:szCs w:val="36"/>
        </w:rPr>
        <w:t>2</w:t>
      </w:r>
      <w:r w:rsidR="00D3708F" w:rsidRPr="00DF684F">
        <w:rPr>
          <w:rFonts w:ascii="Arial" w:hAnsi="Arial" w:cs="Arial"/>
          <w:b w:val="0"/>
          <w:bCs w:val="0"/>
          <w:sz w:val="36"/>
          <w:szCs w:val="36"/>
        </w:rPr>
        <w:t>6</w:t>
      </w:r>
    </w:p>
    <w:p w14:paraId="7ACC3CF5" w14:textId="11143561" w:rsidR="00A709ED" w:rsidRPr="00DF684F" w:rsidRDefault="008B11A4" w:rsidP="007034D9">
      <w:pPr>
        <w:spacing w:before="720" w:after="360" w:line="276" w:lineRule="auto"/>
        <w:jc w:val="center"/>
        <w:rPr>
          <w:rFonts w:ascii="Arial" w:hAnsi="Arial" w:cs="Arial"/>
          <w:color w:val="auto"/>
          <w:sz w:val="32"/>
          <w:szCs w:val="32"/>
        </w:rPr>
      </w:pPr>
      <w:r w:rsidRPr="00DF684F">
        <w:rPr>
          <w:rFonts w:ascii="Arial" w:hAnsi="Arial" w:cs="Arial"/>
          <w:color w:val="auto"/>
          <w:sz w:val="32"/>
          <w:szCs w:val="32"/>
        </w:rPr>
        <w:t xml:space="preserve">SPECYFIKACJA </w:t>
      </w:r>
      <w:r w:rsidR="00F414BA" w:rsidRPr="00DF684F">
        <w:rPr>
          <w:rFonts w:ascii="Arial" w:hAnsi="Arial" w:cs="Arial"/>
          <w:color w:val="auto"/>
          <w:sz w:val="32"/>
          <w:szCs w:val="32"/>
        </w:rPr>
        <w:t>WARUNKÓW ZAMÓWIENIA</w:t>
      </w:r>
      <w:r w:rsidR="002C7035" w:rsidRPr="00DF684F">
        <w:rPr>
          <w:rFonts w:ascii="Arial" w:hAnsi="Arial" w:cs="Arial"/>
          <w:color w:val="auto"/>
          <w:sz w:val="32"/>
          <w:szCs w:val="32"/>
        </w:rPr>
        <w:t xml:space="preserve"> </w:t>
      </w:r>
    </w:p>
    <w:p w14:paraId="51B0B420" w14:textId="5EE7FC28" w:rsidR="000D66AE" w:rsidRPr="00DF684F" w:rsidRDefault="00F414BA" w:rsidP="007034D9">
      <w:pPr>
        <w:spacing w:after="240" w:line="276" w:lineRule="auto"/>
        <w:jc w:val="center"/>
        <w:rPr>
          <w:rFonts w:ascii="Arial" w:hAnsi="Arial" w:cs="Arial"/>
          <w:color w:val="auto"/>
        </w:rPr>
      </w:pPr>
      <w:r w:rsidRPr="00DF684F">
        <w:rPr>
          <w:rFonts w:ascii="Arial" w:hAnsi="Arial" w:cs="Arial"/>
          <w:color w:val="auto"/>
        </w:rPr>
        <w:t>POSTĘPOWANIE PROWADZONE</w:t>
      </w:r>
    </w:p>
    <w:p w14:paraId="02FB0473" w14:textId="44D1AA7C" w:rsidR="00F414BA" w:rsidRPr="00DF684F" w:rsidRDefault="00F414BA" w:rsidP="007034D9">
      <w:pPr>
        <w:spacing w:after="240" w:line="276" w:lineRule="auto"/>
        <w:jc w:val="center"/>
        <w:rPr>
          <w:rFonts w:ascii="Arial" w:hAnsi="Arial" w:cs="Arial"/>
          <w:color w:val="auto"/>
          <w:sz w:val="32"/>
          <w:szCs w:val="32"/>
        </w:rPr>
      </w:pPr>
      <w:r w:rsidRPr="00DF684F">
        <w:rPr>
          <w:rFonts w:ascii="Arial" w:hAnsi="Arial" w:cs="Arial"/>
          <w:color w:val="auto"/>
          <w:sz w:val="32"/>
          <w:szCs w:val="32"/>
        </w:rPr>
        <w:t>W TRY</w:t>
      </w:r>
      <w:r w:rsidR="009F4DCE">
        <w:rPr>
          <w:rFonts w:ascii="Arial" w:hAnsi="Arial" w:cs="Arial"/>
          <w:color w:val="auto"/>
          <w:sz w:val="32"/>
          <w:szCs w:val="32"/>
        </w:rPr>
        <w:t>B</w:t>
      </w:r>
      <w:r w:rsidRPr="00DF684F">
        <w:rPr>
          <w:rFonts w:ascii="Arial" w:hAnsi="Arial" w:cs="Arial"/>
          <w:color w:val="auto"/>
          <w:sz w:val="32"/>
          <w:szCs w:val="32"/>
        </w:rPr>
        <w:t>IE</w:t>
      </w:r>
      <w:r w:rsidR="00541010" w:rsidRPr="00DF684F">
        <w:rPr>
          <w:rFonts w:ascii="Arial" w:hAnsi="Arial" w:cs="Arial"/>
          <w:color w:val="auto"/>
          <w:sz w:val="32"/>
          <w:szCs w:val="32"/>
        </w:rPr>
        <w:t xml:space="preserve"> </w:t>
      </w:r>
      <w:r w:rsidR="00A65A37" w:rsidRPr="00DF684F">
        <w:rPr>
          <w:rFonts w:ascii="Arial" w:hAnsi="Arial" w:cs="Arial"/>
          <w:color w:val="auto"/>
          <w:sz w:val="32"/>
          <w:szCs w:val="32"/>
        </w:rPr>
        <w:t>PODSTAWOWYM</w:t>
      </w:r>
    </w:p>
    <w:p w14:paraId="09471FA4" w14:textId="04C18545" w:rsidR="007A1A82" w:rsidRPr="00DF684F" w:rsidRDefault="007A1A82" w:rsidP="007034D9">
      <w:pPr>
        <w:spacing w:after="120" w:line="276" w:lineRule="auto"/>
        <w:jc w:val="center"/>
        <w:rPr>
          <w:rFonts w:ascii="Arial" w:hAnsi="Arial" w:cs="Arial"/>
          <w:color w:val="auto"/>
        </w:rPr>
      </w:pPr>
      <w:r w:rsidRPr="00DF684F">
        <w:rPr>
          <w:rFonts w:ascii="Arial" w:hAnsi="Arial" w:cs="Arial"/>
          <w:color w:val="auto"/>
        </w:rPr>
        <w:t>Z MOŻLIWOŚCIĄ PRZEPROWADZENIA NEGOCJACJI</w:t>
      </w:r>
    </w:p>
    <w:p w14:paraId="69D2E44B" w14:textId="0F22496A" w:rsidR="00F414BA" w:rsidRPr="00DF684F" w:rsidRDefault="00F414BA" w:rsidP="007034D9">
      <w:pPr>
        <w:spacing w:after="120" w:line="276" w:lineRule="auto"/>
        <w:jc w:val="center"/>
        <w:rPr>
          <w:rFonts w:ascii="Arial" w:hAnsi="Arial" w:cs="Arial"/>
          <w:color w:val="auto"/>
        </w:rPr>
      </w:pPr>
      <w:r w:rsidRPr="00DF684F">
        <w:rPr>
          <w:rFonts w:ascii="Arial" w:hAnsi="Arial" w:cs="Arial"/>
          <w:color w:val="auto"/>
        </w:rPr>
        <w:t>O</w:t>
      </w:r>
      <w:r w:rsidR="006A5E44" w:rsidRPr="00DF684F">
        <w:rPr>
          <w:rFonts w:ascii="Arial" w:hAnsi="Arial" w:cs="Arial"/>
          <w:color w:val="auto"/>
        </w:rPr>
        <w:t xml:space="preserve"> WARTOŚCI SZACUNKOWEJ PONIŻEJ PROGÓW UNIJNYCH</w:t>
      </w:r>
    </w:p>
    <w:p w14:paraId="5A8CFFC4" w14:textId="77777777" w:rsidR="00F414BA" w:rsidRPr="00DF684F" w:rsidRDefault="001E670F" w:rsidP="007034D9">
      <w:pPr>
        <w:spacing w:line="276" w:lineRule="auto"/>
        <w:jc w:val="center"/>
        <w:rPr>
          <w:rFonts w:ascii="Arial" w:hAnsi="Arial" w:cs="Arial"/>
          <w:b w:val="0"/>
          <w:color w:val="auto"/>
        </w:rPr>
      </w:pPr>
      <w:r w:rsidRPr="00DF684F">
        <w:rPr>
          <w:rFonts w:ascii="Arial" w:hAnsi="Arial" w:cs="Arial"/>
          <w:b w:val="0"/>
          <w:color w:val="auto"/>
        </w:rPr>
        <w:t xml:space="preserve">na podstawie ustawy z dnia 11 września 2019 </w:t>
      </w:r>
      <w:r w:rsidR="00F414BA" w:rsidRPr="00DF684F">
        <w:rPr>
          <w:rFonts w:ascii="Arial" w:hAnsi="Arial" w:cs="Arial"/>
          <w:b w:val="0"/>
          <w:color w:val="auto"/>
        </w:rPr>
        <w:t>r.- Prawo zamówień publicznych</w:t>
      </w:r>
    </w:p>
    <w:p w14:paraId="6E3CD8F8" w14:textId="6C71BEAD" w:rsidR="00F414BA" w:rsidRPr="00DF684F" w:rsidRDefault="001E670F" w:rsidP="007034D9">
      <w:pPr>
        <w:spacing w:line="276" w:lineRule="auto"/>
        <w:jc w:val="center"/>
        <w:rPr>
          <w:rFonts w:ascii="Arial" w:hAnsi="Arial" w:cs="Arial"/>
          <w:b w:val="0"/>
          <w:color w:val="auto"/>
        </w:rPr>
      </w:pPr>
      <w:r w:rsidRPr="00DF684F">
        <w:rPr>
          <w:rFonts w:ascii="Arial" w:hAnsi="Arial" w:cs="Arial"/>
          <w:b w:val="0"/>
          <w:color w:val="auto"/>
        </w:rPr>
        <w:t>(</w:t>
      </w:r>
      <w:r w:rsidR="00036622" w:rsidRPr="00DF684F">
        <w:rPr>
          <w:rFonts w:ascii="Arial" w:hAnsi="Arial" w:cs="Arial"/>
          <w:b w:val="0"/>
          <w:color w:val="auto"/>
        </w:rPr>
        <w:t xml:space="preserve">t.j. </w:t>
      </w:r>
      <w:r w:rsidR="00287D0A" w:rsidRPr="00DF684F">
        <w:rPr>
          <w:rFonts w:ascii="Arial" w:hAnsi="Arial" w:cs="Arial"/>
          <w:b w:val="0"/>
          <w:color w:val="auto"/>
        </w:rPr>
        <w:t xml:space="preserve">Dz.U. z </w:t>
      </w:r>
      <w:r w:rsidR="008B7D66" w:rsidRPr="00DF684F">
        <w:rPr>
          <w:rFonts w:ascii="Arial" w:hAnsi="Arial" w:cs="Arial"/>
          <w:b w:val="0"/>
          <w:color w:val="auto"/>
        </w:rPr>
        <w:t>202</w:t>
      </w:r>
      <w:r w:rsidR="00C650FB">
        <w:rPr>
          <w:rFonts w:ascii="Arial" w:hAnsi="Arial" w:cs="Arial"/>
          <w:b w:val="0"/>
          <w:color w:val="auto"/>
        </w:rPr>
        <w:t>6</w:t>
      </w:r>
      <w:r w:rsidR="00B851CB" w:rsidRPr="00DF684F">
        <w:rPr>
          <w:rFonts w:ascii="Arial" w:hAnsi="Arial" w:cs="Arial"/>
          <w:b w:val="0"/>
          <w:color w:val="auto"/>
        </w:rPr>
        <w:t xml:space="preserve"> r., </w:t>
      </w:r>
      <w:r w:rsidR="00F414BA" w:rsidRPr="00DF684F">
        <w:rPr>
          <w:rFonts w:ascii="Arial" w:hAnsi="Arial" w:cs="Arial"/>
          <w:b w:val="0"/>
          <w:color w:val="auto"/>
        </w:rPr>
        <w:t>poz.</w:t>
      </w:r>
      <w:r w:rsidR="00B851CB" w:rsidRPr="00DF684F">
        <w:rPr>
          <w:rFonts w:ascii="Arial" w:hAnsi="Arial" w:cs="Arial"/>
          <w:b w:val="0"/>
          <w:color w:val="auto"/>
        </w:rPr>
        <w:t xml:space="preserve"> </w:t>
      </w:r>
      <w:r w:rsidR="00C650FB">
        <w:rPr>
          <w:rFonts w:ascii="Arial" w:hAnsi="Arial" w:cs="Arial"/>
          <w:b w:val="0"/>
          <w:color w:val="auto"/>
        </w:rPr>
        <w:t>793</w:t>
      </w:r>
      <w:r w:rsidRPr="00DF684F">
        <w:rPr>
          <w:rFonts w:ascii="Arial" w:hAnsi="Arial" w:cs="Arial"/>
          <w:b w:val="0"/>
          <w:color w:val="auto"/>
        </w:rPr>
        <w:t xml:space="preserve"> ze zm.</w:t>
      </w:r>
      <w:r w:rsidR="00F414BA" w:rsidRPr="00DF684F">
        <w:rPr>
          <w:rFonts w:ascii="Arial" w:hAnsi="Arial" w:cs="Arial"/>
          <w:b w:val="0"/>
          <w:color w:val="auto"/>
        </w:rPr>
        <w:t>)</w:t>
      </w:r>
    </w:p>
    <w:p w14:paraId="0BFF7B12" w14:textId="2A1D5CB2" w:rsidR="00E44BEE" w:rsidRPr="00DF684F" w:rsidRDefault="00F414BA" w:rsidP="007034D9">
      <w:pPr>
        <w:spacing w:after="240" w:line="276" w:lineRule="auto"/>
        <w:jc w:val="center"/>
        <w:rPr>
          <w:rFonts w:ascii="Arial" w:hAnsi="Arial" w:cs="Arial"/>
          <w:b w:val="0"/>
          <w:color w:val="auto"/>
        </w:rPr>
      </w:pPr>
      <w:r w:rsidRPr="00DF684F">
        <w:rPr>
          <w:rFonts w:ascii="Arial" w:hAnsi="Arial" w:cs="Arial"/>
          <w:b w:val="0"/>
          <w:color w:val="auto"/>
        </w:rPr>
        <w:t>w zadaniu na:</w:t>
      </w:r>
      <w:r w:rsidR="000556BE" w:rsidRPr="00DF684F">
        <w:rPr>
          <w:rFonts w:ascii="Arial" w:hAnsi="Arial" w:cs="Arial"/>
          <w:b w:val="0"/>
          <w:color w:val="auto"/>
        </w:rPr>
        <w:t xml:space="preserve"> </w:t>
      </w:r>
    </w:p>
    <w:p w14:paraId="75320B86" w14:textId="77777777" w:rsidR="00E2103B" w:rsidRDefault="00E2103B" w:rsidP="00E2103B">
      <w:pPr>
        <w:spacing w:after="120" w:line="276" w:lineRule="auto"/>
        <w:jc w:val="center"/>
        <w:rPr>
          <w:rFonts w:ascii="Arial" w:hAnsi="Arial" w:cs="Arial"/>
          <w:color w:val="auto"/>
          <w:sz w:val="28"/>
          <w:szCs w:val="28"/>
        </w:rPr>
      </w:pPr>
      <w:r w:rsidRPr="00E2103B">
        <w:rPr>
          <w:rFonts w:ascii="Arial" w:hAnsi="Arial" w:cs="Arial"/>
          <w:color w:val="auto"/>
          <w:sz w:val="28"/>
          <w:szCs w:val="28"/>
        </w:rPr>
        <w:t>Budowa drogi gminnej nr 410694W ul. Kapuckiej</w:t>
      </w:r>
    </w:p>
    <w:p w14:paraId="21113B7B" w14:textId="62265FB2" w:rsidR="00E44BEE" w:rsidRPr="00DF684F" w:rsidRDefault="00E2103B" w:rsidP="007034D9">
      <w:pPr>
        <w:spacing w:after="720" w:line="276" w:lineRule="auto"/>
        <w:jc w:val="center"/>
        <w:rPr>
          <w:rFonts w:ascii="Arial" w:hAnsi="Arial" w:cs="Arial"/>
          <w:color w:val="auto"/>
          <w:sz w:val="28"/>
          <w:szCs w:val="28"/>
        </w:rPr>
      </w:pPr>
      <w:r w:rsidRPr="00E2103B">
        <w:rPr>
          <w:rFonts w:ascii="Arial" w:hAnsi="Arial" w:cs="Arial"/>
          <w:color w:val="auto"/>
          <w:sz w:val="28"/>
          <w:szCs w:val="28"/>
        </w:rPr>
        <w:t>w Ożarowie Mazowieckim</w:t>
      </w:r>
      <w:r w:rsidR="005C16B0">
        <w:rPr>
          <w:rFonts w:ascii="Arial" w:hAnsi="Arial" w:cs="Arial"/>
          <w:color w:val="auto"/>
          <w:sz w:val="28"/>
          <w:szCs w:val="28"/>
        </w:rPr>
        <w:t xml:space="preserve"> </w:t>
      </w:r>
    </w:p>
    <w:p w14:paraId="2D23A0E5" w14:textId="060BB784" w:rsidR="00451599" w:rsidRPr="00987C29" w:rsidRDefault="00F67E93" w:rsidP="007034D9">
      <w:pPr>
        <w:spacing w:line="276" w:lineRule="auto"/>
        <w:rPr>
          <w:rFonts w:ascii="Arial" w:hAnsi="Arial" w:cs="Arial"/>
          <w:b w:val="0"/>
          <w:bCs w:val="0"/>
          <w:color w:val="auto"/>
        </w:rPr>
      </w:pPr>
      <w:r w:rsidRPr="00987C29">
        <w:rPr>
          <w:rFonts w:ascii="Arial" w:hAnsi="Arial" w:cs="Arial"/>
          <w:b w:val="0"/>
          <w:bCs w:val="0"/>
          <w:color w:val="auto"/>
        </w:rPr>
        <w:t>Termin składania ofert</w:t>
      </w:r>
      <w:r w:rsidR="000C460F" w:rsidRPr="00987C29">
        <w:rPr>
          <w:rFonts w:ascii="Arial" w:hAnsi="Arial" w:cs="Arial"/>
          <w:b w:val="0"/>
          <w:bCs w:val="0"/>
          <w:color w:val="auto"/>
        </w:rPr>
        <w:t>:</w:t>
      </w:r>
      <w:r w:rsidR="00777997" w:rsidRPr="00987C29">
        <w:rPr>
          <w:rFonts w:ascii="Arial" w:hAnsi="Arial" w:cs="Arial"/>
          <w:b w:val="0"/>
          <w:bCs w:val="0"/>
          <w:color w:val="auto"/>
        </w:rPr>
        <w:t xml:space="preserve"> </w:t>
      </w:r>
      <w:sdt>
        <w:sdtPr>
          <w:rPr>
            <w:rFonts w:ascii="Arial" w:hAnsi="Arial" w:cs="Arial"/>
            <w:b w:val="0"/>
            <w:bCs w:val="0"/>
            <w:color w:val="auto"/>
          </w:rPr>
          <w:alias w:val="Data"/>
          <w:tag w:val="Data"/>
          <w:id w:val="11422985"/>
          <w:placeholder>
            <w:docPart w:val="02F6CF404D2340C4AF208A89271544CF"/>
          </w:placeholder>
          <w:text/>
        </w:sdtPr>
        <w:sdtEndPr/>
        <w:sdtContent>
          <w:r w:rsidR="00D20716">
            <w:rPr>
              <w:rFonts w:ascii="Arial" w:hAnsi="Arial" w:cs="Arial"/>
              <w:b w:val="0"/>
              <w:bCs w:val="0"/>
              <w:color w:val="auto"/>
            </w:rPr>
            <w:t>01.09</w:t>
          </w:r>
          <w:r w:rsidR="00987C29" w:rsidRPr="00987C29">
            <w:rPr>
              <w:rFonts w:ascii="Arial" w:hAnsi="Arial" w:cs="Arial"/>
              <w:b w:val="0"/>
              <w:bCs w:val="0"/>
              <w:color w:val="auto"/>
            </w:rPr>
            <w:t>.</w:t>
          </w:r>
        </w:sdtContent>
      </w:sdt>
      <w:r w:rsidR="00777997" w:rsidRPr="00987C29">
        <w:rPr>
          <w:rFonts w:ascii="Arial" w:hAnsi="Arial" w:cs="Arial"/>
          <w:b w:val="0"/>
          <w:bCs w:val="0"/>
          <w:color w:val="auto"/>
        </w:rPr>
        <w:t xml:space="preserve"> </w:t>
      </w:r>
      <w:r w:rsidR="00451599" w:rsidRPr="00987C29">
        <w:rPr>
          <w:rFonts w:ascii="Arial" w:hAnsi="Arial" w:cs="Arial"/>
          <w:b w:val="0"/>
          <w:bCs w:val="0"/>
          <w:color w:val="auto"/>
        </w:rPr>
        <w:t>20</w:t>
      </w:r>
      <w:r w:rsidR="00505BA1" w:rsidRPr="00987C29">
        <w:rPr>
          <w:rFonts w:ascii="Arial" w:hAnsi="Arial" w:cs="Arial"/>
          <w:b w:val="0"/>
          <w:bCs w:val="0"/>
          <w:color w:val="auto"/>
        </w:rPr>
        <w:t>2</w:t>
      </w:r>
      <w:r w:rsidR="00267906" w:rsidRPr="00987C29">
        <w:rPr>
          <w:rFonts w:ascii="Arial" w:hAnsi="Arial" w:cs="Arial"/>
          <w:b w:val="0"/>
          <w:bCs w:val="0"/>
          <w:color w:val="auto"/>
        </w:rPr>
        <w:t>6</w:t>
      </w:r>
      <w:r w:rsidR="00451599" w:rsidRPr="00987C29">
        <w:rPr>
          <w:rFonts w:ascii="Arial" w:hAnsi="Arial" w:cs="Arial"/>
          <w:b w:val="0"/>
          <w:bCs w:val="0"/>
          <w:color w:val="auto"/>
        </w:rPr>
        <w:t xml:space="preserve"> r. do godz. 11.00</w:t>
      </w:r>
    </w:p>
    <w:p w14:paraId="079025B0" w14:textId="703C9AED" w:rsidR="00754921" w:rsidRPr="00987C29" w:rsidRDefault="00F67E93" w:rsidP="007034D9">
      <w:pPr>
        <w:spacing w:line="276" w:lineRule="auto"/>
        <w:rPr>
          <w:rFonts w:ascii="Arial" w:hAnsi="Arial" w:cs="Arial"/>
          <w:b w:val="0"/>
          <w:bCs w:val="0"/>
          <w:color w:val="auto"/>
        </w:rPr>
      </w:pPr>
      <w:r w:rsidRPr="00987C29">
        <w:rPr>
          <w:rFonts w:ascii="Arial" w:hAnsi="Arial" w:cs="Arial"/>
          <w:b w:val="0"/>
          <w:bCs w:val="0"/>
          <w:color w:val="auto"/>
        </w:rPr>
        <w:t>Termin otwarcia ofert</w:t>
      </w:r>
      <w:r w:rsidR="00C6230F" w:rsidRPr="00987C29">
        <w:rPr>
          <w:rFonts w:ascii="Arial" w:hAnsi="Arial" w:cs="Arial"/>
          <w:b w:val="0"/>
          <w:bCs w:val="0"/>
          <w:color w:val="auto"/>
        </w:rPr>
        <w:t>:</w:t>
      </w:r>
      <w:r w:rsidR="00754921" w:rsidRPr="00987C29">
        <w:rPr>
          <w:rFonts w:ascii="Arial" w:hAnsi="Arial" w:cs="Arial"/>
          <w:b w:val="0"/>
          <w:bCs w:val="0"/>
          <w:color w:val="auto"/>
        </w:rPr>
        <w:t xml:space="preserve"> </w:t>
      </w:r>
      <w:sdt>
        <w:sdtPr>
          <w:rPr>
            <w:rFonts w:ascii="Arial" w:hAnsi="Arial" w:cs="Arial"/>
            <w:b w:val="0"/>
            <w:bCs w:val="0"/>
            <w:color w:val="auto"/>
          </w:rPr>
          <w:alias w:val="Data"/>
          <w:tag w:val="Data"/>
          <w:id w:val="1234201271"/>
          <w:placeholder>
            <w:docPart w:val="9948C8A0374E44EBAD16BB8071A4D155"/>
          </w:placeholder>
          <w:text/>
        </w:sdtPr>
        <w:sdtEndPr/>
        <w:sdtContent>
          <w:r w:rsidR="00D20716">
            <w:rPr>
              <w:rFonts w:ascii="Arial" w:hAnsi="Arial" w:cs="Arial"/>
              <w:b w:val="0"/>
              <w:bCs w:val="0"/>
              <w:color w:val="auto"/>
            </w:rPr>
            <w:t>01.09</w:t>
          </w:r>
          <w:r w:rsidR="009755A2">
            <w:rPr>
              <w:rFonts w:ascii="Arial" w:hAnsi="Arial" w:cs="Arial"/>
              <w:b w:val="0"/>
              <w:bCs w:val="0"/>
              <w:color w:val="auto"/>
            </w:rPr>
            <w:t>.</w:t>
          </w:r>
        </w:sdtContent>
      </w:sdt>
      <w:r w:rsidR="00777997" w:rsidRPr="00987C29">
        <w:rPr>
          <w:rFonts w:ascii="Arial" w:hAnsi="Arial" w:cs="Arial"/>
          <w:b w:val="0"/>
          <w:bCs w:val="0"/>
          <w:color w:val="auto"/>
        </w:rPr>
        <w:t xml:space="preserve"> </w:t>
      </w:r>
      <w:r w:rsidR="004E766F" w:rsidRPr="00987C29">
        <w:rPr>
          <w:rFonts w:ascii="Arial" w:hAnsi="Arial" w:cs="Arial"/>
          <w:b w:val="0"/>
          <w:bCs w:val="0"/>
          <w:color w:val="auto"/>
        </w:rPr>
        <w:t>202</w:t>
      </w:r>
      <w:r w:rsidR="00267906" w:rsidRPr="00987C29">
        <w:rPr>
          <w:rFonts w:ascii="Arial" w:hAnsi="Arial" w:cs="Arial"/>
          <w:b w:val="0"/>
          <w:bCs w:val="0"/>
          <w:color w:val="auto"/>
        </w:rPr>
        <w:t>6</w:t>
      </w:r>
      <w:r w:rsidR="004E766F" w:rsidRPr="00987C29">
        <w:rPr>
          <w:rFonts w:ascii="Arial" w:hAnsi="Arial" w:cs="Arial"/>
          <w:b w:val="0"/>
          <w:bCs w:val="0"/>
          <w:color w:val="auto"/>
        </w:rPr>
        <w:t xml:space="preserve"> r. </w:t>
      </w:r>
      <w:r w:rsidR="00451599" w:rsidRPr="00987C29">
        <w:rPr>
          <w:rFonts w:ascii="Arial" w:hAnsi="Arial" w:cs="Arial"/>
          <w:b w:val="0"/>
          <w:bCs w:val="0"/>
          <w:color w:val="auto"/>
        </w:rPr>
        <w:t>o godz. 1</w:t>
      </w:r>
      <w:r w:rsidR="00996660" w:rsidRPr="00987C29">
        <w:rPr>
          <w:rFonts w:ascii="Arial" w:hAnsi="Arial" w:cs="Arial"/>
          <w:b w:val="0"/>
          <w:bCs w:val="0"/>
          <w:color w:val="auto"/>
        </w:rPr>
        <w:t>2</w:t>
      </w:r>
      <w:r w:rsidR="00451599" w:rsidRPr="00987C29">
        <w:rPr>
          <w:rFonts w:ascii="Arial" w:hAnsi="Arial" w:cs="Arial"/>
          <w:b w:val="0"/>
          <w:bCs w:val="0"/>
          <w:color w:val="auto"/>
        </w:rPr>
        <w:t>.</w:t>
      </w:r>
      <w:r w:rsidR="00996660" w:rsidRPr="00987C29">
        <w:rPr>
          <w:rFonts w:ascii="Arial" w:hAnsi="Arial" w:cs="Arial"/>
          <w:b w:val="0"/>
          <w:bCs w:val="0"/>
          <w:color w:val="auto"/>
        </w:rPr>
        <w:t>0</w:t>
      </w:r>
      <w:r w:rsidR="00451599" w:rsidRPr="00987C29">
        <w:rPr>
          <w:rFonts w:ascii="Arial" w:hAnsi="Arial" w:cs="Arial"/>
          <w:b w:val="0"/>
          <w:bCs w:val="0"/>
          <w:color w:val="auto"/>
        </w:rPr>
        <w:t>0</w:t>
      </w:r>
    </w:p>
    <w:p w14:paraId="1A6EA30F" w14:textId="2DD0A64F" w:rsidR="005B0E1B" w:rsidRPr="00987C29" w:rsidRDefault="00451599" w:rsidP="005B0E1B">
      <w:pPr>
        <w:pStyle w:val="Tekstpodstawowy2"/>
        <w:spacing w:before="600" w:after="960" w:line="276" w:lineRule="auto"/>
        <w:jc w:val="center"/>
        <w:rPr>
          <w:b/>
          <w:color w:val="auto"/>
        </w:rPr>
      </w:pPr>
      <w:r w:rsidRPr="00987C29">
        <w:rPr>
          <w:b/>
          <w:color w:val="auto"/>
        </w:rPr>
        <w:t>Zatwierdzam:</w:t>
      </w:r>
    </w:p>
    <w:p w14:paraId="751712F6" w14:textId="77777777" w:rsidR="00406300" w:rsidRPr="00406300" w:rsidRDefault="00406300" w:rsidP="00406300">
      <w:pPr>
        <w:spacing w:line="276" w:lineRule="auto"/>
        <w:jc w:val="center"/>
        <w:rPr>
          <w:rFonts w:ascii="Arial" w:hAnsi="Arial" w:cs="Arial"/>
          <w:color w:val="auto"/>
        </w:rPr>
      </w:pPr>
      <w:r w:rsidRPr="00406300">
        <w:rPr>
          <w:rFonts w:ascii="Arial" w:hAnsi="Arial" w:cs="Arial"/>
          <w:color w:val="auto"/>
        </w:rPr>
        <w:t>Z up. Burmistrza</w:t>
      </w:r>
    </w:p>
    <w:p w14:paraId="113F69AC" w14:textId="77777777" w:rsidR="00406300" w:rsidRPr="00406300" w:rsidRDefault="00406300" w:rsidP="00406300">
      <w:pPr>
        <w:spacing w:line="276" w:lineRule="auto"/>
        <w:jc w:val="center"/>
        <w:rPr>
          <w:rFonts w:ascii="Arial" w:hAnsi="Arial" w:cs="Arial"/>
          <w:color w:val="auto"/>
        </w:rPr>
      </w:pPr>
      <w:r w:rsidRPr="00406300">
        <w:rPr>
          <w:rFonts w:ascii="Arial" w:hAnsi="Arial" w:cs="Arial"/>
          <w:color w:val="auto"/>
        </w:rPr>
        <w:t>/-/ Elżbieta Jastrzębska – Jóźwiak</w:t>
      </w:r>
    </w:p>
    <w:p w14:paraId="7DB2E604" w14:textId="48C59A2A" w:rsidR="00972678" w:rsidRDefault="00406300" w:rsidP="00406300">
      <w:pPr>
        <w:spacing w:line="276" w:lineRule="auto"/>
        <w:jc w:val="center"/>
        <w:rPr>
          <w:rFonts w:ascii="Arial" w:hAnsi="Arial" w:cs="Arial"/>
          <w:color w:val="auto"/>
        </w:rPr>
      </w:pPr>
      <w:r w:rsidRPr="00406300">
        <w:rPr>
          <w:rFonts w:ascii="Arial" w:hAnsi="Arial" w:cs="Arial"/>
          <w:color w:val="auto"/>
        </w:rPr>
        <w:t>Zastępca Burmistrza</w:t>
      </w:r>
    </w:p>
    <w:p w14:paraId="35498105" w14:textId="77777777" w:rsidR="00406300" w:rsidRPr="00987C29" w:rsidRDefault="00406300" w:rsidP="00406300">
      <w:pPr>
        <w:spacing w:line="276" w:lineRule="auto"/>
        <w:jc w:val="center"/>
        <w:rPr>
          <w:rFonts w:ascii="Arial" w:hAnsi="Arial" w:cs="Arial"/>
          <w:color w:val="auto"/>
        </w:rPr>
      </w:pPr>
    </w:p>
    <w:p w14:paraId="532F349E" w14:textId="669D6449" w:rsidR="00451599" w:rsidRDefault="00F67E93" w:rsidP="00DF684F">
      <w:pPr>
        <w:spacing w:after="360" w:line="276" w:lineRule="auto"/>
        <w:jc w:val="center"/>
        <w:rPr>
          <w:rFonts w:ascii="Arial" w:hAnsi="Arial" w:cs="Arial"/>
          <w:b w:val="0"/>
          <w:bCs w:val="0"/>
          <w:color w:val="auto"/>
        </w:rPr>
      </w:pPr>
      <w:r w:rsidRPr="00987C29">
        <w:rPr>
          <w:rFonts w:ascii="Arial" w:hAnsi="Arial" w:cs="Arial"/>
          <w:b w:val="0"/>
          <w:bCs w:val="0"/>
          <w:color w:val="auto"/>
        </w:rPr>
        <w:t>Ożarów Mazowiecki</w:t>
      </w:r>
      <w:r w:rsidR="00777997" w:rsidRPr="00987C29">
        <w:rPr>
          <w:rFonts w:ascii="Arial" w:hAnsi="Arial" w:cs="Arial"/>
          <w:b w:val="0"/>
          <w:bCs w:val="0"/>
          <w:color w:val="auto"/>
        </w:rPr>
        <w:t xml:space="preserve"> </w:t>
      </w:r>
      <w:sdt>
        <w:sdtPr>
          <w:rPr>
            <w:rFonts w:ascii="Arial" w:hAnsi="Arial" w:cs="Arial"/>
            <w:b w:val="0"/>
            <w:bCs w:val="0"/>
            <w:color w:val="auto"/>
          </w:rPr>
          <w:alias w:val="Dzień"/>
          <w:tag w:val="Dzień"/>
          <w:id w:val="51056405"/>
          <w:placeholder>
            <w:docPart w:val="92EC2F21821744DB9B7456D5E926AB19"/>
          </w:placeholder>
          <w:text/>
        </w:sdtPr>
        <w:sdtEndPr/>
        <w:sdtContent>
          <w:r w:rsidR="009755A2">
            <w:rPr>
              <w:rFonts w:ascii="Arial" w:hAnsi="Arial" w:cs="Arial"/>
              <w:b w:val="0"/>
              <w:bCs w:val="0"/>
              <w:color w:val="auto"/>
            </w:rPr>
            <w:t>13</w:t>
          </w:r>
        </w:sdtContent>
      </w:sdt>
      <w:r w:rsidR="00777997" w:rsidRPr="00987C29">
        <w:rPr>
          <w:rFonts w:ascii="Arial" w:hAnsi="Arial" w:cs="Arial"/>
          <w:b w:val="0"/>
          <w:bCs w:val="0"/>
          <w:color w:val="auto"/>
        </w:rPr>
        <w:t xml:space="preserve"> </w:t>
      </w:r>
      <w:r w:rsidR="004A49F4" w:rsidRPr="00987C29">
        <w:rPr>
          <w:rFonts w:ascii="Arial" w:hAnsi="Arial" w:cs="Arial"/>
          <w:b w:val="0"/>
          <w:bCs w:val="0"/>
          <w:color w:val="auto"/>
        </w:rPr>
        <w:t>-</w:t>
      </w:r>
      <w:r w:rsidR="00777997" w:rsidRPr="00987C29">
        <w:rPr>
          <w:rFonts w:ascii="Arial" w:hAnsi="Arial" w:cs="Arial"/>
          <w:b w:val="0"/>
          <w:bCs w:val="0"/>
          <w:color w:val="auto"/>
        </w:rPr>
        <w:t xml:space="preserve"> </w:t>
      </w:r>
      <w:sdt>
        <w:sdtPr>
          <w:rPr>
            <w:rFonts w:ascii="Arial" w:hAnsi="Arial" w:cs="Arial"/>
            <w:b w:val="0"/>
            <w:bCs w:val="0"/>
            <w:color w:val="auto"/>
          </w:rPr>
          <w:alias w:val="Miesiąc"/>
          <w:tag w:val="Miesiąc"/>
          <w:id w:val="-1685510741"/>
          <w:placeholder>
            <w:docPart w:val="A7097EC089C046979FD8F810C25F53D4"/>
          </w:placeholder>
          <w:text/>
        </w:sdtPr>
        <w:sdtEndPr/>
        <w:sdtContent>
          <w:r w:rsidR="009755A2">
            <w:rPr>
              <w:rFonts w:ascii="Arial" w:hAnsi="Arial" w:cs="Arial"/>
              <w:b w:val="0"/>
              <w:bCs w:val="0"/>
              <w:color w:val="auto"/>
            </w:rPr>
            <w:t>08</w:t>
          </w:r>
        </w:sdtContent>
      </w:sdt>
      <w:r w:rsidR="00777997" w:rsidRPr="00987C29">
        <w:rPr>
          <w:rFonts w:ascii="Arial" w:hAnsi="Arial" w:cs="Arial"/>
          <w:b w:val="0"/>
          <w:bCs w:val="0"/>
          <w:color w:val="auto"/>
        </w:rPr>
        <w:t xml:space="preserve"> </w:t>
      </w:r>
      <w:r w:rsidR="00996660" w:rsidRPr="00987C29">
        <w:rPr>
          <w:rFonts w:ascii="Arial" w:hAnsi="Arial" w:cs="Arial"/>
          <w:b w:val="0"/>
          <w:bCs w:val="0"/>
          <w:color w:val="auto"/>
        </w:rPr>
        <w:t>-</w:t>
      </w:r>
      <w:r w:rsidR="00451599" w:rsidRPr="00987C29">
        <w:rPr>
          <w:rFonts w:ascii="Arial" w:hAnsi="Arial" w:cs="Arial"/>
          <w:b w:val="0"/>
          <w:bCs w:val="0"/>
          <w:color w:val="auto"/>
        </w:rPr>
        <w:t>20</w:t>
      </w:r>
      <w:r w:rsidR="00505BA1" w:rsidRPr="00987C29">
        <w:rPr>
          <w:rFonts w:ascii="Arial" w:hAnsi="Arial" w:cs="Arial"/>
          <w:b w:val="0"/>
          <w:bCs w:val="0"/>
          <w:color w:val="auto"/>
        </w:rPr>
        <w:t>2</w:t>
      </w:r>
      <w:r w:rsidR="00267906" w:rsidRPr="00987C29">
        <w:rPr>
          <w:rFonts w:ascii="Arial" w:hAnsi="Arial" w:cs="Arial"/>
          <w:b w:val="0"/>
          <w:bCs w:val="0"/>
          <w:color w:val="auto"/>
        </w:rPr>
        <w:t>6</w:t>
      </w:r>
      <w:r w:rsidR="00451599" w:rsidRPr="00987C29">
        <w:rPr>
          <w:rFonts w:ascii="Arial" w:hAnsi="Arial" w:cs="Arial"/>
          <w:b w:val="0"/>
          <w:bCs w:val="0"/>
          <w:color w:val="auto"/>
        </w:rPr>
        <w:t xml:space="preserve"> r.</w:t>
      </w:r>
    </w:p>
    <w:p w14:paraId="23AAB916" w14:textId="77777777" w:rsidR="005C16B0" w:rsidRDefault="005C16B0" w:rsidP="00DF684F">
      <w:pPr>
        <w:spacing w:after="360" w:line="276" w:lineRule="auto"/>
        <w:jc w:val="center"/>
        <w:rPr>
          <w:rFonts w:ascii="Arial" w:hAnsi="Arial" w:cs="Arial"/>
          <w:b w:val="0"/>
          <w:bCs w:val="0"/>
          <w:color w:val="auto"/>
        </w:rPr>
      </w:pPr>
    </w:p>
    <w:p w14:paraId="6E860B76" w14:textId="77777777" w:rsidR="005C16B0" w:rsidRPr="00DF684F" w:rsidRDefault="005C16B0" w:rsidP="00DF684F">
      <w:pPr>
        <w:spacing w:after="360" w:line="276" w:lineRule="auto"/>
        <w:jc w:val="center"/>
        <w:rPr>
          <w:rFonts w:ascii="Arial" w:hAnsi="Arial" w:cs="Arial"/>
          <w:b w:val="0"/>
          <w:bCs w:val="0"/>
          <w:color w:val="auto"/>
        </w:rPr>
      </w:pPr>
    </w:p>
    <w:p w14:paraId="0679D1B2" w14:textId="34B2DA91" w:rsidR="00E44BEE" w:rsidRPr="00DF684F" w:rsidRDefault="00E44BEE" w:rsidP="00416EF1">
      <w:pPr>
        <w:spacing w:line="276" w:lineRule="auto"/>
        <w:jc w:val="center"/>
        <w:rPr>
          <w:rFonts w:ascii="Arial" w:hAnsi="Arial" w:cs="Arial"/>
          <w:u w:val="single"/>
        </w:rPr>
      </w:pPr>
      <w:r w:rsidRPr="00DF684F">
        <w:rPr>
          <w:rFonts w:ascii="Arial" w:hAnsi="Arial" w:cs="Arial"/>
          <w:u w:val="single"/>
        </w:rPr>
        <w:lastRenderedPageBreak/>
        <w:t>SPIS ZAWARTOŚCI SPECYFIKACJI WARUNKÓW ZAMÓWIENIA</w:t>
      </w:r>
    </w:p>
    <w:sdt>
      <w:sdtPr>
        <w:rPr>
          <w:rFonts w:ascii="Arial" w:eastAsia="Times New Roman" w:hAnsi="Arial" w:cs="Arial"/>
          <w:b/>
          <w:bCs/>
          <w:color w:val="000000"/>
          <w:sz w:val="22"/>
          <w:szCs w:val="22"/>
        </w:rPr>
        <w:id w:val="-1875372947"/>
        <w:docPartObj>
          <w:docPartGallery w:val="Table of Contents"/>
          <w:docPartUnique/>
        </w:docPartObj>
      </w:sdtPr>
      <w:sdtEndPr/>
      <w:sdtContent>
        <w:p w14:paraId="131516ED" w14:textId="77777777" w:rsidR="00416EF1" w:rsidRPr="00DF684F" w:rsidRDefault="00416EF1" w:rsidP="00416EF1">
          <w:pPr>
            <w:pStyle w:val="Nagwekspisutreci"/>
            <w:rPr>
              <w:rFonts w:ascii="Arial" w:hAnsi="Arial" w:cs="Arial"/>
              <w:sz w:val="22"/>
              <w:szCs w:val="22"/>
            </w:rPr>
          </w:pPr>
        </w:p>
        <w:p w14:paraId="2B1D4E3A" w14:textId="714C6EC5" w:rsidR="00416EF1" w:rsidRPr="00DF684F" w:rsidRDefault="00416EF1" w:rsidP="00416EF1">
          <w:pPr>
            <w:pStyle w:val="Spistreci1"/>
            <w:tabs>
              <w:tab w:val="left" w:pos="480"/>
            </w:tabs>
            <w:rPr>
              <w:rFonts w:ascii="Arial" w:eastAsiaTheme="minorEastAsia" w:hAnsi="Arial" w:cs="Arial"/>
              <w:b w:val="0"/>
              <w:bCs w:val="0"/>
              <w:color w:val="auto"/>
              <w:kern w:val="2"/>
              <w:sz w:val="22"/>
              <w14:ligatures w14:val="standardContextual"/>
            </w:rPr>
          </w:pPr>
          <w:r w:rsidRPr="00DF684F">
            <w:rPr>
              <w:rFonts w:ascii="Arial" w:hAnsi="Arial" w:cs="Arial"/>
              <w:color w:val="auto"/>
              <w:sz w:val="22"/>
            </w:rPr>
            <w:fldChar w:fldCharType="begin"/>
          </w:r>
          <w:r w:rsidRPr="00DF684F">
            <w:rPr>
              <w:rFonts w:ascii="Arial" w:hAnsi="Arial" w:cs="Arial"/>
              <w:color w:val="auto"/>
              <w:sz w:val="22"/>
            </w:rPr>
            <w:instrText xml:space="preserve"> TOC \o "1-3" \h \z \u </w:instrText>
          </w:r>
          <w:r w:rsidRPr="00DF684F">
            <w:rPr>
              <w:rFonts w:ascii="Arial" w:hAnsi="Arial" w:cs="Arial"/>
              <w:color w:val="auto"/>
              <w:sz w:val="22"/>
            </w:rPr>
            <w:fldChar w:fldCharType="separate"/>
          </w:r>
          <w:hyperlink w:anchor="_Toc222761585" w:history="1">
            <w:r w:rsidRPr="00DF684F">
              <w:rPr>
                <w:rStyle w:val="Hipercze"/>
                <w:rFonts w:ascii="Arial" w:hAnsi="Arial" w:cs="Arial"/>
                <w:color w:val="auto"/>
                <w:sz w:val="22"/>
              </w:rPr>
              <w:t>1.</w:t>
            </w:r>
            <w:r w:rsidRPr="00DF684F">
              <w:rPr>
                <w:rFonts w:ascii="Arial" w:eastAsiaTheme="minorEastAsia" w:hAnsi="Arial" w:cs="Arial"/>
                <w:b w:val="0"/>
                <w:bCs w:val="0"/>
                <w:color w:val="auto"/>
                <w:kern w:val="2"/>
                <w:sz w:val="22"/>
                <w14:ligatures w14:val="standardContextual"/>
              </w:rPr>
              <w:tab/>
            </w:r>
            <w:r w:rsidRPr="00DF684F">
              <w:rPr>
                <w:rStyle w:val="Hipercze"/>
                <w:rFonts w:ascii="Arial" w:hAnsi="Arial" w:cs="Arial"/>
                <w:color w:val="auto"/>
                <w:sz w:val="22"/>
              </w:rPr>
              <w:t>Dane Zamawiającego</w:t>
            </w:r>
            <w:r w:rsidRPr="00DF684F">
              <w:rPr>
                <w:rFonts w:ascii="Arial" w:hAnsi="Arial" w:cs="Arial"/>
                <w:webHidden/>
                <w:color w:val="auto"/>
                <w:sz w:val="22"/>
              </w:rPr>
              <w:tab/>
            </w:r>
            <w:r w:rsidRPr="00DF684F">
              <w:rPr>
                <w:rFonts w:ascii="Arial" w:hAnsi="Arial" w:cs="Arial"/>
                <w:webHidden/>
                <w:color w:val="auto"/>
                <w:sz w:val="22"/>
              </w:rPr>
              <w:fldChar w:fldCharType="begin"/>
            </w:r>
            <w:r w:rsidRPr="00DF684F">
              <w:rPr>
                <w:rFonts w:ascii="Arial" w:hAnsi="Arial" w:cs="Arial"/>
                <w:webHidden/>
                <w:color w:val="auto"/>
                <w:sz w:val="22"/>
              </w:rPr>
              <w:instrText xml:space="preserve"> PAGEREF _Toc222761585 \h </w:instrText>
            </w:r>
            <w:r w:rsidRPr="00DF684F">
              <w:rPr>
                <w:rFonts w:ascii="Arial" w:hAnsi="Arial" w:cs="Arial"/>
                <w:webHidden/>
                <w:color w:val="auto"/>
                <w:sz w:val="22"/>
              </w:rPr>
            </w:r>
            <w:r w:rsidRPr="00DF684F">
              <w:rPr>
                <w:rFonts w:ascii="Arial" w:hAnsi="Arial" w:cs="Arial"/>
                <w:webHidden/>
                <w:color w:val="auto"/>
                <w:sz w:val="22"/>
              </w:rPr>
              <w:fldChar w:fldCharType="separate"/>
            </w:r>
            <w:r w:rsidR="00DF684F">
              <w:rPr>
                <w:rFonts w:ascii="Arial" w:hAnsi="Arial" w:cs="Arial"/>
                <w:webHidden/>
                <w:color w:val="auto"/>
                <w:sz w:val="22"/>
              </w:rPr>
              <w:t>3</w:t>
            </w:r>
            <w:r w:rsidRPr="00DF684F">
              <w:rPr>
                <w:rFonts w:ascii="Arial" w:hAnsi="Arial" w:cs="Arial"/>
                <w:webHidden/>
                <w:color w:val="auto"/>
                <w:sz w:val="22"/>
              </w:rPr>
              <w:fldChar w:fldCharType="end"/>
            </w:r>
          </w:hyperlink>
        </w:p>
        <w:p w14:paraId="1E4ECF87" w14:textId="6518CFBF" w:rsidR="00416EF1" w:rsidRPr="00DF684F" w:rsidRDefault="00416EF1" w:rsidP="00416EF1">
          <w:pPr>
            <w:pStyle w:val="Spistreci1"/>
            <w:tabs>
              <w:tab w:val="left" w:pos="480"/>
            </w:tabs>
            <w:rPr>
              <w:rFonts w:ascii="Arial" w:eastAsiaTheme="minorEastAsia" w:hAnsi="Arial" w:cs="Arial"/>
              <w:b w:val="0"/>
              <w:bCs w:val="0"/>
              <w:color w:val="auto"/>
              <w:kern w:val="2"/>
              <w:sz w:val="22"/>
              <w14:ligatures w14:val="standardContextual"/>
            </w:rPr>
          </w:pPr>
          <w:hyperlink w:anchor="_Toc222761586" w:history="1">
            <w:r w:rsidRPr="00DF684F">
              <w:rPr>
                <w:rStyle w:val="Hipercze"/>
                <w:rFonts w:ascii="Arial" w:hAnsi="Arial" w:cs="Arial"/>
                <w:color w:val="auto"/>
                <w:sz w:val="22"/>
              </w:rPr>
              <w:t>2.</w:t>
            </w:r>
            <w:r w:rsidRPr="00DF684F">
              <w:rPr>
                <w:rFonts w:ascii="Arial" w:eastAsiaTheme="minorEastAsia" w:hAnsi="Arial" w:cs="Arial"/>
                <w:b w:val="0"/>
                <w:bCs w:val="0"/>
                <w:color w:val="auto"/>
                <w:kern w:val="2"/>
                <w:sz w:val="22"/>
                <w14:ligatures w14:val="standardContextual"/>
              </w:rPr>
              <w:tab/>
            </w:r>
            <w:r w:rsidRPr="00DF684F">
              <w:rPr>
                <w:rStyle w:val="Hipercze"/>
                <w:rFonts w:ascii="Arial" w:hAnsi="Arial" w:cs="Arial"/>
                <w:color w:val="auto"/>
                <w:sz w:val="22"/>
              </w:rPr>
              <w:t>Adres strony internetowej prowadzonego postępowania:</w:t>
            </w:r>
            <w:r w:rsidRPr="00DF684F">
              <w:rPr>
                <w:rFonts w:ascii="Arial" w:hAnsi="Arial" w:cs="Arial"/>
                <w:webHidden/>
                <w:color w:val="auto"/>
                <w:sz w:val="22"/>
              </w:rPr>
              <w:tab/>
            </w:r>
            <w:r w:rsidRPr="00DF684F">
              <w:rPr>
                <w:rFonts w:ascii="Arial" w:hAnsi="Arial" w:cs="Arial"/>
                <w:webHidden/>
                <w:color w:val="auto"/>
                <w:sz w:val="22"/>
              </w:rPr>
              <w:fldChar w:fldCharType="begin"/>
            </w:r>
            <w:r w:rsidRPr="00DF684F">
              <w:rPr>
                <w:rFonts w:ascii="Arial" w:hAnsi="Arial" w:cs="Arial"/>
                <w:webHidden/>
                <w:color w:val="auto"/>
                <w:sz w:val="22"/>
              </w:rPr>
              <w:instrText xml:space="preserve"> PAGEREF _Toc222761586 \h </w:instrText>
            </w:r>
            <w:r w:rsidRPr="00DF684F">
              <w:rPr>
                <w:rFonts w:ascii="Arial" w:hAnsi="Arial" w:cs="Arial"/>
                <w:webHidden/>
                <w:color w:val="auto"/>
                <w:sz w:val="22"/>
              </w:rPr>
            </w:r>
            <w:r w:rsidRPr="00DF684F">
              <w:rPr>
                <w:rFonts w:ascii="Arial" w:hAnsi="Arial" w:cs="Arial"/>
                <w:webHidden/>
                <w:color w:val="auto"/>
                <w:sz w:val="22"/>
              </w:rPr>
              <w:fldChar w:fldCharType="separate"/>
            </w:r>
            <w:r w:rsidR="00DF684F">
              <w:rPr>
                <w:rFonts w:ascii="Arial" w:hAnsi="Arial" w:cs="Arial"/>
                <w:webHidden/>
                <w:color w:val="auto"/>
                <w:sz w:val="22"/>
              </w:rPr>
              <w:t>3</w:t>
            </w:r>
            <w:r w:rsidRPr="00DF684F">
              <w:rPr>
                <w:rFonts w:ascii="Arial" w:hAnsi="Arial" w:cs="Arial"/>
                <w:webHidden/>
                <w:color w:val="auto"/>
                <w:sz w:val="22"/>
              </w:rPr>
              <w:fldChar w:fldCharType="end"/>
            </w:r>
          </w:hyperlink>
        </w:p>
        <w:p w14:paraId="507C3A52" w14:textId="223F0D40" w:rsidR="00416EF1" w:rsidRPr="00DF684F" w:rsidRDefault="00416EF1" w:rsidP="00416EF1">
          <w:pPr>
            <w:pStyle w:val="Spistreci1"/>
            <w:tabs>
              <w:tab w:val="left" w:pos="480"/>
            </w:tabs>
            <w:rPr>
              <w:rFonts w:ascii="Arial" w:eastAsiaTheme="minorEastAsia" w:hAnsi="Arial" w:cs="Arial"/>
              <w:b w:val="0"/>
              <w:bCs w:val="0"/>
              <w:color w:val="auto"/>
              <w:kern w:val="2"/>
              <w:sz w:val="22"/>
              <w14:ligatures w14:val="standardContextual"/>
            </w:rPr>
          </w:pPr>
          <w:hyperlink w:anchor="_Toc222761587" w:history="1">
            <w:r w:rsidRPr="00DF684F">
              <w:rPr>
                <w:rStyle w:val="Hipercze"/>
                <w:rFonts w:ascii="Arial" w:hAnsi="Arial" w:cs="Arial"/>
                <w:color w:val="auto"/>
                <w:sz w:val="22"/>
              </w:rPr>
              <w:t>3.</w:t>
            </w:r>
            <w:r w:rsidRPr="00DF684F">
              <w:rPr>
                <w:rFonts w:ascii="Arial" w:eastAsiaTheme="minorEastAsia" w:hAnsi="Arial" w:cs="Arial"/>
                <w:b w:val="0"/>
                <w:bCs w:val="0"/>
                <w:color w:val="auto"/>
                <w:kern w:val="2"/>
                <w:sz w:val="22"/>
                <w14:ligatures w14:val="standardContextual"/>
              </w:rPr>
              <w:tab/>
            </w:r>
            <w:r w:rsidRPr="00DF684F">
              <w:rPr>
                <w:rStyle w:val="Hipercze"/>
                <w:rFonts w:ascii="Arial" w:hAnsi="Arial" w:cs="Arial"/>
                <w:color w:val="auto"/>
                <w:sz w:val="22"/>
              </w:rPr>
              <w:t>Komunikacja pomiędzy Zamawiającym a Wykonawcami</w:t>
            </w:r>
            <w:r w:rsidRPr="00DF684F">
              <w:rPr>
                <w:rFonts w:ascii="Arial" w:hAnsi="Arial" w:cs="Arial"/>
                <w:webHidden/>
                <w:color w:val="auto"/>
                <w:sz w:val="22"/>
              </w:rPr>
              <w:tab/>
            </w:r>
            <w:r w:rsidRPr="00DF684F">
              <w:rPr>
                <w:rFonts w:ascii="Arial" w:hAnsi="Arial" w:cs="Arial"/>
                <w:webHidden/>
                <w:color w:val="auto"/>
                <w:sz w:val="22"/>
              </w:rPr>
              <w:fldChar w:fldCharType="begin"/>
            </w:r>
            <w:r w:rsidRPr="00DF684F">
              <w:rPr>
                <w:rFonts w:ascii="Arial" w:hAnsi="Arial" w:cs="Arial"/>
                <w:webHidden/>
                <w:color w:val="auto"/>
                <w:sz w:val="22"/>
              </w:rPr>
              <w:instrText xml:space="preserve"> PAGEREF _Toc222761587 \h </w:instrText>
            </w:r>
            <w:r w:rsidRPr="00DF684F">
              <w:rPr>
                <w:rFonts w:ascii="Arial" w:hAnsi="Arial" w:cs="Arial"/>
                <w:webHidden/>
                <w:color w:val="auto"/>
                <w:sz w:val="22"/>
              </w:rPr>
            </w:r>
            <w:r w:rsidRPr="00DF684F">
              <w:rPr>
                <w:rFonts w:ascii="Arial" w:hAnsi="Arial" w:cs="Arial"/>
                <w:webHidden/>
                <w:color w:val="auto"/>
                <w:sz w:val="22"/>
              </w:rPr>
              <w:fldChar w:fldCharType="separate"/>
            </w:r>
            <w:r w:rsidR="00DF684F">
              <w:rPr>
                <w:rFonts w:ascii="Arial" w:hAnsi="Arial" w:cs="Arial"/>
                <w:webHidden/>
                <w:color w:val="auto"/>
                <w:sz w:val="22"/>
              </w:rPr>
              <w:t>3</w:t>
            </w:r>
            <w:r w:rsidRPr="00DF684F">
              <w:rPr>
                <w:rFonts w:ascii="Arial" w:hAnsi="Arial" w:cs="Arial"/>
                <w:webHidden/>
                <w:color w:val="auto"/>
                <w:sz w:val="22"/>
              </w:rPr>
              <w:fldChar w:fldCharType="end"/>
            </w:r>
          </w:hyperlink>
        </w:p>
        <w:p w14:paraId="48D6322E" w14:textId="32DE2740" w:rsidR="00416EF1" w:rsidRPr="00DF684F" w:rsidRDefault="00416EF1" w:rsidP="00416EF1">
          <w:pPr>
            <w:pStyle w:val="Spistreci1"/>
            <w:tabs>
              <w:tab w:val="left" w:pos="480"/>
            </w:tabs>
            <w:rPr>
              <w:rFonts w:ascii="Arial" w:eastAsiaTheme="minorEastAsia" w:hAnsi="Arial" w:cs="Arial"/>
              <w:b w:val="0"/>
              <w:bCs w:val="0"/>
              <w:color w:val="auto"/>
              <w:kern w:val="2"/>
              <w:sz w:val="22"/>
              <w14:ligatures w14:val="standardContextual"/>
            </w:rPr>
          </w:pPr>
          <w:hyperlink w:anchor="_Toc222761588" w:history="1">
            <w:r w:rsidRPr="00DF684F">
              <w:rPr>
                <w:rStyle w:val="Hipercze"/>
                <w:rFonts w:ascii="Arial" w:hAnsi="Arial" w:cs="Arial"/>
                <w:color w:val="auto"/>
                <w:sz w:val="22"/>
              </w:rPr>
              <w:t>4.</w:t>
            </w:r>
            <w:r w:rsidRPr="00DF684F">
              <w:rPr>
                <w:rFonts w:ascii="Arial" w:eastAsiaTheme="minorEastAsia" w:hAnsi="Arial" w:cs="Arial"/>
                <w:b w:val="0"/>
                <w:bCs w:val="0"/>
                <w:color w:val="auto"/>
                <w:kern w:val="2"/>
                <w:sz w:val="22"/>
                <w14:ligatures w14:val="standardContextual"/>
              </w:rPr>
              <w:tab/>
            </w:r>
            <w:r w:rsidRPr="00DF684F">
              <w:rPr>
                <w:rStyle w:val="Hipercze"/>
                <w:rFonts w:ascii="Arial" w:hAnsi="Arial" w:cs="Arial"/>
                <w:color w:val="auto"/>
                <w:sz w:val="22"/>
              </w:rPr>
              <w:t>Przedmiot zamówienia – opis oraz informacje ogólne</w:t>
            </w:r>
            <w:r w:rsidRPr="00DF684F">
              <w:rPr>
                <w:rFonts w:ascii="Arial" w:hAnsi="Arial" w:cs="Arial"/>
                <w:webHidden/>
                <w:color w:val="auto"/>
                <w:sz w:val="22"/>
              </w:rPr>
              <w:tab/>
            </w:r>
            <w:r w:rsidRPr="00DF684F">
              <w:rPr>
                <w:rFonts w:ascii="Arial" w:hAnsi="Arial" w:cs="Arial"/>
                <w:webHidden/>
                <w:color w:val="auto"/>
                <w:sz w:val="22"/>
              </w:rPr>
              <w:fldChar w:fldCharType="begin"/>
            </w:r>
            <w:r w:rsidRPr="00DF684F">
              <w:rPr>
                <w:rFonts w:ascii="Arial" w:hAnsi="Arial" w:cs="Arial"/>
                <w:webHidden/>
                <w:color w:val="auto"/>
                <w:sz w:val="22"/>
              </w:rPr>
              <w:instrText xml:space="preserve"> PAGEREF _Toc222761588 \h </w:instrText>
            </w:r>
            <w:r w:rsidRPr="00DF684F">
              <w:rPr>
                <w:rFonts w:ascii="Arial" w:hAnsi="Arial" w:cs="Arial"/>
                <w:webHidden/>
                <w:color w:val="auto"/>
                <w:sz w:val="22"/>
              </w:rPr>
            </w:r>
            <w:r w:rsidRPr="00DF684F">
              <w:rPr>
                <w:rFonts w:ascii="Arial" w:hAnsi="Arial" w:cs="Arial"/>
                <w:webHidden/>
                <w:color w:val="auto"/>
                <w:sz w:val="22"/>
              </w:rPr>
              <w:fldChar w:fldCharType="separate"/>
            </w:r>
            <w:r w:rsidR="00DF684F">
              <w:rPr>
                <w:rFonts w:ascii="Arial" w:hAnsi="Arial" w:cs="Arial"/>
                <w:webHidden/>
                <w:color w:val="auto"/>
                <w:sz w:val="22"/>
              </w:rPr>
              <w:t>3</w:t>
            </w:r>
            <w:r w:rsidRPr="00DF684F">
              <w:rPr>
                <w:rFonts w:ascii="Arial" w:hAnsi="Arial" w:cs="Arial"/>
                <w:webHidden/>
                <w:color w:val="auto"/>
                <w:sz w:val="22"/>
              </w:rPr>
              <w:fldChar w:fldCharType="end"/>
            </w:r>
          </w:hyperlink>
        </w:p>
        <w:p w14:paraId="5C4FF91C" w14:textId="14546AE9" w:rsidR="00416EF1" w:rsidRPr="00DF684F" w:rsidRDefault="00416EF1" w:rsidP="00416EF1">
          <w:pPr>
            <w:pStyle w:val="Spistreci1"/>
            <w:tabs>
              <w:tab w:val="left" w:pos="480"/>
            </w:tabs>
            <w:rPr>
              <w:rFonts w:ascii="Arial" w:eastAsiaTheme="minorEastAsia" w:hAnsi="Arial" w:cs="Arial"/>
              <w:b w:val="0"/>
              <w:bCs w:val="0"/>
              <w:color w:val="auto"/>
              <w:kern w:val="2"/>
              <w:sz w:val="22"/>
              <w14:ligatures w14:val="standardContextual"/>
            </w:rPr>
          </w:pPr>
          <w:hyperlink w:anchor="_Toc222761589" w:history="1">
            <w:r w:rsidRPr="00DF684F">
              <w:rPr>
                <w:rStyle w:val="Hipercze"/>
                <w:rFonts w:ascii="Arial" w:hAnsi="Arial" w:cs="Arial"/>
                <w:color w:val="auto"/>
                <w:sz w:val="22"/>
              </w:rPr>
              <w:t>5.</w:t>
            </w:r>
            <w:r w:rsidRPr="00DF684F">
              <w:rPr>
                <w:rFonts w:ascii="Arial" w:eastAsiaTheme="minorEastAsia" w:hAnsi="Arial" w:cs="Arial"/>
                <w:b w:val="0"/>
                <w:bCs w:val="0"/>
                <w:color w:val="auto"/>
                <w:kern w:val="2"/>
                <w:sz w:val="22"/>
                <w14:ligatures w14:val="standardContextual"/>
              </w:rPr>
              <w:tab/>
            </w:r>
            <w:r w:rsidRPr="00DF684F">
              <w:rPr>
                <w:rStyle w:val="Hipercze"/>
                <w:rFonts w:ascii="Arial" w:hAnsi="Arial" w:cs="Arial"/>
                <w:color w:val="auto"/>
                <w:sz w:val="22"/>
              </w:rPr>
              <w:t>Termin wykonania zamówienia.</w:t>
            </w:r>
            <w:r w:rsidRPr="00DF684F">
              <w:rPr>
                <w:rFonts w:ascii="Arial" w:hAnsi="Arial" w:cs="Arial"/>
                <w:webHidden/>
                <w:color w:val="auto"/>
                <w:sz w:val="22"/>
              </w:rPr>
              <w:tab/>
            </w:r>
            <w:r w:rsidRPr="00DF684F">
              <w:rPr>
                <w:rFonts w:ascii="Arial" w:hAnsi="Arial" w:cs="Arial"/>
                <w:webHidden/>
                <w:color w:val="auto"/>
                <w:sz w:val="22"/>
              </w:rPr>
              <w:fldChar w:fldCharType="begin"/>
            </w:r>
            <w:r w:rsidRPr="00DF684F">
              <w:rPr>
                <w:rFonts w:ascii="Arial" w:hAnsi="Arial" w:cs="Arial"/>
                <w:webHidden/>
                <w:color w:val="auto"/>
                <w:sz w:val="22"/>
              </w:rPr>
              <w:instrText xml:space="preserve"> PAGEREF _Toc222761589 \h </w:instrText>
            </w:r>
            <w:r w:rsidRPr="00DF684F">
              <w:rPr>
                <w:rFonts w:ascii="Arial" w:hAnsi="Arial" w:cs="Arial"/>
                <w:webHidden/>
                <w:color w:val="auto"/>
                <w:sz w:val="22"/>
              </w:rPr>
            </w:r>
            <w:r w:rsidRPr="00DF684F">
              <w:rPr>
                <w:rFonts w:ascii="Arial" w:hAnsi="Arial" w:cs="Arial"/>
                <w:webHidden/>
                <w:color w:val="auto"/>
                <w:sz w:val="22"/>
              </w:rPr>
              <w:fldChar w:fldCharType="separate"/>
            </w:r>
            <w:r w:rsidR="00DF684F">
              <w:rPr>
                <w:rFonts w:ascii="Arial" w:hAnsi="Arial" w:cs="Arial"/>
                <w:webHidden/>
                <w:color w:val="auto"/>
                <w:sz w:val="22"/>
              </w:rPr>
              <w:t>12</w:t>
            </w:r>
            <w:r w:rsidRPr="00DF684F">
              <w:rPr>
                <w:rFonts w:ascii="Arial" w:hAnsi="Arial" w:cs="Arial"/>
                <w:webHidden/>
                <w:color w:val="auto"/>
                <w:sz w:val="22"/>
              </w:rPr>
              <w:fldChar w:fldCharType="end"/>
            </w:r>
          </w:hyperlink>
        </w:p>
        <w:p w14:paraId="03147E51" w14:textId="3BEABD84" w:rsidR="00416EF1" w:rsidRPr="00DF684F" w:rsidRDefault="00416EF1" w:rsidP="00416EF1">
          <w:pPr>
            <w:pStyle w:val="Spistreci1"/>
            <w:tabs>
              <w:tab w:val="left" w:pos="480"/>
            </w:tabs>
            <w:rPr>
              <w:rFonts w:ascii="Arial" w:eastAsiaTheme="minorEastAsia" w:hAnsi="Arial" w:cs="Arial"/>
              <w:b w:val="0"/>
              <w:bCs w:val="0"/>
              <w:color w:val="auto"/>
              <w:kern w:val="2"/>
              <w:sz w:val="22"/>
              <w14:ligatures w14:val="standardContextual"/>
            </w:rPr>
          </w:pPr>
          <w:hyperlink w:anchor="_Toc222761590" w:history="1">
            <w:r w:rsidRPr="00DF684F">
              <w:rPr>
                <w:rStyle w:val="Hipercze"/>
                <w:rFonts w:ascii="Arial" w:hAnsi="Arial" w:cs="Arial"/>
                <w:color w:val="auto"/>
                <w:sz w:val="22"/>
              </w:rPr>
              <w:t>6.</w:t>
            </w:r>
            <w:r w:rsidRPr="00DF684F">
              <w:rPr>
                <w:rFonts w:ascii="Arial" w:eastAsiaTheme="minorEastAsia" w:hAnsi="Arial" w:cs="Arial"/>
                <w:b w:val="0"/>
                <w:bCs w:val="0"/>
                <w:color w:val="auto"/>
                <w:kern w:val="2"/>
                <w:sz w:val="22"/>
                <w14:ligatures w14:val="standardContextual"/>
              </w:rPr>
              <w:tab/>
            </w:r>
            <w:r w:rsidRPr="00DF684F">
              <w:rPr>
                <w:rStyle w:val="Hipercze"/>
                <w:rFonts w:ascii="Arial" w:hAnsi="Arial" w:cs="Arial"/>
                <w:color w:val="auto"/>
                <w:sz w:val="22"/>
              </w:rPr>
              <w:t>Tryb udzielenia zamówienia</w:t>
            </w:r>
            <w:r w:rsidRPr="00DF684F">
              <w:rPr>
                <w:rFonts w:ascii="Arial" w:hAnsi="Arial" w:cs="Arial"/>
                <w:webHidden/>
                <w:color w:val="auto"/>
                <w:sz w:val="22"/>
              </w:rPr>
              <w:tab/>
            </w:r>
            <w:r w:rsidRPr="00DF684F">
              <w:rPr>
                <w:rFonts w:ascii="Arial" w:hAnsi="Arial" w:cs="Arial"/>
                <w:webHidden/>
                <w:color w:val="auto"/>
                <w:sz w:val="22"/>
              </w:rPr>
              <w:fldChar w:fldCharType="begin"/>
            </w:r>
            <w:r w:rsidRPr="00DF684F">
              <w:rPr>
                <w:rFonts w:ascii="Arial" w:hAnsi="Arial" w:cs="Arial"/>
                <w:webHidden/>
                <w:color w:val="auto"/>
                <w:sz w:val="22"/>
              </w:rPr>
              <w:instrText xml:space="preserve"> PAGEREF _Toc222761590 \h </w:instrText>
            </w:r>
            <w:r w:rsidRPr="00DF684F">
              <w:rPr>
                <w:rFonts w:ascii="Arial" w:hAnsi="Arial" w:cs="Arial"/>
                <w:webHidden/>
                <w:color w:val="auto"/>
                <w:sz w:val="22"/>
              </w:rPr>
            </w:r>
            <w:r w:rsidRPr="00DF684F">
              <w:rPr>
                <w:rFonts w:ascii="Arial" w:hAnsi="Arial" w:cs="Arial"/>
                <w:webHidden/>
                <w:color w:val="auto"/>
                <w:sz w:val="22"/>
              </w:rPr>
              <w:fldChar w:fldCharType="separate"/>
            </w:r>
            <w:r w:rsidR="00DF684F">
              <w:rPr>
                <w:rFonts w:ascii="Arial" w:hAnsi="Arial" w:cs="Arial"/>
                <w:webHidden/>
                <w:color w:val="auto"/>
                <w:sz w:val="22"/>
              </w:rPr>
              <w:t>13</w:t>
            </w:r>
            <w:r w:rsidRPr="00DF684F">
              <w:rPr>
                <w:rFonts w:ascii="Arial" w:hAnsi="Arial" w:cs="Arial"/>
                <w:webHidden/>
                <w:color w:val="auto"/>
                <w:sz w:val="22"/>
              </w:rPr>
              <w:fldChar w:fldCharType="end"/>
            </w:r>
          </w:hyperlink>
        </w:p>
        <w:p w14:paraId="443EA66B" w14:textId="7CA5167C" w:rsidR="00416EF1" w:rsidRPr="00DF684F" w:rsidRDefault="00416EF1" w:rsidP="00416EF1">
          <w:pPr>
            <w:pStyle w:val="Spistreci1"/>
            <w:rPr>
              <w:rFonts w:ascii="Arial" w:eastAsiaTheme="minorEastAsia" w:hAnsi="Arial" w:cs="Arial"/>
              <w:b w:val="0"/>
              <w:bCs w:val="0"/>
              <w:color w:val="auto"/>
              <w:kern w:val="2"/>
              <w:sz w:val="22"/>
              <w14:ligatures w14:val="standardContextual"/>
            </w:rPr>
          </w:pPr>
          <w:hyperlink w:anchor="_Toc222761591" w:history="1">
            <w:r w:rsidRPr="00DF684F">
              <w:rPr>
                <w:rStyle w:val="Hipercze"/>
                <w:rFonts w:ascii="Arial" w:hAnsi="Arial" w:cs="Arial"/>
                <w:color w:val="auto"/>
                <w:sz w:val="22"/>
              </w:rPr>
              <w:t>7.       Przewidywane negocjacje treści ofert.</w:t>
            </w:r>
            <w:r w:rsidRPr="00DF684F">
              <w:rPr>
                <w:rFonts w:ascii="Arial" w:hAnsi="Arial" w:cs="Arial"/>
                <w:webHidden/>
                <w:color w:val="auto"/>
                <w:sz w:val="22"/>
              </w:rPr>
              <w:tab/>
            </w:r>
            <w:r w:rsidRPr="00DF684F">
              <w:rPr>
                <w:rFonts w:ascii="Arial" w:hAnsi="Arial" w:cs="Arial"/>
                <w:webHidden/>
                <w:color w:val="auto"/>
                <w:sz w:val="22"/>
              </w:rPr>
              <w:fldChar w:fldCharType="begin"/>
            </w:r>
            <w:r w:rsidRPr="00DF684F">
              <w:rPr>
                <w:rFonts w:ascii="Arial" w:hAnsi="Arial" w:cs="Arial"/>
                <w:webHidden/>
                <w:color w:val="auto"/>
                <w:sz w:val="22"/>
              </w:rPr>
              <w:instrText xml:space="preserve"> PAGEREF _Toc222761591 \h </w:instrText>
            </w:r>
            <w:r w:rsidRPr="00DF684F">
              <w:rPr>
                <w:rFonts w:ascii="Arial" w:hAnsi="Arial" w:cs="Arial"/>
                <w:webHidden/>
                <w:color w:val="auto"/>
                <w:sz w:val="22"/>
              </w:rPr>
            </w:r>
            <w:r w:rsidRPr="00DF684F">
              <w:rPr>
                <w:rFonts w:ascii="Arial" w:hAnsi="Arial" w:cs="Arial"/>
                <w:webHidden/>
                <w:color w:val="auto"/>
                <w:sz w:val="22"/>
              </w:rPr>
              <w:fldChar w:fldCharType="separate"/>
            </w:r>
            <w:r w:rsidR="00DF684F">
              <w:rPr>
                <w:rFonts w:ascii="Arial" w:hAnsi="Arial" w:cs="Arial"/>
                <w:webHidden/>
                <w:color w:val="auto"/>
                <w:sz w:val="22"/>
              </w:rPr>
              <w:t>14</w:t>
            </w:r>
            <w:r w:rsidRPr="00DF684F">
              <w:rPr>
                <w:rFonts w:ascii="Arial" w:hAnsi="Arial" w:cs="Arial"/>
                <w:webHidden/>
                <w:color w:val="auto"/>
                <w:sz w:val="22"/>
              </w:rPr>
              <w:fldChar w:fldCharType="end"/>
            </w:r>
          </w:hyperlink>
        </w:p>
        <w:p w14:paraId="32832B2B" w14:textId="2418ED25" w:rsidR="00416EF1" w:rsidRPr="00DF684F" w:rsidRDefault="00416EF1" w:rsidP="00416EF1">
          <w:pPr>
            <w:pStyle w:val="Spistreci1"/>
            <w:tabs>
              <w:tab w:val="left" w:pos="480"/>
            </w:tabs>
            <w:rPr>
              <w:rFonts w:ascii="Arial" w:eastAsiaTheme="minorEastAsia" w:hAnsi="Arial" w:cs="Arial"/>
              <w:b w:val="0"/>
              <w:bCs w:val="0"/>
              <w:color w:val="auto"/>
              <w:kern w:val="2"/>
              <w:sz w:val="22"/>
              <w14:ligatures w14:val="standardContextual"/>
            </w:rPr>
          </w:pPr>
          <w:hyperlink w:anchor="_Toc222761592" w:history="1">
            <w:r w:rsidRPr="00DF684F">
              <w:rPr>
                <w:rStyle w:val="Hipercze"/>
                <w:rFonts w:ascii="Arial" w:hAnsi="Arial" w:cs="Arial"/>
                <w:color w:val="auto"/>
                <w:sz w:val="22"/>
              </w:rPr>
              <w:t>8.</w:t>
            </w:r>
            <w:r w:rsidRPr="00DF684F">
              <w:rPr>
                <w:rFonts w:ascii="Arial" w:eastAsiaTheme="minorEastAsia" w:hAnsi="Arial" w:cs="Arial"/>
                <w:b w:val="0"/>
                <w:bCs w:val="0"/>
                <w:color w:val="auto"/>
                <w:kern w:val="2"/>
                <w:sz w:val="22"/>
                <w14:ligatures w14:val="standardContextual"/>
              </w:rPr>
              <w:tab/>
            </w:r>
            <w:r w:rsidRPr="00DF684F">
              <w:rPr>
                <w:rStyle w:val="Hipercze"/>
                <w:rFonts w:ascii="Arial" w:hAnsi="Arial" w:cs="Arial"/>
                <w:color w:val="auto"/>
                <w:sz w:val="22"/>
              </w:rPr>
              <w:t>Opis sposobu przygotowania oferty.</w:t>
            </w:r>
            <w:r w:rsidRPr="00DF684F">
              <w:rPr>
                <w:rFonts w:ascii="Arial" w:hAnsi="Arial" w:cs="Arial"/>
                <w:webHidden/>
                <w:color w:val="auto"/>
                <w:sz w:val="22"/>
              </w:rPr>
              <w:tab/>
            </w:r>
            <w:r w:rsidRPr="00DF684F">
              <w:rPr>
                <w:rFonts w:ascii="Arial" w:hAnsi="Arial" w:cs="Arial"/>
                <w:webHidden/>
                <w:color w:val="auto"/>
                <w:sz w:val="22"/>
              </w:rPr>
              <w:fldChar w:fldCharType="begin"/>
            </w:r>
            <w:r w:rsidRPr="00DF684F">
              <w:rPr>
                <w:rFonts w:ascii="Arial" w:hAnsi="Arial" w:cs="Arial"/>
                <w:webHidden/>
                <w:color w:val="auto"/>
                <w:sz w:val="22"/>
              </w:rPr>
              <w:instrText xml:space="preserve"> PAGEREF _Toc222761592 \h </w:instrText>
            </w:r>
            <w:r w:rsidRPr="00DF684F">
              <w:rPr>
                <w:rFonts w:ascii="Arial" w:hAnsi="Arial" w:cs="Arial"/>
                <w:webHidden/>
                <w:color w:val="auto"/>
                <w:sz w:val="22"/>
              </w:rPr>
            </w:r>
            <w:r w:rsidRPr="00DF684F">
              <w:rPr>
                <w:rFonts w:ascii="Arial" w:hAnsi="Arial" w:cs="Arial"/>
                <w:webHidden/>
                <w:color w:val="auto"/>
                <w:sz w:val="22"/>
              </w:rPr>
              <w:fldChar w:fldCharType="separate"/>
            </w:r>
            <w:r w:rsidR="00DF684F">
              <w:rPr>
                <w:rFonts w:ascii="Arial" w:hAnsi="Arial" w:cs="Arial"/>
                <w:webHidden/>
                <w:color w:val="auto"/>
                <w:sz w:val="22"/>
              </w:rPr>
              <w:t>15</w:t>
            </w:r>
            <w:r w:rsidRPr="00DF684F">
              <w:rPr>
                <w:rFonts w:ascii="Arial" w:hAnsi="Arial" w:cs="Arial"/>
                <w:webHidden/>
                <w:color w:val="auto"/>
                <w:sz w:val="22"/>
              </w:rPr>
              <w:fldChar w:fldCharType="end"/>
            </w:r>
          </w:hyperlink>
        </w:p>
        <w:p w14:paraId="6D1BE85C" w14:textId="7AE62FFB" w:rsidR="00416EF1" w:rsidRPr="00DF684F" w:rsidRDefault="00416EF1" w:rsidP="008F53E7">
          <w:pPr>
            <w:pStyle w:val="Spistreci1"/>
            <w:tabs>
              <w:tab w:val="left" w:pos="480"/>
            </w:tabs>
            <w:rPr>
              <w:rFonts w:ascii="Arial" w:eastAsiaTheme="minorEastAsia" w:hAnsi="Arial" w:cs="Arial"/>
              <w:b w:val="0"/>
              <w:bCs w:val="0"/>
              <w:color w:val="auto"/>
              <w:kern w:val="2"/>
              <w:sz w:val="22"/>
              <w14:ligatures w14:val="standardContextual"/>
            </w:rPr>
          </w:pPr>
          <w:hyperlink w:anchor="_Toc222761593" w:history="1">
            <w:r w:rsidRPr="00DF684F">
              <w:rPr>
                <w:rStyle w:val="Hipercze"/>
                <w:rFonts w:ascii="Arial" w:hAnsi="Arial" w:cs="Arial"/>
                <w:color w:val="auto"/>
                <w:sz w:val="22"/>
              </w:rPr>
              <w:t>9.</w:t>
            </w:r>
            <w:r w:rsidRPr="00DF684F">
              <w:rPr>
                <w:rFonts w:ascii="Arial" w:eastAsiaTheme="minorEastAsia" w:hAnsi="Arial" w:cs="Arial"/>
                <w:b w:val="0"/>
                <w:bCs w:val="0"/>
                <w:color w:val="auto"/>
                <w:kern w:val="2"/>
                <w:sz w:val="22"/>
                <w14:ligatures w14:val="standardContextual"/>
              </w:rPr>
              <w:tab/>
            </w:r>
            <w:r w:rsidRPr="00DF684F">
              <w:rPr>
                <w:rStyle w:val="Hipercze"/>
                <w:rFonts w:ascii="Arial" w:hAnsi="Arial" w:cs="Arial"/>
                <w:color w:val="auto"/>
                <w:sz w:val="22"/>
              </w:rPr>
              <w:t xml:space="preserve">Informacje o sposobie porozumiewania się Zamawiającego z Wykonawcami, przekazywania </w:t>
            </w:r>
            <w:r w:rsidR="008F53E7" w:rsidRPr="00DF684F">
              <w:rPr>
                <w:rStyle w:val="Hipercze"/>
                <w:rFonts w:ascii="Arial" w:hAnsi="Arial" w:cs="Arial"/>
                <w:color w:val="auto"/>
                <w:sz w:val="22"/>
              </w:rPr>
              <w:t xml:space="preserve">   </w:t>
            </w:r>
            <w:r w:rsidRPr="00DF684F">
              <w:rPr>
                <w:rStyle w:val="Hipercze"/>
                <w:rFonts w:ascii="Arial" w:hAnsi="Arial" w:cs="Arial"/>
                <w:color w:val="auto"/>
                <w:sz w:val="22"/>
              </w:rPr>
              <w:t>oświadczeń lub dokumentów, w tym o wymaganiach technicznych i organizacyjnych, dotyczących korespondencji elektronicznej oraz wskazanie osób uprawnionych do porozumiewania się z Wykonawcami</w:t>
            </w:r>
            <w:r w:rsidRPr="00DF684F">
              <w:rPr>
                <w:rFonts w:ascii="Arial" w:hAnsi="Arial" w:cs="Arial"/>
                <w:webHidden/>
                <w:color w:val="auto"/>
                <w:sz w:val="22"/>
              </w:rPr>
              <w:tab/>
            </w:r>
            <w:r w:rsidRPr="00DF684F">
              <w:rPr>
                <w:rFonts w:ascii="Arial" w:hAnsi="Arial" w:cs="Arial"/>
                <w:webHidden/>
                <w:color w:val="auto"/>
                <w:sz w:val="22"/>
              </w:rPr>
              <w:fldChar w:fldCharType="begin"/>
            </w:r>
            <w:r w:rsidRPr="00DF684F">
              <w:rPr>
                <w:rFonts w:ascii="Arial" w:hAnsi="Arial" w:cs="Arial"/>
                <w:webHidden/>
                <w:color w:val="auto"/>
                <w:sz w:val="22"/>
              </w:rPr>
              <w:instrText xml:space="preserve"> PAGEREF _Toc222761593 \h </w:instrText>
            </w:r>
            <w:r w:rsidRPr="00DF684F">
              <w:rPr>
                <w:rFonts w:ascii="Arial" w:hAnsi="Arial" w:cs="Arial"/>
                <w:webHidden/>
                <w:color w:val="auto"/>
                <w:sz w:val="22"/>
              </w:rPr>
            </w:r>
            <w:r w:rsidRPr="00DF684F">
              <w:rPr>
                <w:rFonts w:ascii="Arial" w:hAnsi="Arial" w:cs="Arial"/>
                <w:webHidden/>
                <w:color w:val="auto"/>
                <w:sz w:val="22"/>
              </w:rPr>
              <w:fldChar w:fldCharType="separate"/>
            </w:r>
            <w:r w:rsidR="00DF684F">
              <w:rPr>
                <w:rFonts w:ascii="Arial" w:hAnsi="Arial" w:cs="Arial"/>
                <w:webHidden/>
                <w:color w:val="auto"/>
                <w:sz w:val="22"/>
              </w:rPr>
              <w:t>17</w:t>
            </w:r>
            <w:r w:rsidRPr="00DF684F">
              <w:rPr>
                <w:rFonts w:ascii="Arial" w:hAnsi="Arial" w:cs="Arial"/>
                <w:webHidden/>
                <w:color w:val="auto"/>
                <w:sz w:val="22"/>
              </w:rPr>
              <w:fldChar w:fldCharType="end"/>
            </w:r>
          </w:hyperlink>
        </w:p>
        <w:p w14:paraId="62AE0629" w14:textId="2AA9C25C" w:rsidR="00416EF1" w:rsidRPr="00DF684F" w:rsidRDefault="00416EF1" w:rsidP="00416EF1">
          <w:pPr>
            <w:pStyle w:val="Spistreci1"/>
            <w:tabs>
              <w:tab w:val="left" w:pos="720"/>
            </w:tabs>
            <w:rPr>
              <w:rFonts w:ascii="Arial" w:eastAsiaTheme="minorEastAsia" w:hAnsi="Arial" w:cs="Arial"/>
              <w:b w:val="0"/>
              <w:bCs w:val="0"/>
              <w:color w:val="auto"/>
              <w:kern w:val="2"/>
              <w:sz w:val="22"/>
              <w14:ligatures w14:val="standardContextual"/>
            </w:rPr>
          </w:pPr>
          <w:hyperlink w:anchor="_Toc222761594" w:history="1">
            <w:r w:rsidRPr="00DF684F">
              <w:rPr>
                <w:rStyle w:val="Hipercze"/>
                <w:rFonts w:ascii="Arial" w:hAnsi="Arial" w:cs="Arial"/>
                <w:color w:val="auto"/>
                <w:sz w:val="22"/>
              </w:rPr>
              <w:t>10.</w:t>
            </w:r>
            <w:r w:rsidRPr="00DF684F">
              <w:rPr>
                <w:rFonts w:ascii="Arial" w:eastAsiaTheme="minorEastAsia" w:hAnsi="Arial" w:cs="Arial"/>
                <w:b w:val="0"/>
                <w:bCs w:val="0"/>
                <w:color w:val="auto"/>
                <w:kern w:val="2"/>
                <w:sz w:val="22"/>
                <w14:ligatures w14:val="standardContextual"/>
              </w:rPr>
              <w:tab/>
            </w:r>
            <w:r w:rsidRPr="00DF684F">
              <w:rPr>
                <w:rStyle w:val="Hipercze"/>
                <w:rFonts w:ascii="Arial" w:hAnsi="Arial" w:cs="Arial"/>
                <w:color w:val="auto"/>
                <w:sz w:val="22"/>
              </w:rPr>
              <w:t>Warunki udziału w postępowaniu.</w:t>
            </w:r>
            <w:r w:rsidRPr="00DF684F">
              <w:rPr>
                <w:rFonts w:ascii="Arial" w:hAnsi="Arial" w:cs="Arial"/>
                <w:webHidden/>
                <w:color w:val="auto"/>
                <w:sz w:val="22"/>
              </w:rPr>
              <w:tab/>
            </w:r>
            <w:r w:rsidRPr="00DF684F">
              <w:rPr>
                <w:rFonts w:ascii="Arial" w:hAnsi="Arial" w:cs="Arial"/>
                <w:webHidden/>
                <w:color w:val="auto"/>
                <w:sz w:val="22"/>
              </w:rPr>
              <w:fldChar w:fldCharType="begin"/>
            </w:r>
            <w:r w:rsidRPr="00DF684F">
              <w:rPr>
                <w:rFonts w:ascii="Arial" w:hAnsi="Arial" w:cs="Arial"/>
                <w:webHidden/>
                <w:color w:val="auto"/>
                <w:sz w:val="22"/>
              </w:rPr>
              <w:instrText xml:space="preserve"> PAGEREF _Toc222761594 \h </w:instrText>
            </w:r>
            <w:r w:rsidRPr="00DF684F">
              <w:rPr>
                <w:rFonts w:ascii="Arial" w:hAnsi="Arial" w:cs="Arial"/>
                <w:webHidden/>
                <w:color w:val="auto"/>
                <w:sz w:val="22"/>
              </w:rPr>
            </w:r>
            <w:r w:rsidRPr="00DF684F">
              <w:rPr>
                <w:rFonts w:ascii="Arial" w:hAnsi="Arial" w:cs="Arial"/>
                <w:webHidden/>
                <w:color w:val="auto"/>
                <w:sz w:val="22"/>
              </w:rPr>
              <w:fldChar w:fldCharType="separate"/>
            </w:r>
            <w:r w:rsidR="00DF684F">
              <w:rPr>
                <w:rFonts w:ascii="Arial" w:hAnsi="Arial" w:cs="Arial"/>
                <w:webHidden/>
                <w:color w:val="auto"/>
                <w:sz w:val="22"/>
              </w:rPr>
              <w:t>21</w:t>
            </w:r>
            <w:r w:rsidRPr="00DF684F">
              <w:rPr>
                <w:rFonts w:ascii="Arial" w:hAnsi="Arial" w:cs="Arial"/>
                <w:webHidden/>
                <w:color w:val="auto"/>
                <w:sz w:val="22"/>
              </w:rPr>
              <w:fldChar w:fldCharType="end"/>
            </w:r>
          </w:hyperlink>
        </w:p>
        <w:p w14:paraId="492F2CBC" w14:textId="4C18182D" w:rsidR="00416EF1" w:rsidRPr="00DF684F" w:rsidRDefault="00416EF1" w:rsidP="00416EF1">
          <w:pPr>
            <w:pStyle w:val="Spistreci1"/>
            <w:tabs>
              <w:tab w:val="left" w:pos="720"/>
            </w:tabs>
            <w:rPr>
              <w:rFonts w:ascii="Arial" w:eastAsiaTheme="minorEastAsia" w:hAnsi="Arial" w:cs="Arial"/>
              <w:b w:val="0"/>
              <w:bCs w:val="0"/>
              <w:color w:val="auto"/>
              <w:kern w:val="2"/>
              <w:sz w:val="22"/>
              <w14:ligatures w14:val="standardContextual"/>
            </w:rPr>
          </w:pPr>
          <w:hyperlink w:anchor="_Toc222761595" w:history="1">
            <w:r w:rsidRPr="00DF684F">
              <w:rPr>
                <w:rStyle w:val="Hipercze"/>
                <w:rFonts w:ascii="Arial" w:hAnsi="Arial" w:cs="Arial"/>
                <w:color w:val="auto"/>
                <w:sz w:val="22"/>
              </w:rPr>
              <w:t>11.</w:t>
            </w:r>
            <w:r w:rsidRPr="00DF684F">
              <w:rPr>
                <w:rFonts w:ascii="Arial" w:eastAsiaTheme="minorEastAsia" w:hAnsi="Arial" w:cs="Arial"/>
                <w:b w:val="0"/>
                <w:bCs w:val="0"/>
                <w:color w:val="auto"/>
                <w:kern w:val="2"/>
                <w:sz w:val="22"/>
                <w14:ligatures w14:val="standardContextual"/>
              </w:rPr>
              <w:tab/>
            </w:r>
            <w:r w:rsidRPr="00DF684F">
              <w:rPr>
                <w:rStyle w:val="Hipercze"/>
                <w:rFonts w:ascii="Arial" w:hAnsi="Arial" w:cs="Arial"/>
                <w:color w:val="auto"/>
                <w:sz w:val="22"/>
              </w:rPr>
              <w:t>Wykaz oświadczeń lub dokumentów składanych z ofertą, potwierdzających spełnianie warunków udziału w postępowaniu oraz brak podstaw wykluczenia, inne dokumenty wynikające z treści SWZ, w tym przedmiotowe środki dowodowe.</w:t>
            </w:r>
            <w:r w:rsidRPr="00DF684F">
              <w:rPr>
                <w:rFonts w:ascii="Arial" w:hAnsi="Arial" w:cs="Arial"/>
                <w:webHidden/>
                <w:color w:val="auto"/>
                <w:sz w:val="22"/>
              </w:rPr>
              <w:tab/>
            </w:r>
            <w:r w:rsidRPr="00DF684F">
              <w:rPr>
                <w:rFonts w:ascii="Arial" w:hAnsi="Arial" w:cs="Arial"/>
                <w:webHidden/>
                <w:color w:val="auto"/>
                <w:sz w:val="22"/>
              </w:rPr>
              <w:fldChar w:fldCharType="begin"/>
            </w:r>
            <w:r w:rsidRPr="00DF684F">
              <w:rPr>
                <w:rFonts w:ascii="Arial" w:hAnsi="Arial" w:cs="Arial"/>
                <w:webHidden/>
                <w:color w:val="auto"/>
                <w:sz w:val="22"/>
              </w:rPr>
              <w:instrText xml:space="preserve"> PAGEREF _Toc222761595 \h </w:instrText>
            </w:r>
            <w:r w:rsidRPr="00DF684F">
              <w:rPr>
                <w:rFonts w:ascii="Arial" w:hAnsi="Arial" w:cs="Arial"/>
                <w:webHidden/>
                <w:color w:val="auto"/>
                <w:sz w:val="22"/>
              </w:rPr>
            </w:r>
            <w:r w:rsidRPr="00DF684F">
              <w:rPr>
                <w:rFonts w:ascii="Arial" w:hAnsi="Arial" w:cs="Arial"/>
                <w:webHidden/>
                <w:color w:val="auto"/>
                <w:sz w:val="22"/>
              </w:rPr>
              <w:fldChar w:fldCharType="separate"/>
            </w:r>
            <w:r w:rsidR="00DF684F">
              <w:rPr>
                <w:rFonts w:ascii="Arial" w:hAnsi="Arial" w:cs="Arial"/>
                <w:webHidden/>
                <w:color w:val="auto"/>
                <w:sz w:val="22"/>
              </w:rPr>
              <w:t>26</w:t>
            </w:r>
            <w:r w:rsidRPr="00DF684F">
              <w:rPr>
                <w:rFonts w:ascii="Arial" w:hAnsi="Arial" w:cs="Arial"/>
                <w:webHidden/>
                <w:color w:val="auto"/>
                <w:sz w:val="22"/>
              </w:rPr>
              <w:fldChar w:fldCharType="end"/>
            </w:r>
          </w:hyperlink>
        </w:p>
        <w:p w14:paraId="31D3F9F8" w14:textId="765C303D" w:rsidR="00416EF1" w:rsidRPr="00DF684F" w:rsidRDefault="00416EF1" w:rsidP="00416EF1">
          <w:pPr>
            <w:pStyle w:val="Spistreci1"/>
            <w:tabs>
              <w:tab w:val="left" w:pos="720"/>
            </w:tabs>
            <w:rPr>
              <w:rFonts w:ascii="Arial" w:eastAsiaTheme="minorEastAsia" w:hAnsi="Arial" w:cs="Arial"/>
              <w:b w:val="0"/>
              <w:bCs w:val="0"/>
              <w:color w:val="auto"/>
              <w:kern w:val="2"/>
              <w:sz w:val="22"/>
              <w14:ligatures w14:val="standardContextual"/>
            </w:rPr>
          </w:pPr>
          <w:hyperlink w:anchor="_Toc222761596" w:history="1">
            <w:r w:rsidRPr="00DF684F">
              <w:rPr>
                <w:rStyle w:val="Hipercze"/>
                <w:rFonts w:ascii="Arial" w:hAnsi="Arial" w:cs="Arial"/>
                <w:color w:val="auto"/>
                <w:sz w:val="22"/>
              </w:rPr>
              <w:t>12.</w:t>
            </w:r>
            <w:r w:rsidRPr="00DF684F">
              <w:rPr>
                <w:rFonts w:ascii="Arial" w:eastAsiaTheme="minorEastAsia" w:hAnsi="Arial" w:cs="Arial"/>
                <w:b w:val="0"/>
                <w:bCs w:val="0"/>
                <w:color w:val="auto"/>
                <w:kern w:val="2"/>
                <w:sz w:val="22"/>
                <w14:ligatures w14:val="standardContextual"/>
              </w:rPr>
              <w:tab/>
            </w:r>
            <w:r w:rsidRPr="00DF684F">
              <w:rPr>
                <w:rStyle w:val="Hipercze"/>
                <w:rFonts w:ascii="Arial" w:hAnsi="Arial" w:cs="Arial"/>
                <w:color w:val="auto"/>
                <w:sz w:val="22"/>
              </w:rPr>
              <w:t>Informacja o podmiotowych środkach dowodowych - wykaz wymaganych oświadczeń i dokumentów składanych na wezwanie Zamawiającego</w:t>
            </w:r>
            <w:r w:rsidRPr="00DF684F">
              <w:rPr>
                <w:rFonts w:ascii="Arial" w:hAnsi="Arial" w:cs="Arial"/>
                <w:webHidden/>
                <w:color w:val="auto"/>
                <w:sz w:val="22"/>
              </w:rPr>
              <w:tab/>
            </w:r>
            <w:r w:rsidRPr="00DF684F">
              <w:rPr>
                <w:rFonts w:ascii="Arial" w:hAnsi="Arial" w:cs="Arial"/>
                <w:webHidden/>
                <w:color w:val="auto"/>
                <w:sz w:val="22"/>
              </w:rPr>
              <w:fldChar w:fldCharType="begin"/>
            </w:r>
            <w:r w:rsidRPr="00DF684F">
              <w:rPr>
                <w:rFonts w:ascii="Arial" w:hAnsi="Arial" w:cs="Arial"/>
                <w:webHidden/>
                <w:color w:val="auto"/>
                <w:sz w:val="22"/>
              </w:rPr>
              <w:instrText xml:space="preserve"> PAGEREF _Toc222761596 \h </w:instrText>
            </w:r>
            <w:r w:rsidRPr="00DF684F">
              <w:rPr>
                <w:rFonts w:ascii="Arial" w:hAnsi="Arial" w:cs="Arial"/>
                <w:webHidden/>
                <w:color w:val="auto"/>
                <w:sz w:val="22"/>
              </w:rPr>
            </w:r>
            <w:r w:rsidRPr="00DF684F">
              <w:rPr>
                <w:rFonts w:ascii="Arial" w:hAnsi="Arial" w:cs="Arial"/>
                <w:webHidden/>
                <w:color w:val="auto"/>
                <w:sz w:val="22"/>
              </w:rPr>
              <w:fldChar w:fldCharType="separate"/>
            </w:r>
            <w:r w:rsidR="00DF684F">
              <w:rPr>
                <w:rFonts w:ascii="Arial" w:hAnsi="Arial" w:cs="Arial"/>
                <w:webHidden/>
                <w:color w:val="auto"/>
                <w:sz w:val="22"/>
              </w:rPr>
              <w:t>29</w:t>
            </w:r>
            <w:r w:rsidRPr="00DF684F">
              <w:rPr>
                <w:rFonts w:ascii="Arial" w:hAnsi="Arial" w:cs="Arial"/>
                <w:webHidden/>
                <w:color w:val="auto"/>
                <w:sz w:val="22"/>
              </w:rPr>
              <w:fldChar w:fldCharType="end"/>
            </w:r>
          </w:hyperlink>
        </w:p>
        <w:p w14:paraId="2C29787C" w14:textId="24198AD5" w:rsidR="00416EF1" w:rsidRPr="00DF684F" w:rsidRDefault="00416EF1" w:rsidP="00416EF1">
          <w:pPr>
            <w:pStyle w:val="Spistreci1"/>
            <w:tabs>
              <w:tab w:val="left" w:pos="720"/>
            </w:tabs>
            <w:rPr>
              <w:rFonts w:ascii="Arial" w:eastAsiaTheme="minorEastAsia" w:hAnsi="Arial" w:cs="Arial"/>
              <w:b w:val="0"/>
              <w:bCs w:val="0"/>
              <w:color w:val="auto"/>
              <w:kern w:val="2"/>
              <w:sz w:val="22"/>
              <w14:ligatures w14:val="standardContextual"/>
            </w:rPr>
          </w:pPr>
          <w:hyperlink w:anchor="_Toc222761597" w:history="1">
            <w:r w:rsidRPr="00DF684F">
              <w:rPr>
                <w:rStyle w:val="Hipercze"/>
                <w:rFonts w:ascii="Arial" w:hAnsi="Arial" w:cs="Arial"/>
                <w:color w:val="auto"/>
                <w:sz w:val="22"/>
              </w:rPr>
              <w:t>13.</w:t>
            </w:r>
            <w:r w:rsidRPr="00DF684F">
              <w:rPr>
                <w:rFonts w:ascii="Arial" w:eastAsiaTheme="minorEastAsia" w:hAnsi="Arial" w:cs="Arial"/>
                <w:b w:val="0"/>
                <w:bCs w:val="0"/>
                <w:color w:val="auto"/>
                <w:kern w:val="2"/>
                <w:sz w:val="22"/>
                <w14:ligatures w14:val="standardContextual"/>
              </w:rPr>
              <w:tab/>
            </w:r>
            <w:r w:rsidRPr="00DF684F">
              <w:rPr>
                <w:rStyle w:val="Hipercze"/>
                <w:rFonts w:ascii="Arial" w:hAnsi="Arial" w:cs="Arial"/>
                <w:color w:val="auto"/>
                <w:sz w:val="22"/>
              </w:rPr>
              <w:t>Warunki zawarcia umowy oraz jej dopuszczalnych zmian.</w:t>
            </w:r>
            <w:r w:rsidRPr="00DF684F">
              <w:rPr>
                <w:rFonts w:ascii="Arial" w:hAnsi="Arial" w:cs="Arial"/>
                <w:webHidden/>
                <w:color w:val="auto"/>
                <w:sz w:val="22"/>
              </w:rPr>
              <w:tab/>
            </w:r>
            <w:r w:rsidRPr="00DF684F">
              <w:rPr>
                <w:rFonts w:ascii="Arial" w:hAnsi="Arial" w:cs="Arial"/>
                <w:webHidden/>
                <w:color w:val="auto"/>
                <w:sz w:val="22"/>
              </w:rPr>
              <w:fldChar w:fldCharType="begin"/>
            </w:r>
            <w:r w:rsidRPr="00DF684F">
              <w:rPr>
                <w:rFonts w:ascii="Arial" w:hAnsi="Arial" w:cs="Arial"/>
                <w:webHidden/>
                <w:color w:val="auto"/>
                <w:sz w:val="22"/>
              </w:rPr>
              <w:instrText xml:space="preserve"> PAGEREF _Toc222761597 \h </w:instrText>
            </w:r>
            <w:r w:rsidRPr="00DF684F">
              <w:rPr>
                <w:rFonts w:ascii="Arial" w:hAnsi="Arial" w:cs="Arial"/>
                <w:webHidden/>
                <w:color w:val="auto"/>
                <w:sz w:val="22"/>
              </w:rPr>
            </w:r>
            <w:r w:rsidRPr="00DF684F">
              <w:rPr>
                <w:rFonts w:ascii="Arial" w:hAnsi="Arial" w:cs="Arial"/>
                <w:webHidden/>
                <w:color w:val="auto"/>
                <w:sz w:val="22"/>
              </w:rPr>
              <w:fldChar w:fldCharType="separate"/>
            </w:r>
            <w:r w:rsidR="00DF684F">
              <w:rPr>
                <w:rFonts w:ascii="Arial" w:hAnsi="Arial" w:cs="Arial"/>
                <w:webHidden/>
                <w:color w:val="auto"/>
                <w:sz w:val="22"/>
              </w:rPr>
              <w:t>34</w:t>
            </w:r>
            <w:r w:rsidRPr="00DF684F">
              <w:rPr>
                <w:rFonts w:ascii="Arial" w:hAnsi="Arial" w:cs="Arial"/>
                <w:webHidden/>
                <w:color w:val="auto"/>
                <w:sz w:val="22"/>
              </w:rPr>
              <w:fldChar w:fldCharType="end"/>
            </w:r>
          </w:hyperlink>
        </w:p>
        <w:p w14:paraId="4DFFFB46" w14:textId="62233E45" w:rsidR="00416EF1" w:rsidRPr="00DF684F" w:rsidRDefault="00416EF1" w:rsidP="00416EF1">
          <w:pPr>
            <w:pStyle w:val="Spistreci1"/>
            <w:tabs>
              <w:tab w:val="left" w:pos="720"/>
            </w:tabs>
            <w:rPr>
              <w:rFonts w:ascii="Arial" w:eastAsiaTheme="minorEastAsia" w:hAnsi="Arial" w:cs="Arial"/>
              <w:b w:val="0"/>
              <w:bCs w:val="0"/>
              <w:color w:val="auto"/>
              <w:kern w:val="2"/>
              <w:sz w:val="22"/>
              <w14:ligatures w14:val="standardContextual"/>
            </w:rPr>
          </w:pPr>
          <w:hyperlink w:anchor="_Toc222761598" w:history="1">
            <w:r w:rsidRPr="00DF684F">
              <w:rPr>
                <w:rStyle w:val="Hipercze"/>
                <w:rFonts w:ascii="Arial" w:hAnsi="Arial" w:cs="Arial"/>
                <w:color w:val="auto"/>
                <w:sz w:val="22"/>
              </w:rPr>
              <w:t>14.</w:t>
            </w:r>
            <w:r w:rsidRPr="00DF684F">
              <w:rPr>
                <w:rFonts w:ascii="Arial" w:eastAsiaTheme="minorEastAsia" w:hAnsi="Arial" w:cs="Arial"/>
                <w:b w:val="0"/>
                <w:bCs w:val="0"/>
                <w:color w:val="auto"/>
                <w:kern w:val="2"/>
                <w:sz w:val="22"/>
                <w14:ligatures w14:val="standardContextual"/>
              </w:rPr>
              <w:tab/>
            </w:r>
            <w:r w:rsidRPr="00DF684F">
              <w:rPr>
                <w:rStyle w:val="Hipercze"/>
                <w:rFonts w:ascii="Arial" w:hAnsi="Arial" w:cs="Arial"/>
                <w:color w:val="auto"/>
                <w:sz w:val="22"/>
              </w:rPr>
              <w:t>Wymagania dotyczące zabezpieczenia należytego wykonania umowy.</w:t>
            </w:r>
            <w:r w:rsidRPr="00DF684F">
              <w:rPr>
                <w:rFonts w:ascii="Arial" w:hAnsi="Arial" w:cs="Arial"/>
                <w:webHidden/>
                <w:color w:val="auto"/>
                <w:sz w:val="22"/>
              </w:rPr>
              <w:tab/>
            </w:r>
            <w:r w:rsidRPr="00DF684F">
              <w:rPr>
                <w:rFonts w:ascii="Arial" w:hAnsi="Arial" w:cs="Arial"/>
                <w:webHidden/>
                <w:color w:val="auto"/>
                <w:sz w:val="22"/>
              </w:rPr>
              <w:fldChar w:fldCharType="begin"/>
            </w:r>
            <w:r w:rsidRPr="00DF684F">
              <w:rPr>
                <w:rFonts w:ascii="Arial" w:hAnsi="Arial" w:cs="Arial"/>
                <w:webHidden/>
                <w:color w:val="auto"/>
                <w:sz w:val="22"/>
              </w:rPr>
              <w:instrText xml:space="preserve"> PAGEREF _Toc222761598 \h </w:instrText>
            </w:r>
            <w:r w:rsidRPr="00DF684F">
              <w:rPr>
                <w:rFonts w:ascii="Arial" w:hAnsi="Arial" w:cs="Arial"/>
                <w:webHidden/>
                <w:color w:val="auto"/>
                <w:sz w:val="22"/>
              </w:rPr>
            </w:r>
            <w:r w:rsidRPr="00DF684F">
              <w:rPr>
                <w:rFonts w:ascii="Arial" w:hAnsi="Arial" w:cs="Arial"/>
                <w:webHidden/>
                <w:color w:val="auto"/>
                <w:sz w:val="22"/>
              </w:rPr>
              <w:fldChar w:fldCharType="separate"/>
            </w:r>
            <w:r w:rsidR="00DF684F">
              <w:rPr>
                <w:rFonts w:ascii="Arial" w:hAnsi="Arial" w:cs="Arial"/>
                <w:webHidden/>
                <w:color w:val="auto"/>
                <w:sz w:val="22"/>
              </w:rPr>
              <w:t>36</w:t>
            </w:r>
            <w:r w:rsidRPr="00DF684F">
              <w:rPr>
                <w:rFonts w:ascii="Arial" w:hAnsi="Arial" w:cs="Arial"/>
                <w:webHidden/>
                <w:color w:val="auto"/>
                <w:sz w:val="22"/>
              </w:rPr>
              <w:fldChar w:fldCharType="end"/>
            </w:r>
          </w:hyperlink>
        </w:p>
        <w:p w14:paraId="7057782E" w14:textId="265793A0" w:rsidR="00416EF1" w:rsidRPr="00DF684F" w:rsidRDefault="00416EF1" w:rsidP="00416EF1">
          <w:pPr>
            <w:pStyle w:val="Spistreci1"/>
            <w:tabs>
              <w:tab w:val="left" w:pos="720"/>
            </w:tabs>
            <w:rPr>
              <w:rFonts w:ascii="Arial" w:eastAsiaTheme="minorEastAsia" w:hAnsi="Arial" w:cs="Arial"/>
              <w:b w:val="0"/>
              <w:bCs w:val="0"/>
              <w:color w:val="auto"/>
              <w:kern w:val="2"/>
              <w:sz w:val="22"/>
              <w14:ligatures w14:val="standardContextual"/>
            </w:rPr>
          </w:pPr>
          <w:hyperlink w:anchor="_Toc222761599" w:history="1">
            <w:r w:rsidRPr="00DF684F">
              <w:rPr>
                <w:rStyle w:val="Hipercze"/>
                <w:rFonts w:ascii="Arial" w:hAnsi="Arial" w:cs="Arial"/>
                <w:color w:val="auto"/>
                <w:sz w:val="22"/>
              </w:rPr>
              <w:t>15.</w:t>
            </w:r>
            <w:r w:rsidRPr="00DF684F">
              <w:rPr>
                <w:rFonts w:ascii="Arial" w:eastAsiaTheme="minorEastAsia" w:hAnsi="Arial" w:cs="Arial"/>
                <w:b w:val="0"/>
                <w:bCs w:val="0"/>
                <w:color w:val="auto"/>
                <w:kern w:val="2"/>
                <w:sz w:val="22"/>
                <w14:ligatures w14:val="standardContextual"/>
              </w:rPr>
              <w:tab/>
            </w:r>
            <w:r w:rsidRPr="00DF684F">
              <w:rPr>
                <w:rStyle w:val="Hipercze"/>
                <w:rFonts w:ascii="Arial" w:hAnsi="Arial" w:cs="Arial"/>
                <w:color w:val="auto"/>
                <w:sz w:val="22"/>
              </w:rPr>
              <w:t>Opis kryteriów oceny ofert, wraz z podaniem wag tych kryteriów i sposobu oceny ofert, którymi Zamawiający będzie się kierował w celu ograniczenia liczby wykonawców, których zaprosi do negocjacji w celu ulepszenia treści ofert oraz  przy wyborze najkorzystniejszej oferty</w:t>
            </w:r>
            <w:r w:rsidRPr="00DF684F">
              <w:rPr>
                <w:rFonts w:ascii="Arial" w:hAnsi="Arial" w:cs="Arial"/>
                <w:webHidden/>
                <w:color w:val="auto"/>
                <w:sz w:val="22"/>
              </w:rPr>
              <w:tab/>
            </w:r>
            <w:r w:rsidRPr="00DF684F">
              <w:rPr>
                <w:rFonts w:ascii="Arial" w:hAnsi="Arial" w:cs="Arial"/>
                <w:webHidden/>
                <w:color w:val="auto"/>
                <w:sz w:val="22"/>
              </w:rPr>
              <w:fldChar w:fldCharType="begin"/>
            </w:r>
            <w:r w:rsidRPr="00DF684F">
              <w:rPr>
                <w:rFonts w:ascii="Arial" w:hAnsi="Arial" w:cs="Arial"/>
                <w:webHidden/>
                <w:color w:val="auto"/>
                <w:sz w:val="22"/>
              </w:rPr>
              <w:instrText xml:space="preserve"> PAGEREF _Toc222761599 \h </w:instrText>
            </w:r>
            <w:r w:rsidRPr="00DF684F">
              <w:rPr>
                <w:rFonts w:ascii="Arial" w:hAnsi="Arial" w:cs="Arial"/>
                <w:webHidden/>
                <w:color w:val="auto"/>
                <w:sz w:val="22"/>
              </w:rPr>
            </w:r>
            <w:r w:rsidRPr="00DF684F">
              <w:rPr>
                <w:rFonts w:ascii="Arial" w:hAnsi="Arial" w:cs="Arial"/>
                <w:webHidden/>
                <w:color w:val="auto"/>
                <w:sz w:val="22"/>
              </w:rPr>
              <w:fldChar w:fldCharType="separate"/>
            </w:r>
            <w:r w:rsidR="00DF684F">
              <w:rPr>
                <w:rFonts w:ascii="Arial" w:hAnsi="Arial" w:cs="Arial"/>
                <w:webHidden/>
                <w:color w:val="auto"/>
                <w:sz w:val="22"/>
              </w:rPr>
              <w:t>37</w:t>
            </w:r>
            <w:r w:rsidRPr="00DF684F">
              <w:rPr>
                <w:rFonts w:ascii="Arial" w:hAnsi="Arial" w:cs="Arial"/>
                <w:webHidden/>
                <w:color w:val="auto"/>
                <w:sz w:val="22"/>
              </w:rPr>
              <w:fldChar w:fldCharType="end"/>
            </w:r>
          </w:hyperlink>
        </w:p>
        <w:p w14:paraId="66AA6F0D" w14:textId="4DDE4A34" w:rsidR="00416EF1" w:rsidRPr="00DF684F" w:rsidRDefault="00416EF1" w:rsidP="00416EF1">
          <w:pPr>
            <w:pStyle w:val="Spistreci1"/>
            <w:tabs>
              <w:tab w:val="left" w:pos="720"/>
            </w:tabs>
            <w:rPr>
              <w:rFonts w:ascii="Arial" w:eastAsiaTheme="minorEastAsia" w:hAnsi="Arial" w:cs="Arial"/>
              <w:b w:val="0"/>
              <w:bCs w:val="0"/>
              <w:color w:val="auto"/>
              <w:kern w:val="2"/>
              <w:sz w:val="22"/>
              <w14:ligatures w14:val="standardContextual"/>
            </w:rPr>
          </w:pPr>
          <w:hyperlink w:anchor="_Toc222761600" w:history="1">
            <w:r w:rsidRPr="00DF684F">
              <w:rPr>
                <w:rStyle w:val="Hipercze"/>
                <w:rFonts w:ascii="Arial" w:hAnsi="Arial" w:cs="Arial"/>
                <w:color w:val="auto"/>
                <w:sz w:val="22"/>
              </w:rPr>
              <w:t>16.</w:t>
            </w:r>
            <w:r w:rsidRPr="00DF684F">
              <w:rPr>
                <w:rFonts w:ascii="Arial" w:eastAsiaTheme="minorEastAsia" w:hAnsi="Arial" w:cs="Arial"/>
                <w:b w:val="0"/>
                <w:bCs w:val="0"/>
                <w:color w:val="auto"/>
                <w:kern w:val="2"/>
                <w:sz w:val="22"/>
                <w14:ligatures w14:val="standardContextual"/>
              </w:rPr>
              <w:tab/>
            </w:r>
            <w:r w:rsidRPr="00DF684F">
              <w:rPr>
                <w:rStyle w:val="Hipercze"/>
                <w:rFonts w:ascii="Arial" w:hAnsi="Arial" w:cs="Arial"/>
                <w:color w:val="auto"/>
                <w:sz w:val="22"/>
              </w:rPr>
              <w:t>Opis sposobu obliczenia ceny oferty.</w:t>
            </w:r>
            <w:r w:rsidRPr="00DF684F">
              <w:rPr>
                <w:rFonts w:ascii="Arial" w:hAnsi="Arial" w:cs="Arial"/>
                <w:webHidden/>
                <w:color w:val="auto"/>
                <w:sz w:val="22"/>
              </w:rPr>
              <w:tab/>
            </w:r>
            <w:r w:rsidRPr="00DF684F">
              <w:rPr>
                <w:rFonts w:ascii="Arial" w:hAnsi="Arial" w:cs="Arial"/>
                <w:webHidden/>
                <w:color w:val="auto"/>
                <w:sz w:val="22"/>
              </w:rPr>
              <w:fldChar w:fldCharType="begin"/>
            </w:r>
            <w:r w:rsidRPr="00DF684F">
              <w:rPr>
                <w:rFonts w:ascii="Arial" w:hAnsi="Arial" w:cs="Arial"/>
                <w:webHidden/>
                <w:color w:val="auto"/>
                <w:sz w:val="22"/>
              </w:rPr>
              <w:instrText xml:space="preserve"> PAGEREF _Toc222761600 \h </w:instrText>
            </w:r>
            <w:r w:rsidRPr="00DF684F">
              <w:rPr>
                <w:rFonts w:ascii="Arial" w:hAnsi="Arial" w:cs="Arial"/>
                <w:webHidden/>
                <w:color w:val="auto"/>
                <w:sz w:val="22"/>
              </w:rPr>
            </w:r>
            <w:r w:rsidRPr="00DF684F">
              <w:rPr>
                <w:rFonts w:ascii="Arial" w:hAnsi="Arial" w:cs="Arial"/>
                <w:webHidden/>
                <w:color w:val="auto"/>
                <w:sz w:val="22"/>
              </w:rPr>
              <w:fldChar w:fldCharType="separate"/>
            </w:r>
            <w:r w:rsidR="00DF684F">
              <w:rPr>
                <w:rFonts w:ascii="Arial" w:hAnsi="Arial" w:cs="Arial"/>
                <w:webHidden/>
                <w:color w:val="auto"/>
                <w:sz w:val="22"/>
              </w:rPr>
              <w:t>39</w:t>
            </w:r>
            <w:r w:rsidRPr="00DF684F">
              <w:rPr>
                <w:rFonts w:ascii="Arial" w:hAnsi="Arial" w:cs="Arial"/>
                <w:webHidden/>
                <w:color w:val="auto"/>
                <w:sz w:val="22"/>
              </w:rPr>
              <w:fldChar w:fldCharType="end"/>
            </w:r>
          </w:hyperlink>
        </w:p>
        <w:p w14:paraId="337326C2" w14:textId="231432E5" w:rsidR="00416EF1" w:rsidRPr="00DF684F" w:rsidRDefault="00416EF1" w:rsidP="00416EF1">
          <w:pPr>
            <w:pStyle w:val="Spistreci1"/>
            <w:tabs>
              <w:tab w:val="left" w:pos="720"/>
            </w:tabs>
            <w:rPr>
              <w:rFonts w:ascii="Arial" w:eastAsiaTheme="minorEastAsia" w:hAnsi="Arial" w:cs="Arial"/>
              <w:b w:val="0"/>
              <w:bCs w:val="0"/>
              <w:color w:val="auto"/>
              <w:kern w:val="2"/>
              <w:sz w:val="22"/>
              <w14:ligatures w14:val="standardContextual"/>
            </w:rPr>
          </w:pPr>
          <w:hyperlink w:anchor="_Toc222761601" w:history="1">
            <w:r w:rsidRPr="00DF684F">
              <w:rPr>
                <w:rStyle w:val="Hipercze"/>
                <w:rFonts w:ascii="Arial" w:hAnsi="Arial" w:cs="Arial"/>
                <w:color w:val="auto"/>
                <w:sz w:val="22"/>
              </w:rPr>
              <w:t>17.</w:t>
            </w:r>
            <w:r w:rsidRPr="00DF684F">
              <w:rPr>
                <w:rFonts w:ascii="Arial" w:eastAsiaTheme="minorEastAsia" w:hAnsi="Arial" w:cs="Arial"/>
                <w:b w:val="0"/>
                <w:bCs w:val="0"/>
                <w:color w:val="auto"/>
                <w:kern w:val="2"/>
                <w:sz w:val="22"/>
                <w14:ligatures w14:val="standardContextual"/>
              </w:rPr>
              <w:tab/>
            </w:r>
            <w:r w:rsidRPr="00DF684F">
              <w:rPr>
                <w:rStyle w:val="Hipercze"/>
                <w:rFonts w:ascii="Arial" w:hAnsi="Arial" w:cs="Arial"/>
                <w:color w:val="auto"/>
                <w:sz w:val="22"/>
              </w:rPr>
              <w:t>Wymagania dotyczące wadium</w:t>
            </w:r>
            <w:r w:rsidRPr="00DF684F">
              <w:rPr>
                <w:rFonts w:ascii="Arial" w:hAnsi="Arial" w:cs="Arial"/>
                <w:webHidden/>
                <w:color w:val="auto"/>
                <w:sz w:val="22"/>
              </w:rPr>
              <w:tab/>
            </w:r>
            <w:r w:rsidRPr="00DF684F">
              <w:rPr>
                <w:rFonts w:ascii="Arial" w:hAnsi="Arial" w:cs="Arial"/>
                <w:webHidden/>
                <w:color w:val="auto"/>
                <w:sz w:val="22"/>
              </w:rPr>
              <w:fldChar w:fldCharType="begin"/>
            </w:r>
            <w:r w:rsidRPr="00DF684F">
              <w:rPr>
                <w:rFonts w:ascii="Arial" w:hAnsi="Arial" w:cs="Arial"/>
                <w:webHidden/>
                <w:color w:val="auto"/>
                <w:sz w:val="22"/>
              </w:rPr>
              <w:instrText xml:space="preserve"> PAGEREF _Toc222761601 \h </w:instrText>
            </w:r>
            <w:r w:rsidRPr="00DF684F">
              <w:rPr>
                <w:rFonts w:ascii="Arial" w:hAnsi="Arial" w:cs="Arial"/>
                <w:webHidden/>
                <w:color w:val="auto"/>
                <w:sz w:val="22"/>
              </w:rPr>
            </w:r>
            <w:r w:rsidRPr="00DF684F">
              <w:rPr>
                <w:rFonts w:ascii="Arial" w:hAnsi="Arial" w:cs="Arial"/>
                <w:webHidden/>
                <w:color w:val="auto"/>
                <w:sz w:val="22"/>
              </w:rPr>
              <w:fldChar w:fldCharType="separate"/>
            </w:r>
            <w:r w:rsidR="00DF684F">
              <w:rPr>
                <w:rFonts w:ascii="Arial" w:hAnsi="Arial" w:cs="Arial"/>
                <w:webHidden/>
                <w:color w:val="auto"/>
                <w:sz w:val="22"/>
              </w:rPr>
              <w:t>41</w:t>
            </w:r>
            <w:r w:rsidRPr="00DF684F">
              <w:rPr>
                <w:rFonts w:ascii="Arial" w:hAnsi="Arial" w:cs="Arial"/>
                <w:webHidden/>
                <w:color w:val="auto"/>
                <w:sz w:val="22"/>
              </w:rPr>
              <w:fldChar w:fldCharType="end"/>
            </w:r>
          </w:hyperlink>
        </w:p>
        <w:p w14:paraId="63A29C91" w14:textId="0518AC0B" w:rsidR="00416EF1" w:rsidRPr="00DF684F" w:rsidRDefault="00416EF1" w:rsidP="00416EF1">
          <w:pPr>
            <w:pStyle w:val="Spistreci1"/>
            <w:tabs>
              <w:tab w:val="left" w:pos="720"/>
            </w:tabs>
            <w:rPr>
              <w:rFonts w:ascii="Arial" w:eastAsiaTheme="minorEastAsia" w:hAnsi="Arial" w:cs="Arial"/>
              <w:b w:val="0"/>
              <w:bCs w:val="0"/>
              <w:color w:val="auto"/>
              <w:kern w:val="2"/>
              <w:sz w:val="22"/>
              <w14:ligatures w14:val="standardContextual"/>
            </w:rPr>
          </w:pPr>
          <w:hyperlink w:anchor="_Toc222761602" w:history="1">
            <w:r w:rsidRPr="00DF684F">
              <w:rPr>
                <w:rStyle w:val="Hipercze"/>
                <w:rFonts w:ascii="Arial" w:hAnsi="Arial" w:cs="Arial"/>
                <w:color w:val="auto"/>
                <w:sz w:val="22"/>
              </w:rPr>
              <w:t>18.</w:t>
            </w:r>
            <w:r w:rsidRPr="00DF684F">
              <w:rPr>
                <w:rFonts w:ascii="Arial" w:eastAsiaTheme="minorEastAsia" w:hAnsi="Arial" w:cs="Arial"/>
                <w:b w:val="0"/>
                <w:bCs w:val="0"/>
                <w:color w:val="auto"/>
                <w:kern w:val="2"/>
                <w:sz w:val="22"/>
                <w14:ligatures w14:val="standardContextual"/>
              </w:rPr>
              <w:tab/>
            </w:r>
            <w:r w:rsidRPr="00DF684F">
              <w:rPr>
                <w:rStyle w:val="Hipercze"/>
                <w:rFonts w:ascii="Arial" w:hAnsi="Arial" w:cs="Arial"/>
                <w:color w:val="auto"/>
                <w:sz w:val="22"/>
              </w:rPr>
              <w:t>Sposób oraz termin składania ofert.</w:t>
            </w:r>
            <w:r w:rsidRPr="00DF684F">
              <w:rPr>
                <w:rFonts w:ascii="Arial" w:hAnsi="Arial" w:cs="Arial"/>
                <w:webHidden/>
                <w:color w:val="auto"/>
                <w:sz w:val="22"/>
              </w:rPr>
              <w:tab/>
            </w:r>
            <w:r w:rsidRPr="00DF684F">
              <w:rPr>
                <w:rFonts w:ascii="Arial" w:hAnsi="Arial" w:cs="Arial"/>
                <w:webHidden/>
                <w:color w:val="auto"/>
                <w:sz w:val="22"/>
              </w:rPr>
              <w:fldChar w:fldCharType="begin"/>
            </w:r>
            <w:r w:rsidRPr="00DF684F">
              <w:rPr>
                <w:rFonts w:ascii="Arial" w:hAnsi="Arial" w:cs="Arial"/>
                <w:webHidden/>
                <w:color w:val="auto"/>
                <w:sz w:val="22"/>
              </w:rPr>
              <w:instrText xml:space="preserve"> PAGEREF _Toc222761602 \h </w:instrText>
            </w:r>
            <w:r w:rsidRPr="00DF684F">
              <w:rPr>
                <w:rFonts w:ascii="Arial" w:hAnsi="Arial" w:cs="Arial"/>
                <w:webHidden/>
                <w:color w:val="auto"/>
                <w:sz w:val="22"/>
              </w:rPr>
            </w:r>
            <w:r w:rsidRPr="00DF684F">
              <w:rPr>
                <w:rFonts w:ascii="Arial" w:hAnsi="Arial" w:cs="Arial"/>
                <w:webHidden/>
                <w:color w:val="auto"/>
                <w:sz w:val="22"/>
              </w:rPr>
              <w:fldChar w:fldCharType="separate"/>
            </w:r>
            <w:r w:rsidR="00DF684F">
              <w:rPr>
                <w:rFonts w:ascii="Arial" w:hAnsi="Arial" w:cs="Arial"/>
                <w:webHidden/>
                <w:color w:val="auto"/>
                <w:sz w:val="22"/>
              </w:rPr>
              <w:t>42</w:t>
            </w:r>
            <w:r w:rsidRPr="00DF684F">
              <w:rPr>
                <w:rFonts w:ascii="Arial" w:hAnsi="Arial" w:cs="Arial"/>
                <w:webHidden/>
                <w:color w:val="auto"/>
                <w:sz w:val="22"/>
              </w:rPr>
              <w:fldChar w:fldCharType="end"/>
            </w:r>
          </w:hyperlink>
        </w:p>
        <w:p w14:paraId="705D5A70" w14:textId="4F57935E" w:rsidR="00416EF1" w:rsidRPr="00DF684F" w:rsidRDefault="00416EF1" w:rsidP="00416EF1">
          <w:pPr>
            <w:pStyle w:val="Spistreci1"/>
            <w:tabs>
              <w:tab w:val="left" w:pos="720"/>
            </w:tabs>
            <w:rPr>
              <w:rFonts w:ascii="Arial" w:eastAsiaTheme="minorEastAsia" w:hAnsi="Arial" w:cs="Arial"/>
              <w:b w:val="0"/>
              <w:bCs w:val="0"/>
              <w:color w:val="auto"/>
              <w:kern w:val="2"/>
              <w:sz w:val="22"/>
              <w14:ligatures w14:val="standardContextual"/>
            </w:rPr>
          </w:pPr>
          <w:hyperlink w:anchor="_Toc222761603" w:history="1">
            <w:r w:rsidRPr="00DF684F">
              <w:rPr>
                <w:rStyle w:val="Hipercze"/>
                <w:rFonts w:ascii="Arial" w:hAnsi="Arial" w:cs="Arial"/>
                <w:color w:val="auto"/>
                <w:sz w:val="22"/>
              </w:rPr>
              <w:t>19.</w:t>
            </w:r>
            <w:r w:rsidRPr="00DF684F">
              <w:rPr>
                <w:rFonts w:ascii="Arial" w:eastAsiaTheme="minorEastAsia" w:hAnsi="Arial" w:cs="Arial"/>
                <w:b w:val="0"/>
                <w:bCs w:val="0"/>
                <w:color w:val="auto"/>
                <w:kern w:val="2"/>
                <w:sz w:val="22"/>
                <w14:ligatures w14:val="standardContextual"/>
              </w:rPr>
              <w:tab/>
            </w:r>
            <w:r w:rsidRPr="00DF684F">
              <w:rPr>
                <w:rStyle w:val="Hipercze"/>
                <w:rFonts w:ascii="Arial" w:hAnsi="Arial" w:cs="Arial"/>
                <w:color w:val="auto"/>
                <w:sz w:val="22"/>
              </w:rPr>
              <w:t>Termin związania ofertą.</w:t>
            </w:r>
            <w:r w:rsidRPr="00DF684F">
              <w:rPr>
                <w:rFonts w:ascii="Arial" w:hAnsi="Arial" w:cs="Arial"/>
                <w:webHidden/>
                <w:color w:val="auto"/>
                <w:sz w:val="22"/>
              </w:rPr>
              <w:tab/>
            </w:r>
            <w:r w:rsidRPr="00DF684F">
              <w:rPr>
                <w:rFonts w:ascii="Arial" w:hAnsi="Arial" w:cs="Arial"/>
                <w:webHidden/>
                <w:color w:val="auto"/>
                <w:sz w:val="22"/>
              </w:rPr>
              <w:fldChar w:fldCharType="begin"/>
            </w:r>
            <w:r w:rsidRPr="00DF684F">
              <w:rPr>
                <w:rFonts w:ascii="Arial" w:hAnsi="Arial" w:cs="Arial"/>
                <w:webHidden/>
                <w:color w:val="auto"/>
                <w:sz w:val="22"/>
              </w:rPr>
              <w:instrText xml:space="preserve"> PAGEREF _Toc222761603 \h </w:instrText>
            </w:r>
            <w:r w:rsidRPr="00DF684F">
              <w:rPr>
                <w:rFonts w:ascii="Arial" w:hAnsi="Arial" w:cs="Arial"/>
                <w:webHidden/>
                <w:color w:val="auto"/>
                <w:sz w:val="22"/>
              </w:rPr>
            </w:r>
            <w:r w:rsidRPr="00DF684F">
              <w:rPr>
                <w:rFonts w:ascii="Arial" w:hAnsi="Arial" w:cs="Arial"/>
                <w:webHidden/>
                <w:color w:val="auto"/>
                <w:sz w:val="22"/>
              </w:rPr>
              <w:fldChar w:fldCharType="separate"/>
            </w:r>
            <w:r w:rsidR="00DF684F">
              <w:rPr>
                <w:rFonts w:ascii="Arial" w:hAnsi="Arial" w:cs="Arial"/>
                <w:webHidden/>
                <w:color w:val="auto"/>
                <w:sz w:val="22"/>
              </w:rPr>
              <w:t>43</w:t>
            </w:r>
            <w:r w:rsidRPr="00DF684F">
              <w:rPr>
                <w:rFonts w:ascii="Arial" w:hAnsi="Arial" w:cs="Arial"/>
                <w:webHidden/>
                <w:color w:val="auto"/>
                <w:sz w:val="22"/>
              </w:rPr>
              <w:fldChar w:fldCharType="end"/>
            </w:r>
          </w:hyperlink>
        </w:p>
        <w:p w14:paraId="48636CE1" w14:textId="64B6ACBC" w:rsidR="00416EF1" w:rsidRPr="00DF684F" w:rsidRDefault="00416EF1" w:rsidP="00416EF1">
          <w:pPr>
            <w:pStyle w:val="Spistreci1"/>
            <w:tabs>
              <w:tab w:val="left" w:pos="720"/>
            </w:tabs>
            <w:rPr>
              <w:rFonts w:ascii="Arial" w:eastAsiaTheme="minorEastAsia" w:hAnsi="Arial" w:cs="Arial"/>
              <w:b w:val="0"/>
              <w:bCs w:val="0"/>
              <w:color w:val="auto"/>
              <w:kern w:val="2"/>
              <w:sz w:val="22"/>
              <w14:ligatures w14:val="standardContextual"/>
            </w:rPr>
          </w:pPr>
          <w:hyperlink w:anchor="_Toc222761604" w:history="1">
            <w:r w:rsidRPr="00DF684F">
              <w:rPr>
                <w:rStyle w:val="Hipercze"/>
                <w:rFonts w:ascii="Arial" w:hAnsi="Arial" w:cs="Arial"/>
                <w:color w:val="auto"/>
                <w:sz w:val="22"/>
              </w:rPr>
              <w:t>20.</w:t>
            </w:r>
            <w:r w:rsidRPr="00DF684F">
              <w:rPr>
                <w:rFonts w:ascii="Arial" w:eastAsiaTheme="minorEastAsia" w:hAnsi="Arial" w:cs="Arial"/>
                <w:b w:val="0"/>
                <w:bCs w:val="0"/>
                <w:color w:val="auto"/>
                <w:kern w:val="2"/>
                <w:sz w:val="22"/>
                <w14:ligatures w14:val="standardContextual"/>
              </w:rPr>
              <w:tab/>
            </w:r>
            <w:r w:rsidRPr="00DF684F">
              <w:rPr>
                <w:rStyle w:val="Hipercze"/>
                <w:rFonts w:ascii="Arial" w:hAnsi="Arial" w:cs="Arial"/>
                <w:color w:val="auto"/>
                <w:sz w:val="22"/>
              </w:rPr>
              <w:t>Tryb udzielania wyjaśnień i odpowiedzi na zapytania w postępowaniu.</w:t>
            </w:r>
            <w:r w:rsidRPr="00DF684F">
              <w:rPr>
                <w:rFonts w:ascii="Arial" w:hAnsi="Arial" w:cs="Arial"/>
                <w:webHidden/>
                <w:color w:val="auto"/>
                <w:sz w:val="22"/>
              </w:rPr>
              <w:tab/>
            </w:r>
            <w:r w:rsidRPr="00DF684F">
              <w:rPr>
                <w:rFonts w:ascii="Arial" w:hAnsi="Arial" w:cs="Arial"/>
                <w:webHidden/>
                <w:color w:val="auto"/>
                <w:sz w:val="22"/>
              </w:rPr>
              <w:fldChar w:fldCharType="begin"/>
            </w:r>
            <w:r w:rsidRPr="00DF684F">
              <w:rPr>
                <w:rFonts w:ascii="Arial" w:hAnsi="Arial" w:cs="Arial"/>
                <w:webHidden/>
                <w:color w:val="auto"/>
                <w:sz w:val="22"/>
              </w:rPr>
              <w:instrText xml:space="preserve"> PAGEREF _Toc222761604 \h </w:instrText>
            </w:r>
            <w:r w:rsidRPr="00DF684F">
              <w:rPr>
                <w:rFonts w:ascii="Arial" w:hAnsi="Arial" w:cs="Arial"/>
                <w:webHidden/>
                <w:color w:val="auto"/>
                <w:sz w:val="22"/>
              </w:rPr>
            </w:r>
            <w:r w:rsidRPr="00DF684F">
              <w:rPr>
                <w:rFonts w:ascii="Arial" w:hAnsi="Arial" w:cs="Arial"/>
                <w:webHidden/>
                <w:color w:val="auto"/>
                <w:sz w:val="22"/>
              </w:rPr>
              <w:fldChar w:fldCharType="separate"/>
            </w:r>
            <w:r w:rsidR="00DF684F">
              <w:rPr>
                <w:rFonts w:ascii="Arial" w:hAnsi="Arial" w:cs="Arial"/>
                <w:webHidden/>
                <w:color w:val="auto"/>
                <w:sz w:val="22"/>
              </w:rPr>
              <w:t>43</w:t>
            </w:r>
            <w:r w:rsidRPr="00DF684F">
              <w:rPr>
                <w:rFonts w:ascii="Arial" w:hAnsi="Arial" w:cs="Arial"/>
                <w:webHidden/>
                <w:color w:val="auto"/>
                <w:sz w:val="22"/>
              </w:rPr>
              <w:fldChar w:fldCharType="end"/>
            </w:r>
          </w:hyperlink>
        </w:p>
        <w:p w14:paraId="2954C6B0" w14:textId="7EC95087" w:rsidR="00416EF1" w:rsidRPr="00DF684F" w:rsidRDefault="00416EF1" w:rsidP="00416EF1">
          <w:pPr>
            <w:pStyle w:val="Spistreci1"/>
            <w:tabs>
              <w:tab w:val="left" w:pos="720"/>
            </w:tabs>
            <w:rPr>
              <w:rFonts w:ascii="Arial" w:eastAsiaTheme="minorEastAsia" w:hAnsi="Arial" w:cs="Arial"/>
              <w:b w:val="0"/>
              <w:bCs w:val="0"/>
              <w:color w:val="auto"/>
              <w:kern w:val="2"/>
              <w:sz w:val="22"/>
              <w14:ligatures w14:val="standardContextual"/>
            </w:rPr>
          </w:pPr>
          <w:hyperlink w:anchor="_Toc222761605" w:history="1">
            <w:r w:rsidRPr="00DF684F">
              <w:rPr>
                <w:rStyle w:val="Hipercze"/>
                <w:rFonts w:ascii="Arial" w:hAnsi="Arial" w:cs="Arial"/>
                <w:color w:val="auto"/>
                <w:sz w:val="22"/>
              </w:rPr>
              <w:t>21.</w:t>
            </w:r>
            <w:r w:rsidRPr="00DF684F">
              <w:rPr>
                <w:rFonts w:ascii="Arial" w:eastAsiaTheme="minorEastAsia" w:hAnsi="Arial" w:cs="Arial"/>
                <w:b w:val="0"/>
                <w:bCs w:val="0"/>
                <w:color w:val="auto"/>
                <w:kern w:val="2"/>
                <w:sz w:val="22"/>
                <w14:ligatures w14:val="standardContextual"/>
              </w:rPr>
              <w:tab/>
            </w:r>
            <w:r w:rsidRPr="00DF684F">
              <w:rPr>
                <w:rStyle w:val="Hipercze"/>
                <w:rFonts w:ascii="Arial" w:hAnsi="Arial" w:cs="Arial"/>
                <w:color w:val="auto"/>
                <w:sz w:val="22"/>
              </w:rPr>
              <w:t>Termin otwarcia ofert.</w:t>
            </w:r>
            <w:r w:rsidRPr="00DF684F">
              <w:rPr>
                <w:rFonts w:ascii="Arial" w:hAnsi="Arial" w:cs="Arial"/>
                <w:webHidden/>
                <w:color w:val="auto"/>
                <w:sz w:val="22"/>
              </w:rPr>
              <w:tab/>
            </w:r>
            <w:r w:rsidRPr="00DF684F">
              <w:rPr>
                <w:rFonts w:ascii="Arial" w:hAnsi="Arial" w:cs="Arial"/>
                <w:webHidden/>
                <w:color w:val="auto"/>
                <w:sz w:val="22"/>
              </w:rPr>
              <w:fldChar w:fldCharType="begin"/>
            </w:r>
            <w:r w:rsidRPr="00DF684F">
              <w:rPr>
                <w:rFonts w:ascii="Arial" w:hAnsi="Arial" w:cs="Arial"/>
                <w:webHidden/>
                <w:color w:val="auto"/>
                <w:sz w:val="22"/>
              </w:rPr>
              <w:instrText xml:space="preserve"> PAGEREF _Toc222761605 \h </w:instrText>
            </w:r>
            <w:r w:rsidRPr="00DF684F">
              <w:rPr>
                <w:rFonts w:ascii="Arial" w:hAnsi="Arial" w:cs="Arial"/>
                <w:webHidden/>
                <w:color w:val="auto"/>
                <w:sz w:val="22"/>
              </w:rPr>
            </w:r>
            <w:r w:rsidRPr="00DF684F">
              <w:rPr>
                <w:rFonts w:ascii="Arial" w:hAnsi="Arial" w:cs="Arial"/>
                <w:webHidden/>
                <w:color w:val="auto"/>
                <w:sz w:val="22"/>
              </w:rPr>
              <w:fldChar w:fldCharType="separate"/>
            </w:r>
            <w:r w:rsidR="00DF684F">
              <w:rPr>
                <w:rFonts w:ascii="Arial" w:hAnsi="Arial" w:cs="Arial"/>
                <w:webHidden/>
                <w:color w:val="auto"/>
                <w:sz w:val="22"/>
              </w:rPr>
              <w:t>44</w:t>
            </w:r>
            <w:r w:rsidRPr="00DF684F">
              <w:rPr>
                <w:rFonts w:ascii="Arial" w:hAnsi="Arial" w:cs="Arial"/>
                <w:webHidden/>
                <w:color w:val="auto"/>
                <w:sz w:val="22"/>
              </w:rPr>
              <w:fldChar w:fldCharType="end"/>
            </w:r>
          </w:hyperlink>
        </w:p>
        <w:p w14:paraId="34570456" w14:textId="06167CA8" w:rsidR="00416EF1" w:rsidRPr="00DF684F" w:rsidRDefault="00416EF1" w:rsidP="00416EF1">
          <w:pPr>
            <w:pStyle w:val="Spistreci1"/>
            <w:tabs>
              <w:tab w:val="left" w:pos="720"/>
            </w:tabs>
            <w:rPr>
              <w:rFonts w:ascii="Arial" w:eastAsiaTheme="minorEastAsia" w:hAnsi="Arial" w:cs="Arial"/>
              <w:b w:val="0"/>
              <w:bCs w:val="0"/>
              <w:color w:val="auto"/>
              <w:kern w:val="2"/>
              <w:sz w:val="22"/>
              <w14:ligatures w14:val="standardContextual"/>
            </w:rPr>
          </w:pPr>
          <w:hyperlink w:anchor="_Toc222761606" w:history="1">
            <w:r w:rsidRPr="00DF684F">
              <w:rPr>
                <w:rStyle w:val="Hipercze"/>
                <w:rFonts w:ascii="Arial" w:hAnsi="Arial" w:cs="Arial"/>
                <w:color w:val="auto"/>
                <w:sz w:val="22"/>
              </w:rPr>
              <w:t>22.</w:t>
            </w:r>
            <w:r w:rsidRPr="00DF684F">
              <w:rPr>
                <w:rFonts w:ascii="Arial" w:eastAsiaTheme="minorEastAsia" w:hAnsi="Arial" w:cs="Arial"/>
                <w:b w:val="0"/>
                <w:bCs w:val="0"/>
                <w:color w:val="auto"/>
                <w:kern w:val="2"/>
                <w:sz w:val="22"/>
                <w14:ligatures w14:val="standardContextual"/>
              </w:rPr>
              <w:tab/>
            </w:r>
            <w:r w:rsidRPr="00DF684F">
              <w:rPr>
                <w:rStyle w:val="Hipercze"/>
                <w:rFonts w:ascii="Arial" w:hAnsi="Arial" w:cs="Arial"/>
                <w:color w:val="auto"/>
                <w:sz w:val="22"/>
              </w:rPr>
              <w:t>Podstawy wykluczenia Wykonawcy z postępowania, odrzucenia oferty Wykonawcy</w:t>
            </w:r>
            <w:r w:rsidRPr="00DF684F">
              <w:rPr>
                <w:rFonts w:ascii="Arial" w:hAnsi="Arial" w:cs="Arial"/>
                <w:webHidden/>
                <w:color w:val="auto"/>
                <w:sz w:val="22"/>
              </w:rPr>
              <w:tab/>
            </w:r>
            <w:r w:rsidRPr="00DF684F">
              <w:rPr>
                <w:rFonts w:ascii="Arial" w:hAnsi="Arial" w:cs="Arial"/>
                <w:webHidden/>
                <w:color w:val="auto"/>
                <w:sz w:val="22"/>
              </w:rPr>
              <w:fldChar w:fldCharType="begin"/>
            </w:r>
            <w:r w:rsidRPr="00DF684F">
              <w:rPr>
                <w:rFonts w:ascii="Arial" w:hAnsi="Arial" w:cs="Arial"/>
                <w:webHidden/>
                <w:color w:val="auto"/>
                <w:sz w:val="22"/>
              </w:rPr>
              <w:instrText xml:space="preserve"> PAGEREF _Toc222761606 \h </w:instrText>
            </w:r>
            <w:r w:rsidRPr="00DF684F">
              <w:rPr>
                <w:rFonts w:ascii="Arial" w:hAnsi="Arial" w:cs="Arial"/>
                <w:webHidden/>
                <w:color w:val="auto"/>
                <w:sz w:val="22"/>
              </w:rPr>
            </w:r>
            <w:r w:rsidRPr="00DF684F">
              <w:rPr>
                <w:rFonts w:ascii="Arial" w:hAnsi="Arial" w:cs="Arial"/>
                <w:webHidden/>
                <w:color w:val="auto"/>
                <w:sz w:val="22"/>
              </w:rPr>
              <w:fldChar w:fldCharType="separate"/>
            </w:r>
            <w:r w:rsidR="00DF684F">
              <w:rPr>
                <w:rFonts w:ascii="Arial" w:hAnsi="Arial" w:cs="Arial"/>
                <w:webHidden/>
                <w:color w:val="auto"/>
                <w:sz w:val="22"/>
              </w:rPr>
              <w:t>45</w:t>
            </w:r>
            <w:r w:rsidRPr="00DF684F">
              <w:rPr>
                <w:rFonts w:ascii="Arial" w:hAnsi="Arial" w:cs="Arial"/>
                <w:webHidden/>
                <w:color w:val="auto"/>
                <w:sz w:val="22"/>
              </w:rPr>
              <w:fldChar w:fldCharType="end"/>
            </w:r>
          </w:hyperlink>
        </w:p>
        <w:p w14:paraId="094E2C24" w14:textId="3DB08C3E" w:rsidR="00416EF1" w:rsidRPr="00DF684F" w:rsidRDefault="00416EF1" w:rsidP="00416EF1">
          <w:pPr>
            <w:pStyle w:val="Spistreci1"/>
            <w:tabs>
              <w:tab w:val="left" w:pos="720"/>
            </w:tabs>
            <w:rPr>
              <w:rFonts w:ascii="Arial" w:eastAsiaTheme="minorEastAsia" w:hAnsi="Arial" w:cs="Arial"/>
              <w:b w:val="0"/>
              <w:bCs w:val="0"/>
              <w:color w:val="auto"/>
              <w:kern w:val="2"/>
              <w:sz w:val="22"/>
              <w14:ligatures w14:val="standardContextual"/>
            </w:rPr>
          </w:pPr>
          <w:hyperlink w:anchor="_Toc222761607" w:history="1">
            <w:r w:rsidRPr="00DF684F">
              <w:rPr>
                <w:rStyle w:val="Hipercze"/>
                <w:rFonts w:ascii="Arial" w:hAnsi="Arial" w:cs="Arial"/>
                <w:color w:val="auto"/>
                <w:sz w:val="22"/>
              </w:rPr>
              <w:t>23.</w:t>
            </w:r>
            <w:r w:rsidRPr="00DF684F">
              <w:rPr>
                <w:rFonts w:ascii="Arial" w:eastAsiaTheme="minorEastAsia" w:hAnsi="Arial" w:cs="Arial"/>
                <w:b w:val="0"/>
                <w:bCs w:val="0"/>
                <w:color w:val="auto"/>
                <w:kern w:val="2"/>
                <w:sz w:val="22"/>
                <w14:ligatures w14:val="standardContextual"/>
              </w:rPr>
              <w:tab/>
            </w:r>
            <w:r w:rsidRPr="00DF684F">
              <w:rPr>
                <w:rStyle w:val="Hipercze"/>
                <w:rFonts w:ascii="Arial" w:hAnsi="Arial" w:cs="Arial"/>
                <w:color w:val="auto"/>
                <w:sz w:val="22"/>
              </w:rPr>
              <w:t>Tryb ogłoszenia wyników postępowania, informacje dla wykonawców (w tym o ewentualnych negocjacjach) oraz formalności jakie powinny zostać dopełnione po wyborze oferty w celu zawarcia umowy w sprawie zamówienia publicznego.</w:t>
            </w:r>
            <w:r w:rsidRPr="00DF684F">
              <w:rPr>
                <w:rFonts w:ascii="Arial" w:hAnsi="Arial" w:cs="Arial"/>
                <w:webHidden/>
                <w:color w:val="auto"/>
                <w:sz w:val="22"/>
              </w:rPr>
              <w:tab/>
            </w:r>
            <w:r w:rsidRPr="00DF684F">
              <w:rPr>
                <w:rFonts w:ascii="Arial" w:hAnsi="Arial" w:cs="Arial"/>
                <w:webHidden/>
                <w:color w:val="auto"/>
                <w:sz w:val="22"/>
              </w:rPr>
              <w:fldChar w:fldCharType="begin"/>
            </w:r>
            <w:r w:rsidRPr="00DF684F">
              <w:rPr>
                <w:rFonts w:ascii="Arial" w:hAnsi="Arial" w:cs="Arial"/>
                <w:webHidden/>
                <w:color w:val="auto"/>
                <w:sz w:val="22"/>
              </w:rPr>
              <w:instrText xml:space="preserve"> PAGEREF _Toc222761607 \h </w:instrText>
            </w:r>
            <w:r w:rsidRPr="00DF684F">
              <w:rPr>
                <w:rFonts w:ascii="Arial" w:hAnsi="Arial" w:cs="Arial"/>
                <w:webHidden/>
                <w:color w:val="auto"/>
                <w:sz w:val="22"/>
              </w:rPr>
            </w:r>
            <w:r w:rsidRPr="00DF684F">
              <w:rPr>
                <w:rFonts w:ascii="Arial" w:hAnsi="Arial" w:cs="Arial"/>
                <w:webHidden/>
                <w:color w:val="auto"/>
                <w:sz w:val="22"/>
              </w:rPr>
              <w:fldChar w:fldCharType="separate"/>
            </w:r>
            <w:r w:rsidR="00DF684F">
              <w:rPr>
                <w:rFonts w:ascii="Arial" w:hAnsi="Arial" w:cs="Arial"/>
                <w:webHidden/>
                <w:color w:val="auto"/>
                <w:sz w:val="22"/>
              </w:rPr>
              <w:t>46</w:t>
            </w:r>
            <w:r w:rsidRPr="00DF684F">
              <w:rPr>
                <w:rFonts w:ascii="Arial" w:hAnsi="Arial" w:cs="Arial"/>
                <w:webHidden/>
                <w:color w:val="auto"/>
                <w:sz w:val="22"/>
              </w:rPr>
              <w:fldChar w:fldCharType="end"/>
            </w:r>
          </w:hyperlink>
        </w:p>
        <w:p w14:paraId="17000CD7" w14:textId="35554AAC" w:rsidR="00416EF1" w:rsidRPr="00DF684F" w:rsidRDefault="00416EF1" w:rsidP="00416EF1">
          <w:pPr>
            <w:pStyle w:val="Spistreci1"/>
            <w:tabs>
              <w:tab w:val="left" w:pos="720"/>
            </w:tabs>
            <w:rPr>
              <w:rFonts w:ascii="Arial" w:eastAsiaTheme="minorEastAsia" w:hAnsi="Arial" w:cs="Arial"/>
              <w:b w:val="0"/>
              <w:bCs w:val="0"/>
              <w:color w:val="auto"/>
              <w:kern w:val="2"/>
              <w:sz w:val="22"/>
              <w14:ligatures w14:val="standardContextual"/>
            </w:rPr>
          </w:pPr>
          <w:hyperlink w:anchor="_Toc222761608" w:history="1">
            <w:r w:rsidRPr="00DF684F">
              <w:rPr>
                <w:rStyle w:val="Hipercze"/>
                <w:rFonts w:ascii="Arial" w:hAnsi="Arial" w:cs="Arial"/>
                <w:color w:val="auto"/>
                <w:sz w:val="22"/>
              </w:rPr>
              <w:t>24.</w:t>
            </w:r>
            <w:r w:rsidRPr="00DF684F">
              <w:rPr>
                <w:rFonts w:ascii="Arial" w:eastAsiaTheme="minorEastAsia" w:hAnsi="Arial" w:cs="Arial"/>
                <w:b w:val="0"/>
                <w:bCs w:val="0"/>
                <w:color w:val="auto"/>
                <w:kern w:val="2"/>
                <w:sz w:val="22"/>
                <w14:ligatures w14:val="standardContextual"/>
              </w:rPr>
              <w:tab/>
            </w:r>
            <w:r w:rsidRPr="00DF684F">
              <w:rPr>
                <w:rStyle w:val="Hipercze"/>
                <w:rFonts w:ascii="Arial" w:hAnsi="Arial" w:cs="Arial"/>
                <w:color w:val="auto"/>
                <w:sz w:val="22"/>
              </w:rPr>
              <w:t>Ochrona prawna wykonawców – pouczenie o środkach ochrony prawnej przysługujących Wykonawcy w toku postepowania o udzielenie zamówienia.</w:t>
            </w:r>
            <w:r w:rsidRPr="00DF684F">
              <w:rPr>
                <w:rFonts w:ascii="Arial" w:hAnsi="Arial" w:cs="Arial"/>
                <w:webHidden/>
                <w:color w:val="auto"/>
                <w:sz w:val="22"/>
              </w:rPr>
              <w:tab/>
            </w:r>
            <w:r w:rsidRPr="00DF684F">
              <w:rPr>
                <w:rFonts w:ascii="Arial" w:hAnsi="Arial" w:cs="Arial"/>
                <w:webHidden/>
                <w:color w:val="auto"/>
                <w:sz w:val="22"/>
              </w:rPr>
              <w:fldChar w:fldCharType="begin"/>
            </w:r>
            <w:r w:rsidRPr="00DF684F">
              <w:rPr>
                <w:rFonts w:ascii="Arial" w:hAnsi="Arial" w:cs="Arial"/>
                <w:webHidden/>
                <w:color w:val="auto"/>
                <w:sz w:val="22"/>
              </w:rPr>
              <w:instrText xml:space="preserve"> PAGEREF _Toc222761608 \h </w:instrText>
            </w:r>
            <w:r w:rsidRPr="00DF684F">
              <w:rPr>
                <w:rFonts w:ascii="Arial" w:hAnsi="Arial" w:cs="Arial"/>
                <w:webHidden/>
                <w:color w:val="auto"/>
                <w:sz w:val="22"/>
              </w:rPr>
            </w:r>
            <w:r w:rsidRPr="00DF684F">
              <w:rPr>
                <w:rFonts w:ascii="Arial" w:hAnsi="Arial" w:cs="Arial"/>
                <w:webHidden/>
                <w:color w:val="auto"/>
                <w:sz w:val="22"/>
              </w:rPr>
              <w:fldChar w:fldCharType="separate"/>
            </w:r>
            <w:r w:rsidR="00DF684F">
              <w:rPr>
                <w:rFonts w:ascii="Arial" w:hAnsi="Arial" w:cs="Arial"/>
                <w:webHidden/>
                <w:color w:val="auto"/>
                <w:sz w:val="22"/>
              </w:rPr>
              <w:t>49</w:t>
            </w:r>
            <w:r w:rsidRPr="00DF684F">
              <w:rPr>
                <w:rFonts w:ascii="Arial" w:hAnsi="Arial" w:cs="Arial"/>
                <w:webHidden/>
                <w:color w:val="auto"/>
                <w:sz w:val="22"/>
              </w:rPr>
              <w:fldChar w:fldCharType="end"/>
            </w:r>
          </w:hyperlink>
        </w:p>
        <w:p w14:paraId="77F94A93" w14:textId="5F631B1C" w:rsidR="00416EF1" w:rsidRPr="00DF684F" w:rsidRDefault="00416EF1" w:rsidP="00416EF1">
          <w:pPr>
            <w:pStyle w:val="Spistreci1"/>
            <w:tabs>
              <w:tab w:val="left" w:pos="720"/>
            </w:tabs>
            <w:rPr>
              <w:rFonts w:ascii="Arial" w:eastAsiaTheme="minorEastAsia" w:hAnsi="Arial" w:cs="Arial"/>
              <w:b w:val="0"/>
              <w:bCs w:val="0"/>
              <w:color w:val="auto"/>
              <w:kern w:val="2"/>
              <w:sz w:val="22"/>
              <w14:ligatures w14:val="standardContextual"/>
            </w:rPr>
          </w:pPr>
          <w:hyperlink w:anchor="_Toc222761609" w:history="1">
            <w:r w:rsidRPr="00DF684F">
              <w:rPr>
                <w:rStyle w:val="Hipercze"/>
                <w:rFonts w:ascii="Arial" w:hAnsi="Arial" w:cs="Arial"/>
                <w:color w:val="auto"/>
                <w:sz w:val="22"/>
              </w:rPr>
              <w:t>25.</w:t>
            </w:r>
            <w:r w:rsidRPr="00DF684F">
              <w:rPr>
                <w:rFonts w:ascii="Arial" w:eastAsiaTheme="minorEastAsia" w:hAnsi="Arial" w:cs="Arial"/>
                <w:b w:val="0"/>
                <w:bCs w:val="0"/>
                <w:color w:val="auto"/>
                <w:kern w:val="2"/>
                <w:sz w:val="22"/>
                <w14:ligatures w14:val="standardContextual"/>
              </w:rPr>
              <w:tab/>
            </w:r>
            <w:r w:rsidRPr="00DF684F">
              <w:rPr>
                <w:rStyle w:val="Hipercze"/>
                <w:rFonts w:ascii="Arial" w:hAnsi="Arial" w:cs="Arial"/>
                <w:color w:val="auto"/>
                <w:sz w:val="22"/>
              </w:rPr>
              <w:t>Informacje o podwykonawstwie.</w:t>
            </w:r>
            <w:r w:rsidRPr="00DF684F">
              <w:rPr>
                <w:rFonts w:ascii="Arial" w:hAnsi="Arial" w:cs="Arial"/>
                <w:webHidden/>
                <w:color w:val="auto"/>
                <w:sz w:val="22"/>
              </w:rPr>
              <w:tab/>
            </w:r>
            <w:r w:rsidRPr="00DF684F">
              <w:rPr>
                <w:rFonts w:ascii="Arial" w:hAnsi="Arial" w:cs="Arial"/>
                <w:webHidden/>
                <w:color w:val="auto"/>
                <w:sz w:val="22"/>
              </w:rPr>
              <w:fldChar w:fldCharType="begin"/>
            </w:r>
            <w:r w:rsidRPr="00DF684F">
              <w:rPr>
                <w:rFonts w:ascii="Arial" w:hAnsi="Arial" w:cs="Arial"/>
                <w:webHidden/>
                <w:color w:val="auto"/>
                <w:sz w:val="22"/>
              </w:rPr>
              <w:instrText xml:space="preserve"> PAGEREF _Toc222761609 \h </w:instrText>
            </w:r>
            <w:r w:rsidRPr="00DF684F">
              <w:rPr>
                <w:rFonts w:ascii="Arial" w:hAnsi="Arial" w:cs="Arial"/>
                <w:webHidden/>
                <w:color w:val="auto"/>
                <w:sz w:val="22"/>
              </w:rPr>
            </w:r>
            <w:r w:rsidRPr="00DF684F">
              <w:rPr>
                <w:rFonts w:ascii="Arial" w:hAnsi="Arial" w:cs="Arial"/>
                <w:webHidden/>
                <w:color w:val="auto"/>
                <w:sz w:val="22"/>
              </w:rPr>
              <w:fldChar w:fldCharType="separate"/>
            </w:r>
            <w:r w:rsidR="00DF684F">
              <w:rPr>
                <w:rFonts w:ascii="Arial" w:hAnsi="Arial" w:cs="Arial"/>
                <w:webHidden/>
                <w:color w:val="auto"/>
                <w:sz w:val="22"/>
              </w:rPr>
              <w:t>50</w:t>
            </w:r>
            <w:r w:rsidRPr="00DF684F">
              <w:rPr>
                <w:rFonts w:ascii="Arial" w:hAnsi="Arial" w:cs="Arial"/>
                <w:webHidden/>
                <w:color w:val="auto"/>
                <w:sz w:val="22"/>
              </w:rPr>
              <w:fldChar w:fldCharType="end"/>
            </w:r>
          </w:hyperlink>
        </w:p>
        <w:p w14:paraId="31AEEBA1" w14:textId="546EC1D9" w:rsidR="00416EF1" w:rsidRPr="00DF684F" w:rsidRDefault="00416EF1" w:rsidP="00416EF1">
          <w:pPr>
            <w:pStyle w:val="Spistreci1"/>
            <w:tabs>
              <w:tab w:val="left" w:pos="720"/>
            </w:tabs>
            <w:rPr>
              <w:rFonts w:ascii="Arial" w:eastAsiaTheme="minorEastAsia" w:hAnsi="Arial" w:cs="Arial"/>
              <w:b w:val="0"/>
              <w:bCs w:val="0"/>
              <w:color w:val="auto"/>
              <w:kern w:val="2"/>
              <w:sz w:val="22"/>
              <w14:ligatures w14:val="standardContextual"/>
            </w:rPr>
          </w:pPr>
          <w:hyperlink w:anchor="_Toc222761610" w:history="1">
            <w:r w:rsidRPr="00DF684F">
              <w:rPr>
                <w:rStyle w:val="Hipercze"/>
                <w:rFonts w:ascii="Arial" w:hAnsi="Arial" w:cs="Arial"/>
                <w:color w:val="auto"/>
                <w:sz w:val="22"/>
              </w:rPr>
              <w:t>26.</w:t>
            </w:r>
            <w:r w:rsidRPr="00DF684F">
              <w:rPr>
                <w:rFonts w:ascii="Arial" w:eastAsiaTheme="minorEastAsia" w:hAnsi="Arial" w:cs="Arial"/>
                <w:b w:val="0"/>
                <w:bCs w:val="0"/>
                <w:color w:val="auto"/>
                <w:kern w:val="2"/>
                <w:sz w:val="22"/>
                <w14:ligatures w14:val="standardContextual"/>
              </w:rPr>
              <w:tab/>
            </w:r>
            <w:r w:rsidRPr="00DF684F">
              <w:rPr>
                <w:rStyle w:val="Hipercze"/>
                <w:rFonts w:ascii="Arial" w:hAnsi="Arial" w:cs="Arial"/>
                <w:color w:val="auto"/>
                <w:sz w:val="22"/>
              </w:rPr>
              <w:t>Postanowienia końcowe</w:t>
            </w:r>
            <w:r w:rsidRPr="00DF684F">
              <w:rPr>
                <w:rFonts w:ascii="Arial" w:hAnsi="Arial" w:cs="Arial"/>
                <w:webHidden/>
                <w:color w:val="auto"/>
                <w:sz w:val="22"/>
              </w:rPr>
              <w:tab/>
            </w:r>
            <w:r w:rsidRPr="00DF684F">
              <w:rPr>
                <w:rFonts w:ascii="Arial" w:hAnsi="Arial" w:cs="Arial"/>
                <w:webHidden/>
                <w:color w:val="auto"/>
                <w:sz w:val="22"/>
              </w:rPr>
              <w:fldChar w:fldCharType="begin"/>
            </w:r>
            <w:r w:rsidRPr="00DF684F">
              <w:rPr>
                <w:rFonts w:ascii="Arial" w:hAnsi="Arial" w:cs="Arial"/>
                <w:webHidden/>
                <w:color w:val="auto"/>
                <w:sz w:val="22"/>
              </w:rPr>
              <w:instrText xml:space="preserve"> PAGEREF _Toc222761610 \h </w:instrText>
            </w:r>
            <w:r w:rsidRPr="00DF684F">
              <w:rPr>
                <w:rFonts w:ascii="Arial" w:hAnsi="Arial" w:cs="Arial"/>
                <w:webHidden/>
                <w:color w:val="auto"/>
                <w:sz w:val="22"/>
              </w:rPr>
            </w:r>
            <w:r w:rsidRPr="00DF684F">
              <w:rPr>
                <w:rFonts w:ascii="Arial" w:hAnsi="Arial" w:cs="Arial"/>
                <w:webHidden/>
                <w:color w:val="auto"/>
                <w:sz w:val="22"/>
              </w:rPr>
              <w:fldChar w:fldCharType="separate"/>
            </w:r>
            <w:r w:rsidR="00DF684F">
              <w:rPr>
                <w:rFonts w:ascii="Arial" w:hAnsi="Arial" w:cs="Arial"/>
                <w:webHidden/>
                <w:color w:val="auto"/>
                <w:sz w:val="22"/>
              </w:rPr>
              <w:t>53</w:t>
            </w:r>
            <w:r w:rsidRPr="00DF684F">
              <w:rPr>
                <w:rFonts w:ascii="Arial" w:hAnsi="Arial" w:cs="Arial"/>
                <w:webHidden/>
                <w:color w:val="auto"/>
                <w:sz w:val="22"/>
              </w:rPr>
              <w:fldChar w:fldCharType="end"/>
            </w:r>
          </w:hyperlink>
        </w:p>
        <w:p w14:paraId="7CCB2921" w14:textId="77777777" w:rsidR="00F76051" w:rsidRPr="00DF684F" w:rsidRDefault="00416EF1" w:rsidP="00F76051">
          <w:pPr>
            <w:rPr>
              <w:rFonts w:ascii="Arial" w:hAnsi="Arial" w:cs="Arial"/>
            </w:rPr>
          </w:pPr>
          <w:r w:rsidRPr="00DF684F">
            <w:rPr>
              <w:rFonts w:ascii="Arial" w:hAnsi="Arial" w:cs="Arial"/>
              <w:color w:val="auto"/>
            </w:rPr>
            <w:fldChar w:fldCharType="end"/>
          </w:r>
        </w:p>
      </w:sdtContent>
    </w:sdt>
    <w:p w14:paraId="193C2D12" w14:textId="387F0AB9" w:rsidR="000A045F" w:rsidRPr="00B30A05" w:rsidRDefault="00DE21AC" w:rsidP="00B30A05">
      <w:pPr>
        <w:spacing w:line="276" w:lineRule="auto"/>
        <w:rPr>
          <w:rFonts w:ascii="Arial" w:hAnsi="Arial" w:cs="Arial"/>
          <w:sz w:val="24"/>
          <w:szCs w:val="24"/>
        </w:rPr>
      </w:pPr>
      <w:r w:rsidRPr="00B30A05">
        <w:rPr>
          <w:rFonts w:ascii="Arial" w:hAnsi="Arial" w:cs="Arial"/>
          <w:sz w:val="24"/>
          <w:szCs w:val="24"/>
          <w:u w:val="single"/>
        </w:rPr>
        <w:fldChar w:fldCharType="begin"/>
      </w:r>
      <w:r w:rsidRPr="00B30A05">
        <w:rPr>
          <w:rFonts w:ascii="Arial" w:hAnsi="Arial" w:cs="Arial"/>
          <w:sz w:val="24"/>
          <w:szCs w:val="24"/>
          <w:u w:val="single"/>
        </w:rPr>
        <w:instrText xml:space="preserve"> TOC \o "1-1" \u </w:instrText>
      </w:r>
      <w:r w:rsidRPr="00B30A05">
        <w:rPr>
          <w:rFonts w:ascii="Arial" w:hAnsi="Arial" w:cs="Arial"/>
          <w:sz w:val="24"/>
          <w:szCs w:val="24"/>
          <w:u w:val="single"/>
        </w:rPr>
        <w:fldChar w:fldCharType="separate"/>
      </w:r>
    </w:p>
    <w:p w14:paraId="5544EA7A" w14:textId="07EEDC8C" w:rsidR="0042314E" w:rsidRPr="00B30A05" w:rsidRDefault="00DE21AC" w:rsidP="00D725C5">
      <w:pPr>
        <w:pStyle w:val="Nagwek1"/>
        <w:numPr>
          <w:ilvl w:val="0"/>
          <w:numId w:val="5"/>
        </w:numPr>
        <w:spacing w:before="720" w:after="360" w:line="276" w:lineRule="auto"/>
        <w:rPr>
          <w:sz w:val="24"/>
          <w:szCs w:val="24"/>
        </w:rPr>
      </w:pPr>
      <w:r w:rsidRPr="00B30A05">
        <w:rPr>
          <w:color w:val="auto"/>
          <w:sz w:val="24"/>
          <w:szCs w:val="24"/>
        </w:rPr>
        <w:lastRenderedPageBreak/>
        <w:fldChar w:fldCharType="end"/>
      </w:r>
      <w:bookmarkStart w:id="0" w:name="_Toc166487427"/>
      <w:bookmarkStart w:id="1" w:name="_Toc222761585"/>
      <w:r w:rsidR="000F1A2D" w:rsidRPr="00B30A05">
        <w:rPr>
          <w:sz w:val="24"/>
          <w:szCs w:val="24"/>
        </w:rPr>
        <w:t>Dane Zamawiającego</w:t>
      </w:r>
      <w:bookmarkEnd w:id="0"/>
      <w:bookmarkEnd w:id="1"/>
      <w:r w:rsidR="000F1A2D" w:rsidRPr="00B30A05">
        <w:rPr>
          <w:sz w:val="24"/>
          <w:szCs w:val="24"/>
        </w:rPr>
        <w:t xml:space="preserve"> </w:t>
      </w:r>
    </w:p>
    <w:p w14:paraId="4FE43551" w14:textId="7E9DACFF" w:rsidR="00B851CB" w:rsidRPr="00B30A05" w:rsidRDefault="00B851CB" w:rsidP="00B30A05">
      <w:pPr>
        <w:spacing w:line="276" w:lineRule="auto"/>
        <w:ind w:left="720"/>
        <w:rPr>
          <w:rFonts w:ascii="Arial" w:hAnsi="Arial" w:cs="Arial"/>
          <w:sz w:val="24"/>
          <w:szCs w:val="24"/>
        </w:rPr>
      </w:pPr>
      <w:r w:rsidRPr="00B30A05">
        <w:rPr>
          <w:rFonts w:ascii="Arial" w:hAnsi="Arial" w:cs="Arial"/>
          <w:sz w:val="24"/>
          <w:szCs w:val="24"/>
        </w:rPr>
        <w:t>Gmina Ożarów Mazowiecki</w:t>
      </w:r>
    </w:p>
    <w:p w14:paraId="00DE4CF4" w14:textId="26367212" w:rsidR="00B851CB" w:rsidRPr="00B30A05" w:rsidRDefault="00B851CB" w:rsidP="00B30A05">
      <w:pPr>
        <w:spacing w:line="276" w:lineRule="auto"/>
        <w:ind w:left="720"/>
        <w:rPr>
          <w:rFonts w:ascii="Arial" w:hAnsi="Arial" w:cs="Arial"/>
          <w:sz w:val="24"/>
          <w:szCs w:val="24"/>
        </w:rPr>
      </w:pPr>
      <w:r w:rsidRPr="00B30A05">
        <w:rPr>
          <w:rFonts w:ascii="Arial" w:hAnsi="Arial" w:cs="Arial"/>
          <w:sz w:val="24"/>
          <w:szCs w:val="24"/>
        </w:rPr>
        <w:t>ul. Kolejowa 2</w:t>
      </w:r>
    </w:p>
    <w:p w14:paraId="6B3AEF06" w14:textId="5B9FBFA2" w:rsidR="00B851CB" w:rsidRPr="00B30A05" w:rsidRDefault="00B851CB" w:rsidP="00B30A05">
      <w:pPr>
        <w:spacing w:line="276" w:lineRule="auto"/>
        <w:ind w:left="720"/>
        <w:rPr>
          <w:rFonts w:ascii="Arial" w:hAnsi="Arial" w:cs="Arial"/>
          <w:sz w:val="24"/>
          <w:szCs w:val="24"/>
        </w:rPr>
      </w:pPr>
      <w:r w:rsidRPr="00B30A05">
        <w:rPr>
          <w:rFonts w:ascii="Arial" w:hAnsi="Arial" w:cs="Arial"/>
          <w:sz w:val="24"/>
          <w:szCs w:val="24"/>
        </w:rPr>
        <w:t>05-850 Ożarów Mazowiecki</w:t>
      </w:r>
    </w:p>
    <w:p w14:paraId="4EF0B6D6" w14:textId="437F4AE3" w:rsidR="00B851CB" w:rsidRPr="00B30A05" w:rsidRDefault="00573C34" w:rsidP="00B30A05">
      <w:pPr>
        <w:spacing w:line="276" w:lineRule="auto"/>
        <w:ind w:left="720"/>
        <w:rPr>
          <w:rFonts w:ascii="Arial" w:hAnsi="Arial" w:cs="Arial"/>
          <w:sz w:val="24"/>
          <w:szCs w:val="24"/>
        </w:rPr>
      </w:pPr>
      <w:r w:rsidRPr="00B30A05">
        <w:rPr>
          <w:rFonts w:ascii="Arial" w:hAnsi="Arial" w:cs="Arial"/>
          <w:sz w:val="24"/>
          <w:szCs w:val="24"/>
        </w:rPr>
        <w:t xml:space="preserve">tel.: </w:t>
      </w:r>
      <w:r w:rsidR="00B02C2B" w:rsidRPr="00B30A05">
        <w:rPr>
          <w:rFonts w:ascii="Arial" w:hAnsi="Arial" w:cs="Arial"/>
          <w:sz w:val="24"/>
          <w:szCs w:val="24"/>
        </w:rPr>
        <w:t>(22) 731-2</w:t>
      </w:r>
      <w:r w:rsidRPr="00B30A05">
        <w:rPr>
          <w:rFonts w:ascii="Arial" w:hAnsi="Arial" w:cs="Arial"/>
          <w:sz w:val="24"/>
          <w:szCs w:val="24"/>
        </w:rPr>
        <w:t>2-0</w:t>
      </w:r>
      <w:r w:rsidR="00B02C2B" w:rsidRPr="00B30A05">
        <w:rPr>
          <w:rFonts w:ascii="Arial" w:hAnsi="Arial" w:cs="Arial"/>
          <w:sz w:val="24"/>
          <w:szCs w:val="24"/>
        </w:rPr>
        <w:t>0</w:t>
      </w:r>
    </w:p>
    <w:p w14:paraId="515E5956" w14:textId="354D1DBF" w:rsidR="00F305E7" w:rsidRPr="00B30A05" w:rsidRDefault="00B851CB" w:rsidP="00B30A05">
      <w:pPr>
        <w:spacing w:before="120" w:line="276" w:lineRule="auto"/>
        <w:ind w:left="720"/>
        <w:rPr>
          <w:rFonts w:ascii="Arial" w:hAnsi="Arial" w:cs="Arial"/>
          <w:sz w:val="24"/>
          <w:szCs w:val="24"/>
        </w:rPr>
      </w:pPr>
      <w:r w:rsidRPr="00B30A05">
        <w:rPr>
          <w:rFonts w:ascii="Arial" w:hAnsi="Arial" w:cs="Arial"/>
          <w:sz w:val="24"/>
          <w:szCs w:val="24"/>
        </w:rPr>
        <w:t>NIP: 118-17-66-202</w:t>
      </w:r>
    </w:p>
    <w:p w14:paraId="727B86E9" w14:textId="4ECAB3BE" w:rsidR="00F305E7" w:rsidRPr="00B30A05" w:rsidRDefault="00B851CB" w:rsidP="00B30A05">
      <w:pPr>
        <w:spacing w:after="120" w:line="276" w:lineRule="auto"/>
        <w:ind w:left="720"/>
        <w:rPr>
          <w:rFonts w:ascii="Arial" w:hAnsi="Arial" w:cs="Arial"/>
          <w:sz w:val="24"/>
          <w:szCs w:val="24"/>
        </w:rPr>
      </w:pPr>
      <w:r w:rsidRPr="00B30A05">
        <w:rPr>
          <w:rFonts w:ascii="Arial" w:hAnsi="Arial" w:cs="Arial"/>
          <w:sz w:val="24"/>
          <w:szCs w:val="24"/>
          <w:lang w:val="en-US"/>
        </w:rPr>
        <w:t>REGON: 013271269</w:t>
      </w:r>
    </w:p>
    <w:p w14:paraId="02C5101C" w14:textId="38B42851" w:rsidR="00B851CB" w:rsidRPr="00B30A05" w:rsidRDefault="00B851CB" w:rsidP="00B30A05">
      <w:pPr>
        <w:spacing w:line="276" w:lineRule="auto"/>
        <w:ind w:left="720"/>
        <w:rPr>
          <w:rFonts w:ascii="Arial" w:hAnsi="Arial" w:cs="Arial"/>
          <w:sz w:val="24"/>
          <w:szCs w:val="24"/>
          <w:lang w:val="en-US"/>
        </w:rPr>
      </w:pPr>
      <w:r w:rsidRPr="00B30A05">
        <w:rPr>
          <w:rFonts w:ascii="Arial" w:hAnsi="Arial" w:cs="Arial"/>
          <w:sz w:val="24"/>
          <w:szCs w:val="24"/>
          <w:lang w:val="en-US"/>
        </w:rPr>
        <w:t xml:space="preserve">e-mail: </w:t>
      </w:r>
      <w:hyperlink r:id="rId8" w:history="1">
        <w:r w:rsidR="0024391E" w:rsidRPr="00B30A05">
          <w:rPr>
            <w:rStyle w:val="Hipercze"/>
            <w:rFonts w:ascii="Arial" w:hAnsi="Arial" w:cs="Arial"/>
            <w:color w:val="auto"/>
            <w:sz w:val="24"/>
            <w:szCs w:val="24"/>
            <w:lang w:val="en-US"/>
          </w:rPr>
          <w:t>um@ozarow-mazowiecki.pl</w:t>
        </w:r>
      </w:hyperlink>
      <w:r w:rsidRPr="00B30A05">
        <w:rPr>
          <w:rFonts w:ascii="Arial" w:hAnsi="Arial" w:cs="Arial"/>
          <w:color w:val="auto"/>
          <w:sz w:val="24"/>
          <w:szCs w:val="24"/>
          <w:lang w:val="en-US"/>
        </w:rPr>
        <w:t>,</w:t>
      </w:r>
    </w:p>
    <w:p w14:paraId="7B74A287" w14:textId="77777777" w:rsidR="00F305E7" w:rsidRPr="00B30A05" w:rsidRDefault="00B851CB" w:rsidP="00B30A05">
      <w:pPr>
        <w:spacing w:line="276" w:lineRule="auto"/>
        <w:ind w:left="720"/>
        <w:rPr>
          <w:rFonts w:ascii="Arial" w:hAnsi="Arial" w:cs="Arial"/>
          <w:color w:val="auto"/>
          <w:sz w:val="24"/>
          <w:szCs w:val="24"/>
          <w:lang w:val="en-US"/>
        </w:rPr>
      </w:pPr>
      <w:r w:rsidRPr="00B30A05">
        <w:rPr>
          <w:rFonts w:ascii="Arial" w:hAnsi="Arial" w:cs="Arial"/>
          <w:color w:val="auto"/>
          <w:sz w:val="24"/>
          <w:szCs w:val="24"/>
          <w:lang w:val="en-US"/>
        </w:rPr>
        <w:t xml:space="preserve">e-mail: </w:t>
      </w:r>
      <w:hyperlink r:id="rId9" w:history="1">
        <w:r w:rsidRPr="00B30A05">
          <w:rPr>
            <w:rStyle w:val="Hipercze"/>
            <w:rFonts w:ascii="Arial" w:hAnsi="Arial" w:cs="Arial"/>
            <w:color w:val="auto"/>
            <w:sz w:val="24"/>
            <w:szCs w:val="24"/>
            <w:lang w:val="en-US"/>
          </w:rPr>
          <w:t>zampub@ozarow-mazowiecki.pl</w:t>
        </w:r>
      </w:hyperlink>
      <w:r w:rsidRPr="00B30A05">
        <w:rPr>
          <w:rFonts w:ascii="Arial" w:hAnsi="Arial" w:cs="Arial"/>
          <w:color w:val="auto"/>
          <w:sz w:val="24"/>
          <w:szCs w:val="24"/>
          <w:lang w:val="en-US"/>
        </w:rPr>
        <w:t>,</w:t>
      </w:r>
    </w:p>
    <w:p w14:paraId="7AF17C52" w14:textId="08AD03CA" w:rsidR="00EB484F" w:rsidRPr="00B30A05" w:rsidRDefault="003D0026" w:rsidP="00B30A05">
      <w:pPr>
        <w:pStyle w:val="Tekstpodstawowyzwciciem2"/>
        <w:spacing w:line="276" w:lineRule="auto"/>
        <w:rPr>
          <w:rFonts w:ascii="Arial" w:hAnsi="Arial" w:cs="Arial"/>
          <w:color w:val="auto"/>
          <w:sz w:val="24"/>
          <w:szCs w:val="24"/>
          <w:lang w:val="en-US"/>
        </w:rPr>
      </w:pPr>
      <w:hyperlink r:id="rId10" w:history="1">
        <w:r w:rsidRPr="00B30A05">
          <w:rPr>
            <w:rStyle w:val="Hipercze"/>
            <w:rFonts w:ascii="Arial" w:hAnsi="Arial" w:cs="Arial"/>
            <w:sz w:val="24"/>
            <w:szCs w:val="24"/>
          </w:rPr>
          <w:t>www.ozarow-mazowiecki.pl</w:t>
        </w:r>
      </w:hyperlink>
    </w:p>
    <w:p w14:paraId="07C38A02" w14:textId="7CF886E8" w:rsidR="00FE1B80" w:rsidRPr="00B30A05" w:rsidRDefault="00FF6C99" w:rsidP="00D725C5">
      <w:pPr>
        <w:pStyle w:val="Nagwek1"/>
        <w:numPr>
          <w:ilvl w:val="0"/>
          <w:numId w:val="5"/>
        </w:numPr>
        <w:spacing w:before="360" w:after="360" w:line="276" w:lineRule="auto"/>
        <w:rPr>
          <w:sz w:val="24"/>
          <w:szCs w:val="24"/>
        </w:rPr>
      </w:pPr>
      <w:bookmarkStart w:id="2" w:name="_Toc166487428"/>
      <w:bookmarkStart w:id="3" w:name="_Toc222761586"/>
      <w:r w:rsidRPr="00B30A05">
        <w:rPr>
          <w:sz w:val="24"/>
          <w:szCs w:val="24"/>
        </w:rPr>
        <w:t>Adres strony internetowej prowadzonego postępowania:</w:t>
      </w:r>
      <w:bookmarkEnd w:id="2"/>
      <w:bookmarkEnd w:id="3"/>
      <w:r w:rsidRPr="00B30A05">
        <w:rPr>
          <w:sz w:val="24"/>
          <w:szCs w:val="24"/>
        </w:rPr>
        <w:t xml:space="preserve"> </w:t>
      </w:r>
    </w:p>
    <w:p w14:paraId="480BD881" w14:textId="472D7F9D" w:rsidR="0035066B" w:rsidRPr="00B30A05" w:rsidRDefault="0035066B" w:rsidP="00D725C5">
      <w:pPr>
        <w:numPr>
          <w:ilvl w:val="0"/>
          <w:numId w:val="4"/>
        </w:numPr>
        <w:spacing w:after="360" w:line="276" w:lineRule="auto"/>
        <w:ind w:left="714" w:hanging="357"/>
        <w:rPr>
          <w:rFonts w:ascii="Arial" w:hAnsi="Arial" w:cs="Arial"/>
          <w:color w:val="auto"/>
          <w:sz w:val="24"/>
          <w:szCs w:val="24"/>
        </w:rPr>
      </w:pPr>
      <w:r w:rsidRPr="00B30A05">
        <w:rPr>
          <w:rFonts w:ascii="Arial" w:hAnsi="Arial" w:cs="Arial"/>
          <w:color w:val="auto"/>
          <w:sz w:val="24"/>
          <w:szCs w:val="24"/>
        </w:rPr>
        <w:t>Zamawiający zamieszcza informacje dotyczące postępowania, (w szczególności SWZ wraz z załącznikami) na stronie internetowej prowadzonego postępowania:</w:t>
      </w:r>
    </w:p>
    <w:p w14:paraId="3226B372" w14:textId="54DE5340" w:rsidR="0035066B" w:rsidRPr="00B30A05" w:rsidRDefault="0035066B" w:rsidP="00B30A05">
      <w:pPr>
        <w:spacing w:before="360" w:line="276" w:lineRule="auto"/>
        <w:rPr>
          <w:rFonts w:ascii="Arial" w:hAnsi="Arial" w:cs="Arial"/>
          <w:color w:val="auto"/>
          <w:sz w:val="24"/>
          <w:szCs w:val="24"/>
        </w:rPr>
      </w:pPr>
      <w:hyperlink r:id="rId11" w:history="1">
        <w:r w:rsidRPr="00B30A05">
          <w:rPr>
            <w:rStyle w:val="Hipercze"/>
            <w:rFonts w:ascii="Arial" w:hAnsi="Arial" w:cs="Arial"/>
            <w:color w:val="auto"/>
            <w:sz w:val="24"/>
            <w:szCs w:val="24"/>
          </w:rPr>
          <w:t>https://ezamowienia.gov.pl</w:t>
        </w:r>
      </w:hyperlink>
      <w:r w:rsidR="00330ED4" w:rsidRPr="00B30A05">
        <w:rPr>
          <w:rFonts w:ascii="Arial" w:hAnsi="Arial" w:cs="Arial"/>
          <w:color w:val="auto"/>
          <w:sz w:val="24"/>
          <w:szCs w:val="24"/>
        </w:rPr>
        <w:t xml:space="preserve"> </w:t>
      </w:r>
      <w:r w:rsidRPr="00B30A05">
        <w:rPr>
          <w:rFonts w:ascii="Arial" w:hAnsi="Arial" w:cs="Arial"/>
          <w:color w:val="auto"/>
          <w:sz w:val="24"/>
          <w:szCs w:val="24"/>
        </w:rPr>
        <w:t xml:space="preserve"> </w:t>
      </w:r>
    </w:p>
    <w:p w14:paraId="17C86A7E" w14:textId="77777777" w:rsidR="00D07D08" w:rsidRPr="00B30A05" w:rsidRDefault="0035066B" w:rsidP="00D725C5">
      <w:pPr>
        <w:numPr>
          <w:ilvl w:val="0"/>
          <w:numId w:val="4"/>
        </w:numPr>
        <w:spacing w:line="276" w:lineRule="auto"/>
        <w:rPr>
          <w:rFonts w:ascii="Arial" w:hAnsi="Arial" w:cs="Arial"/>
          <w:color w:val="auto"/>
          <w:sz w:val="24"/>
          <w:szCs w:val="24"/>
        </w:rPr>
      </w:pPr>
      <w:r w:rsidRPr="00B30A05">
        <w:rPr>
          <w:rFonts w:ascii="Arial" w:hAnsi="Arial" w:cs="Arial"/>
          <w:color w:val="auto"/>
          <w:sz w:val="24"/>
          <w:szCs w:val="24"/>
        </w:rPr>
        <w:t xml:space="preserve">Ponadto Zamawiający informuje, iż na stronie internetowej Biuletynu Informacji Publicznej Gminy Ożarów Mazowiecki w części: zamówienia publiczne „tryb podstawowy - art 275 pkt 2” – lista postępowań pod adresem: </w:t>
      </w:r>
    </w:p>
    <w:p w14:paraId="36503460" w14:textId="1FC227CD" w:rsidR="0035066B" w:rsidRPr="00B30A05" w:rsidRDefault="002A2062" w:rsidP="00B30A05">
      <w:pPr>
        <w:spacing w:line="276" w:lineRule="auto"/>
        <w:ind w:left="720"/>
        <w:rPr>
          <w:rFonts w:ascii="Arial" w:hAnsi="Arial" w:cs="Arial"/>
          <w:color w:val="auto"/>
          <w:sz w:val="24"/>
          <w:szCs w:val="24"/>
        </w:rPr>
      </w:pPr>
      <w:hyperlink r:id="rId12" w:history="1">
        <w:r w:rsidRPr="00B30A05">
          <w:rPr>
            <w:rStyle w:val="Hipercze"/>
            <w:rFonts w:ascii="Arial" w:hAnsi="Arial" w:cs="Arial"/>
            <w:sz w:val="24"/>
            <w:szCs w:val="24"/>
          </w:rPr>
          <w:t>BIP Ożarów Mazowiecki</w:t>
        </w:r>
      </w:hyperlink>
      <w:r w:rsidR="0035066B" w:rsidRPr="00B30A05">
        <w:rPr>
          <w:rFonts w:ascii="Arial" w:hAnsi="Arial" w:cs="Arial"/>
          <w:color w:val="00B050"/>
          <w:sz w:val="24"/>
          <w:szCs w:val="24"/>
        </w:rPr>
        <w:t xml:space="preserve"> </w:t>
      </w:r>
      <w:r w:rsidR="0035066B" w:rsidRPr="00B30A05">
        <w:rPr>
          <w:rFonts w:ascii="Arial" w:hAnsi="Arial" w:cs="Arial"/>
          <w:color w:val="auto"/>
          <w:sz w:val="24"/>
          <w:szCs w:val="24"/>
        </w:rPr>
        <w:t>znajduje się przekierowanie do Platformy e-Zamówienia gdzie umieszczone zostały dokumenty postępowania.</w:t>
      </w:r>
    </w:p>
    <w:p w14:paraId="453299DC" w14:textId="5805DD08" w:rsidR="008B66D1" w:rsidRPr="00B30A05" w:rsidRDefault="008B66D1" w:rsidP="00D725C5">
      <w:pPr>
        <w:pStyle w:val="Nagwek1"/>
        <w:numPr>
          <w:ilvl w:val="0"/>
          <w:numId w:val="5"/>
        </w:numPr>
        <w:spacing w:before="360" w:after="360" w:line="276" w:lineRule="auto"/>
        <w:rPr>
          <w:sz w:val="24"/>
          <w:szCs w:val="24"/>
        </w:rPr>
      </w:pPr>
      <w:bookmarkStart w:id="4" w:name="_Toc166487429"/>
      <w:bookmarkStart w:id="5" w:name="_Toc222761587"/>
      <w:r w:rsidRPr="00B30A05">
        <w:rPr>
          <w:sz w:val="24"/>
          <w:szCs w:val="24"/>
        </w:rPr>
        <w:t>Komunikacja pomiędzy Zamawiającym a Wykonawcami</w:t>
      </w:r>
      <w:bookmarkEnd w:id="4"/>
      <w:bookmarkEnd w:id="5"/>
    </w:p>
    <w:p w14:paraId="78303AA4" w14:textId="5B66E225" w:rsidR="0035066B" w:rsidRPr="00B30A05" w:rsidRDefault="0035066B" w:rsidP="00B30A05">
      <w:pPr>
        <w:pStyle w:val="Bezodstpw"/>
        <w:spacing w:line="276" w:lineRule="auto"/>
        <w:rPr>
          <w:rFonts w:ascii="Arial" w:hAnsi="Arial" w:cs="Arial"/>
          <w:b w:val="0"/>
          <w:sz w:val="24"/>
          <w:szCs w:val="24"/>
        </w:rPr>
      </w:pPr>
      <w:r w:rsidRPr="00B30A05">
        <w:rPr>
          <w:rFonts w:ascii="Arial" w:hAnsi="Arial" w:cs="Arial"/>
          <w:b w:val="0"/>
          <w:sz w:val="24"/>
          <w:szCs w:val="24"/>
        </w:rPr>
        <w:t>Zamawiający informuje, że będzie się komunikować z Wykonawcami wyłącznie przy użyciu środków komunikacji elektronicznej, przy czym szczegółowe informacje o wymaganiach technicznych i organizacyjnych sporządzania, wysyłania i odbierania korespondencji elektronicznej w tym postępowaniu o udzielenie zamówienia publicznego odbywać będą na zasadach określonych w rozdziale 9 SWZ.</w:t>
      </w:r>
    </w:p>
    <w:p w14:paraId="48E2CBF5" w14:textId="43ACA699" w:rsidR="00266911" w:rsidRPr="00B30A05" w:rsidRDefault="00E44BEE" w:rsidP="00D725C5">
      <w:pPr>
        <w:pStyle w:val="Nagwek1"/>
        <w:numPr>
          <w:ilvl w:val="0"/>
          <w:numId w:val="5"/>
        </w:numPr>
        <w:spacing w:before="360" w:after="360" w:line="276" w:lineRule="auto"/>
        <w:rPr>
          <w:sz w:val="24"/>
          <w:szCs w:val="24"/>
        </w:rPr>
      </w:pPr>
      <w:bookmarkStart w:id="6" w:name="_Toc166487430"/>
      <w:bookmarkStart w:id="7" w:name="_Toc222761588"/>
      <w:r w:rsidRPr="00B30A05">
        <w:rPr>
          <w:sz w:val="24"/>
          <w:szCs w:val="24"/>
        </w:rPr>
        <w:t>Przedmiot zamówieni</w:t>
      </w:r>
      <w:r w:rsidR="00D803DD" w:rsidRPr="00B30A05">
        <w:rPr>
          <w:sz w:val="24"/>
          <w:szCs w:val="24"/>
        </w:rPr>
        <w:t>a – opis oraz informacje ogólne</w:t>
      </w:r>
      <w:bookmarkEnd w:id="6"/>
      <w:bookmarkEnd w:id="7"/>
    </w:p>
    <w:p w14:paraId="0DF446D0" w14:textId="59D75ECD" w:rsidR="00D3180A" w:rsidRDefault="007A1232" w:rsidP="00D3180A">
      <w:pPr>
        <w:pStyle w:val="Tekstpodstawowy2"/>
        <w:numPr>
          <w:ilvl w:val="1"/>
          <w:numId w:val="5"/>
        </w:numPr>
        <w:spacing w:line="276" w:lineRule="auto"/>
        <w:rPr>
          <w:b/>
          <w:color w:val="auto"/>
          <w:sz w:val="24"/>
          <w:szCs w:val="24"/>
        </w:rPr>
      </w:pPr>
      <w:r w:rsidRPr="00B30A05">
        <w:rPr>
          <w:b/>
          <w:color w:val="auto"/>
          <w:sz w:val="24"/>
          <w:szCs w:val="24"/>
        </w:rPr>
        <w:t>Przedmiotem zamówieni</w:t>
      </w:r>
      <w:r w:rsidR="00165434" w:rsidRPr="00B30A05">
        <w:rPr>
          <w:b/>
          <w:color w:val="auto"/>
          <w:sz w:val="24"/>
          <w:szCs w:val="24"/>
        </w:rPr>
        <w:t xml:space="preserve">a jest </w:t>
      </w:r>
      <w:r w:rsidR="00C650FB">
        <w:rPr>
          <w:b/>
          <w:color w:val="auto"/>
          <w:sz w:val="24"/>
          <w:szCs w:val="24"/>
        </w:rPr>
        <w:t>B</w:t>
      </w:r>
      <w:r w:rsidR="003B76A5" w:rsidRPr="003B76A5">
        <w:rPr>
          <w:b/>
          <w:color w:val="auto"/>
          <w:sz w:val="24"/>
          <w:szCs w:val="24"/>
        </w:rPr>
        <w:t>udowa drogi gminnej nr 410694W ul. Kapuckiej w Ożarowie Mazowieckim</w:t>
      </w:r>
      <w:r w:rsidR="00372CF3">
        <w:rPr>
          <w:b/>
          <w:color w:val="auto"/>
          <w:sz w:val="24"/>
          <w:szCs w:val="24"/>
        </w:rPr>
        <w:t>.</w:t>
      </w:r>
    </w:p>
    <w:p w14:paraId="01AB802A" w14:textId="77777777" w:rsidR="00D3180A" w:rsidRDefault="00D3180A" w:rsidP="00D3180A">
      <w:pPr>
        <w:pStyle w:val="Tekstpodstawowy2"/>
        <w:spacing w:line="276" w:lineRule="auto"/>
        <w:ind w:left="360"/>
        <w:rPr>
          <w:b/>
          <w:color w:val="auto"/>
          <w:sz w:val="24"/>
          <w:szCs w:val="24"/>
        </w:rPr>
      </w:pPr>
    </w:p>
    <w:p w14:paraId="6B0D5E48" w14:textId="3DBE76D0" w:rsidR="00EA2E90" w:rsidRPr="00B30A05" w:rsidRDefault="00EA2E90" w:rsidP="00D725C5">
      <w:pPr>
        <w:pStyle w:val="Tekstpodstawowy2"/>
        <w:numPr>
          <w:ilvl w:val="1"/>
          <w:numId w:val="5"/>
        </w:numPr>
        <w:spacing w:before="240" w:after="120" w:line="276" w:lineRule="auto"/>
        <w:rPr>
          <w:b/>
          <w:color w:val="auto"/>
          <w:sz w:val="24"/>
          <w:szCs w:val="24"/>
        </w:rPr>
      </w:pPr>
      <w:r w:rsidRPr="00B30A05">
        <w:rPr>
          <w:b/>
          <w:color w:val="auto"/>
          <w:sz w:val="24"/>
          <w:szCs w:val="24"/>
        </w:rPr>
        <w:t xml:space="preserve">Zakres przedmiotu zamówienia obejmuje m.in.:   </w:t>
      </w:r>
    </w:p>
    <w:p w14:paraId="5C838904" w14:textId="1359D98F" w:rsidR="00E01552" w:rsidRPr="00E01552" w:rsidRDefault="00B82A52" w:rsidP="00E01552">
      <w:pPr>
        <w:pStyle w:val="Akapitzlist"/>
        <w:numPr>
          <w:ilvl w:val="0"/>
          <w:numId w:val="6"/>
        </w:numPr>
        <w:spacing w:line="276" w:lineRule="auto"/>
        <w:rPr>
          <w:rFonts w:ascii="Arial" w:hAnsi="Arial" w:cs="Arial"/>
        </w:rPr>
      </w:pPr>
      <w:r w:rsidRPr="00B82A52">
        <w:rPr>
          <w:rFonts w:ascii="Arial" w:hAnsi="Arial" w:cs="Arial"/>
        </w:rPr>
        <w:lastRenderedPageBreak/>
        <w:t>wykonanie rozbiórek nawierzchni i elementów drogowych</w:t>
      </w:r>
    </w:p>
    <w:p w14:paraId="60E00DA4" w14:textId="77777777" w:rsidR="00B82A52" w:rsidRDefault="00B82A52" w:rsidP="00D725C5">
      <w:pPr>
        <w:pStyle w:val="Akapitzlist"/>
        <w:numPr>
          <w:ilvl w:val="0"/>
          <w:numId w:val="6"/>
        </w:numPr>
        <w:spacing w:line="276" w:lineRule="auto"/>
        <w:rPr>
          <w:rFonts w:ascii="Arial" w:hAnsi="Arial" w:cs="Arial"/>
        </w:rPr>
      </w:pPr>
      <w:r w:rsidRPr="00B82A52">
        <w:rPr>
          <w:rFonts w:ascii="Arial" w:hAnsi="Arial" w:cs="Arial"/>
        </w:rPr>
        <w:t>wykonanie nowych konstrukcji jezdni, zjazdów, chodników,</w:t>
      </w:r>
    </w:p>
    <w:p w14:paraId="3E42F956" w14:textId="77777777" w:rsidR="00B82A52" w:rsidRDefault="00B82A52" w:rsidP="00D725C5">
      <w:pPr>
        <w:pStyle w:val="Akapitzlist"/>
        <w:numPr>
          <w:ilvl w:val="0"/>
          <w:numId w:val="6"/>
        </w:numPr>
        <w:spacing w:line="276" w:lineRule="auto"/>
        <w:rPr>
          <w:rFonts w:ascii="Arial" w:hAnsi="Arial" w:cs="Arial"/>
        </w:rPr>
      </w:pPr>
      <w:r w:rsidRPr="00B82A52">
        <w:rPr>
          <w:rFonts w:ascii="Arial" w:hAnsi="Arial" w:cs="Arial"/>
        </w:rPr>
        <w:t>wycinki kolizyjnej zieleni, urządzenie zieleni drogowej,</w:t>
      </w:r>
    </w:p>
    <w:p w14:paraId="5504712F" w14:textId="77777777" w:rsidR="00E563BB" w:rsidRDefault="00E563BB" w:rsidP="00D725C5">
      <w:pPr>
        <w:pStyle w:val="Akapitzlist"/>
        <w:numPr>
          <w:ilvl w:val="0"/>
          <w:numId w:val="6"/>
        </w:numPr>
        <w:spacing w:line="276" w:lineRule="auto"/>
        <w:rPr>
          <w:rFonts w:ascii="Arial" w:hAnsi="Arial" w:cs="Arial"/>
        </w:rPr>
      </w:pPr>
      <w:r w:rsidRPr="00E563BB">
        <w:rPr>
          <w:rFonts w:ascii="Arial" w:hAnsi="Arial" w:cs="Arial"/>
        </w:rPr>
        <w:t>budowę/przebudowę kanalizacji deszczowej z wpustami ulicznymi,</w:t>
      </w:r>
    </w:p>
    <w:p w14:paraId="1A83154D" w14:textId="77777777" w:rsidR="00E563BB" w:rsidRDefault="00E563BB" w:rsidP="00D725C5">
      <w:pPr>
        <w:pStyle w:val="Akapitzlist"/>
        <w:numPr>
          <w:ilvl w:val="0"/>
          <w:numId w:val="6"/>
        </w:numPr>
        <w:spacing w:line="276" w:lineRule="auto"/>
        <w:rPr>
          <w:rFonts w:ascii="Arial" w:hAnsi="Arial" w:cs="Arial"/>
        </w:rPr>
      </w:pPr>
      <w:r w:rsidRPr="00E563BB">
        <w:rPr>
          <w:rFonts w:ascii="Arial" w:hAnsi="Arial" w:cs="Arial"/>
        </w:rPr>
        <w:t>rozbiórkę i budowę/przebudowę sieci telekomunikacyjnej</w:t>
      </w:r>
    </w:p>
    <w:p w14:paraId="272781A2" w14:textId="77777777" w:rsidR="00E563BB" w:rsidRDefault="00E563BB" w:rsidP="00D725C5">
      <w:pPr>
        <w:pStyle w:val="Akapitzlist"/>
        <w:numPr>
          <w:ilvl w:val="0"/>
          <w:numId w:val="6"/>
        </w:numPr>
        <w:spacing w:line="276" w:lineRule="auto"/>
        <w:rPr>
          <w:rFonts w:ascii="Arial" w:hAnsi="Arial" w:cs="Arial"/>
        </w:rPr>
      </w:pPr>
      <w:r w:rsidRPr="00E563BB">
        <w:rPr>
          <w:rFonts w:ascii="Arial" w:hAnsi="Arial" w:cs="Arial"/>
        </w:rPr>
        <w:t>rozbiórkę i budowę/przebudowę sieci elektroenergetycznych</w:t>
      </w:r>
    </w:p>
    <w:p w14:paraId="749BE03D" w14:textId="77777777" w:rsidR="00E563BB" w:rsidRDefault="00E563BB" w:rsidP="00D725C5">
      <w:pPr>
        <w:pStyle w:val="Akapitzlist"/>
        <w:numPr>
          <w:ilvl w:val="0"/>
          <w:numId w:val="6"/>
        </w:numPr>
        <w:spacing w:line="276" w:lineRule="auto"/>
        <w:rPr>
          <w:rFonts w:ascii="Arial" w:hAnsi="Arial" w:cs="Arial"/>
        </w:rPr>
      </w:pPr>
      <w:r w:rsidRPr="00E563BB">
        <w:rPr>
          <w:rFonts w:ascii="Arial" w:hAnsi="Arial" w:cs="Arial"/>
        </w:rPr>
        <w:t>rozbiórkę i budowę/przebudowę sieci elektroenergetycznej oświetlenia drogowego</w:t>
      </w:r>
    </w:p>
    <w:p w14:paraId="704594F4" w14:textId="387047F5" w:rsidR="00E563BB" w:rsidRDefault="00E563BB" w:rsidP="00E563BB">
      <w:pPr>
        <w:pStyle w:val="Akapitzlist"/>
        <w:numPr>
          <w:ilvl w:val="0"/>
          <w:numId w:val="6"/>
        </w:numPr>
        <w:spacing w:line="276" w:lineRule="auto"/>
        <w:ind w:left="714" w:hanging="357"/>
        <w:contextualSpacing w:val="0"/>
        <w:rPr>
          <w:rFonts w:ascii="Arial" w:hAnsi="Arial" w:cs="Arial"/>
        </w:rPr>
      </w:pPr>
      <w:r w:rsidRPr="00E563BB">
        <w:rPr>
          <w:rFonts w:ascii="Arial" w:hAnsi="Arial" w:cs="Arial"/>
        </w:rPr>
        <w:t>wykonanie elementów bezpieczeństwa ruchu drogowego</w:t>
      </w:r>
    </w:p>
    <w:p w14:paraId="413A2C86" w14:textId="00C92293" w:rsidR="003A5168" w:rsidRPr="00E563BB" w:rsidRDefault="00E563BB" w:rsidP="00E563BB">
      <w:pPr>
        <w:pStyle w:val="Akapitzlist"/>
        <w:numPr>
          <w:ilvl w:val="0"/>
          <w:numId w:val="6"/>
        </w:numPr>
        <w:spacing w:after="360" w:line="276" w:lineRule="auto"/>
        <w:ind w:left="714" w:hanging="357"/>
        <w:contextualSpacing w:val="0"/>
        <w:rPr>
          <w:rFonts w:ascii="Arial" w:hAnsi="Arial" w:cs="Arial"/>
        </w:rPr>
      </w:pPr>
      <w:r w:rsidRPr="00E563BB">
        <w:rPr>
          <w:rFonts w:ascii="Arial" w:hAnsi="Arial" w:cs="Arial"/>
        </w:rPr>
        <w:t>wykonanie stałej organizacji ruchu</w:t>
      </w:r>
      <w:r w:rsidR="00350A65" w:rsidRPr="00E563BB">
        <w:rPr>
          <w:rFonts w:ascii="Arial" w:hAnsi="Arial" w:cs="Arial"/>
        </w:rPr>
        <w:t>.</w:t>
      </w:r>
    </w:p>
    <w:p w14:paraId="4D5D3573" w14:textId="47D435FF" w:rsidR="00677FBC" w:rsidRPr="00B30A05" w:rsidRDefault="00677FBC" w:rsidP="00D725C5">
      <w:pPr>
        <w:pStyle w:val="Akapitzlist"/>
        <w:numPr>
          <w:ilvl w:val="1"/>
          <w:numId w:val="5"/>
        </w:numPr>
        <w:tabs>
          <w:tab w:val="left" w:pos="0"/>
        </w:tabs>
        <w:suppressAutoHyphens/>
        <w:spacing w:before="240" w:after="120" w:line="276" w:lineRule="auto"/>
        <w:ind w:right="-56"/>
        <w:rPr>
          <w:rFonts w:ascii="Arial" w:hAnsi="Arial" w:cs="Arial"/>
          <w:b/>
          <w:bCs/>
          <w:lang w:eastAsia="ar-SA"/>
        </w:rPr>
      </w:pPr>
      <w:r w:rsidRPr="00B30A05">
        <w:rPr>
          <w:rFonts w:ascii="Arial" w:hAnsi="Arial" w:cs="Arial"/>
          <w:b/>
          <w:bCs/>
          <w:lang w:eastAsia="ar-SA"/>
        </w:rPr>
        <w:t>Zakres przedmiotu zamówienia obejmuje także</w:t>
      </w:r>
      <w:r w:rsidR="00402F01" w:rsidRPr="00B30A05">
        <w:rPr>
          <w:rFonts w:ascii="Arial" w:hAnsi="Arial" w:cs="Arial"/>
          <w:b/>
          <w:bCs/>
          <w:lang w:eastAsia="ar-SA"/>
        </w:rPr>
        <w:t>:</w:t>
      </w:r>
    </w:p>
    <w:p w14:paraId="4C3A5086" w14:textId="1261989C" w:rsidR="00677FBC" w:rsidRPr="00B30A05" w:rsidRDefault="00677FBC" w:rsidP="001C7584">
      <w:pPr>
        <w:pStyle w:val="Akapitzlist"/>
        <w:numPr>
          <w:ilvl w:val="0"/>
          <w:numId w:val="41"/>
        </w:numPr>
        <w:tabs>
          <w:tab w:val="left" w:pos="0"/>
        </w:tabs>
        <w:suppressAutoHyphens/>
        <w:spacing w:before="240" w:after="120" w:line="276" w:lineRule="auto"/>
        <w:ind w:right="-56"/>
        <w:rPr>
          <w:rFonts w:ascii="Arial" w:hAnsi="Arial" w:cs="Arial"/>
          <w:lang w:eastAsia="ar-SA"/>
        </w:rPr>
      </w:pPr>
      <w:r w:rsidRPr="00B30A05">
        <w:rPr>
          <w:rFonts w:ascii="Arial" w:hAnsi="Arial" w:cs="Arial"/>
          <w:lang w:eastAsia="ar-SA"/>
        </w:rPr>
        <w:t>obsługę geodezyjną w zakresie niezbędnym do realizacji przedmiotu zamówienia,</w:t>
      </w:r>
    </w:p>
    <w:p w14:paraId="742FF680" w14:textId="04E363CF" w:rsidR="00677FBC" w:rsidRPr="00B30A05" w:rsidRDefault="00677FBC" w:rsidP="00D725C5">
      <w:pPr>
        <w:pStyle w:val="Akapitzlist"/>
        <w:numPr>
          <w:ilvl w:val="0"/>
          <w:numId w:val="41"/>
        </w:numPr>
        <w:tabs>
          <w:tab w:val="left" w:pos="0"/>
        </w:tabs>
        <w:suppressAutoHyphens/>
        <w:spacing w:before="240" w:after="120" w:line="276" w:lineRule="auto"/>
        <w:ind w:right="-56"/>
        <w:rPr>
          <w:rFonts w:ascii="Arial" w:hAnsi="Arial" w:cs="Arial"/>
          <w:lang w:eastAsia="ar-SA"/>
        </w:rPr>
      </w:pPr>
      <w:r w:rsidRPr="00B30A05">
        <w:rPr>
          <w:rFonts w:ascii="Arial" w:hAnsi="Arial" w:cs="Arial"/>
          <w:lang w:eastAsia="ar-SA"/>
        </w:rPr>
        <w:t>wykonanie geodezyjnej dokumentacji powykonawczej,</w:t>
      </w:r>
    </w:p>
    <w:p w14:paraId="65385212" w14:textId="4A04DA80" w:rsidR="00677FBC" w:rsidRPr="00B30A05" w:rsidRDefault="00677FBC" w:rsidP="00D725C5">
      <w:pPr>
        <w:pStyle w:val="Akapitzlist"/>
        <w:numPr>
          <w:ilvl w:val="0"/>
          <w:numId w:val="41"/>
        </w:numPr>
        <w:tabs>
          <w:tab w:val="left" w:pos="0"/>
        </w:tabs>
        <w:suppressAutoHyphens/>
        <w:spacing w:before="240" w:after="120" w:line="276" w:lineRule="auto"/>
        <w:ind w:right="-56"/>
        <w:rPr>
          <w:rFonts w:ascii="Arial" w:hAnsi="Arial" w:cs="Arial"/>
          <w:lang w:eastAsia="ar-SA"/>
        </w:rPr>
      </w:pPr>
      <w:r w:rsidRPr="00B30A05">
        <w:rPr>
          <w:rFonts w:ascii="Arial" w:hAnsi="Arial" w:cs="Arial"/>
          <w:lang w:eastAsia="ar-SA"/>
        </w:rPr>
        <w:t>projekt organizacji ruchu na czas trwania budowy, projekt organizacji ruchu podlega uzgodnieniu i zatwierdzeniu przez właściwy organ,</w:t>
      </w:r>
    </w:p>
    <w:p w14:paraId="7F19E18E" w14:textId="163FD86B" w:rsidR="00677FBC" w:rsidRPr="00B30A05" w:rsidRDefault="00677FBC" w:rsidP="00D725C5">
      <w:pPr>
        <w:pStyle w:val="Akapitzlist"/>
        <w:numPr>
          <w:ilvl w:val="0"/>
          <w:numId w:val="41"/>
        </w:numPr>
        <w:tabs>
          <w:tab w:val="left" w:pos="0"/>
        </w:tabs>
        <w:suppressAutoHyphens/>
        <w:spacing w:before="240" w:after="120" w:line="276" w:lineRule="auto"/>
        <w:ind w:right="-56"/>
        <w:rPr>
          <w:rFonts w:ascii="Arial" w:hAnsi="Arial" w:cs="Arial"/>
          <w:lang w:eastAsia="ar-SA"/>
        </w:rPr>
      </w:pPr>
      <w:r w:rsidRPr="00B30A05">
        <w:rPr>
          <w:rFonts w:ascii="Arial" w:hAnsi="Arial" w:cs="Arial"/>
          <w:lang w:eastAsia="ar-SA"/>
        </w:rPr>
        <w:t>przekazanie Zamawiającemu dokumentacji zawierającej atesty, aprobaty bądź certyfikaty niezbędne do rozpoczęcia eksploatacji,</w:t>
      </w:r>
    </w:p>
    <w:p w14:paraId="669C235B" w14:textId="77777777" w:rsidR="00677FBC" w:rsidRPr="00B30A05" w:rsidRDefault="00677FBC" w:rsidP="00D725C5">
      <w:pPr>
        <w:pStyle w:val="Akapitzlist"/>
        <w:numPr>
          <w:ilvl w:val="0"/>
          <w:numId w:val="41"/>
        </w:numPr>
        <w:tabs>
          <w:tab w:val="left" w:pos="0"/>
        </w:tabs>
        <w:suppressAutoHyphens/>
        <w:spacing w:before="240" w:after="120" w:line="276" w:lineRule="auto"/>
        <w:ind w:right="-56"/>
        <w:rPr>
          <w:rFonts w:ascii="Arial" w:hAnsi="Arial" w:cs="Arial"/>
          <w:lang w:eastAsia="ar-SA"/>
        </w:rPr>
      </w:pPr>
      <w:r w:rsidRPr="00B30A05">
        <w:rPr>
          <w:rFonts w:ascii="Arial" w:hAnsi="Arial" w:cs="Arial"/>
          <w:lang w:eastAsia="ar-SA"/>
        </w:rPr>
        <w:t>zabezpieczenie znaków poziomej osnowy geodezyjnej, jeśli występują w pobliżu przebudowywanej drogi, a w przypadku uszkodzenia lub zniszczenia takiego znaku, przywrócenie go do stanu pierwotnego,</w:t>
      </w:r>
    </w:p>
    <w:p w14:paraId="2BBDB2A0" w14:textId="58C286C6" w:rsidR="00677FBC" w:rsidRPr="00B30A05" w:rsidRDefault="00677FBC" w:rsidP="00D725C5">
      <w:pPr>
        <w:pStyle w:val="Akapitzlist"/>
        <w:numPr>
          <w:ilvl w:val="0"/>
          <w:numId w:val="41"/>
        </w:numPr>
        <w:tabs>
          <w:tab w:val="left" w:pos="0"/>
        </w:tabs>
        <w:suppressAutoHyphens/>
        <w:spacing w:after="360" w:line="276" w:lineRule="auto"/>
        <w:ind w:left="714" w:right="-57" w:hanging="357"/>
        <w:contextualSpacing w:val="0"/>
        <w:rPr>
          <w:rFonts w:ascii="Arial" w:hAnsi="Arial" w:cs="Arial"/>
          <w:lang w:eastAsia="ar-SA"/>
        </w:rPr>
      </w:pPr>
      <w:r w:rsidRPr="00B30A05">
        <w:rPr>
          <w:rFonts w:ascii="Arial" w:hAnsi="Arial" w:cs="Arial"/>
          <w:lang w:eastAsia="ar-SA"/>
        </w:rPr>
        <w:t>oraz wszystkie elementy wymienione w dowolnej części opracowań składających się na załącznik Nr 1 do niniejszej Specyfikacji Warunków Zamówienia (SWZ), a mających wpływ na cenę ofertową przedmiotu zamówienia.</w:t>
      </w:r>
    </w:p>
    <w:p w14:paraId="2D5760A8" w14:textId="1DD576F1" w:rsidR="00677FBC" w:rsidRDefault="00677FBC" w:rsidP="00D725C5">
      <w:pPr>
        <w:pStyle w:val="Akapitzlist"/>
        <w:numPr>
          <w:ilvl w:val="1"/>
          <w:numId w:val="5"/>
        </w:numPr>
        <w:tabs>
          <w:tab w:val="left" w:pos="0"/>
        </w:tabs>
        <w:suppressAutoHyphens/>
        <w:spacing w:before="240" w:after="120" w:line="276" w:lineRule="auto"/>
        <w:ind w:right="-56"/>
        <w:rPr>
          <w:rFonts w:ascii="Arial" w:hAnsi="Arial" w:cs="Arial"/>
          <w:b/>
          <w:bCs/>
          <w:lang w:eastAsia="ar-SA"/>
        </w:rPr>
      </w:pPr>
      <w:r w:rsidRPr="00B30A05">
        <w:rPr>
          <w:rFonts w:ascii="Arial" w:hAnsi="Arial" w:cs="Arial"/>
          <w:b/>
          <w:bCs/>
          <w:lang w:eastAsia="ar-SA"/>
        </w:rPr>
        <w:t>Szczegółowy opis zakresu przedmiotu zamówienia zawarty został w załączniku Nr 1 do SWZ, na który składa się:</w:t>
      </w:r>
    </w:p>
    <w:p w14:paraId="1FD28B4D" w14:textId="1F3D5B72" w:rsidR="00FE7C79" w:rsidRDefault="001C7584" w:rsidP="001C7584">
      <w:pPr>
        <w:pStyle w:val="Akapitzlist"/>
        <w:numPr>
          <w:ilvl w:val="0"/>
          <w:numId w:val="42"/>
        </w:numPr>
        <w:tabs>
          <w:tab w:val="left" w:pos="0"/>
        </w:tabs>
        <w:suppressAutoHyphens/>
        <w:spacing w:before="240" w:after="120" w:line="276" w:lineRule="auto"/>
        <w:ind w:right="-56"/>
        <w:rPr>
          <w:rFonts w:ascii="Arial" w:hAnsi="Arial" w:cs="Arial"/>
          <w:b/>
          <w:bCs/>
          <w:lang w:eastAsia="ar-SA"/>
        </w:rPr>
      </w:pPr>
      <w:r>
        <w:rPr>
          <w:rFonts w:ascii="Arial" w:hAnsi="Arial" w:cs="Arial"/>
          <w:b/>
          <w:bCs/>
          <w:lang w:eastAsia="ar-SA"/>
        </w:rPr>
        <w:t>P</w:t>
      </w:r>
      <w:r w:rsidR="00B02A22" w:rsidRPr="00B02A22">
        <w:rPr>
          <w:rFonts w:ascii="Arial" w:hAnsi="Arial" w:cs="Arial"/>
          <w:b/>
          <w:bCs/>
          <w:lang w:eastAsia="ar-SA"/>
        </w:rPr>
        <w:t>rojekt zagospodarowania terenu</w:t>
      </w:r>
    </w:p>
    <w:p w14:paraId="6F31B957" w14:textId="4D85C48F" w:rsidR="00677FBC" w:rsidRPr="00B30A05" w:rsidRDefault="00677FBC" w:rsidP="00D725C5">
      <w:pPr>
        <w:pStyle w:val="Akapitzlist"/>
        <w:numPr>
          <w:ilvl w:val="0"/>
          <w:numId w:val="42"/>
        </w:numPr>
        <w:tabs>
          <w:tab w:val="left" w:pos="0"/>
        </w:tabs>
        <w:suppressAutoHyphens/>
        <w:spacing w:before="240" w:after="120" w:line="276" w:lineRule="auto"/>
        <w:ind w:right="-56"/>
        <w:rPr>
          <w:rFonts w:ascii="Arial" w:hAnsi="Arial" w:cs="Arial"/>
          <w:b/>
          <w:bCs/>
          <w:lang w:eastAsia="ar-SA"/>
        </w:rPr>
      </w:pPr>
      <w:r w:rsidRPr="00B30A05">
        <w:rPr>
          <w:rFonts w:ascii="Arial" w:hAnsi="Arial" w:cs="Arial"/>
          <w:b/>
          <w:bCs/>
          <w:lang w:eastAsia="ar-SA"/>
        </w:rPr>
        <w:t>Projekt techniczny – branża drogowa</w:t>
      </w:r>
    </w:p>
    <w:p w14:paraId="606E2918" w14:textId="46A4D1C1" w:rsidR="00677FBC" w:rsidRPr="00B30A05" w:rsidRDefault="00677FBC" w:rsidP="00D725C5">
      <w:pPr>
        <w:pStyle w:val="Akapitzlist"/>
        <w:numPr>
          <w:ilvl w:val="0"/>
          <w:numId w:val="42"/>
        </w:numPr>
        <w:tabs>
          <w:tab w:val="left" w:pos="0"/>
        </w:tabs>
        <w:suppressAutoHyphens/>
        <w:spacing w:before="240" w:after="120" w:line="276" w:lineRule="auto"/>
        <w:ind w:right="-56"/>
        <w:rPr>
          <w:rFonts w:ascii="Arial" w:hAnsi="Arial" w:cs="Arial"/>
          <w:b/>
          <w:bCs/>
          <w:lang w:eastAsia="ar-SA"/>
        </w:rPr>
      </w:pPr>
      <w:r w:rsidRPr="00B30A05">
        <w:rPr>
          <w:rFonts w:ascii="Arial" w:hAnsi="Arial" w:cs="Arial"/>
          <w:b/>
          <w:bCs/>
          <w:lang w:eastAsia="ar-SA"/>
        </w:rPr>
        <w:t>Projekt techniczny – branża elektryczna</w:t>
      </w:r>
    </w:p>
    <w:p w14:paraId="506B3DDB" w14:textId="5C88623D" w:rsidR="005244A9" w:rsidRPr="00B30A05" w:rsidRDefault="005244A9" w:rsidP="00D725C5">
      <w:pPr>
        <w:pStyle w:val="Akapitzlist"/>
        <w:numPr>
          <w:ilvl w:val="0"/>
          <w:numId w:val="42"/>
        </w:numPr>
        <w:tabs>
          <w:tab w:val="left" w:pos="0"/>
        </w:tabs>
        <w:suppressAutoHyphens/>
        <w:spacing w:before="240" w:after="120" w:line="276" w:lineRule="auto"/>
        <w:ind w:right="-56"/>
        <w:rPr>
          <w:rFonts w:ascii="Arial" w:hAnsi="Arial" w:cs="Arial"/>
          <w:b/>
          <w:bCs/>
          <w:lang w:eastAsia="ar-SA"/>
        </w:rPr>
      </w:pPr>
      <w:r w:rsidRPr="00B30A05">
        <w:rPr>
          <w:rFonts w:ascii="Arial" w:hAnsi="Arial" w:cs="Arial"/>
          <w:b/>
          <w:bCs/>
          <w:lang w:eastAsia="ar-SA"/>
        </w:rPr>
        <w:t>Projekt techniczny  - przebudowa sieci oświetleniowej</w:t>
      </w:r>
    </w:p>
    <w:p w14:paraId="3FEF7C38" w14:textId="2B1A9383" w:rsidR="00677FBC" w:rsidRPr="00B30A05" w:rsidRDefault="00677FBC" w:rsidP="00D725C5">
      <w:pPr>
        <w:pStyle w:val="Akapitzlist"/>
        <w:numPr>
          <w:ilvl w:val="0"/>
          <w:numId w:val="42"/>
        </w:numPr>
        <w:tabs>
          <w:tab w:val="left" w:pos="0"/>
        </w:tabs>
        <w:suppressAutoHyphens/>
        <w:spacing w:before="240" w:after="120" w:line="276" w:lineRule="auto"/>
        <w:ind w:right="-56"/>
        <w:rPr>
          <w:rFonts w:ascii="Arial" w:hAnsi="Arial" w:cs="Arial"/>
          <w:b/>
          <w:bCs/>
          <w:lang w:eastAsia="ar-SA"/>
        </w:rPr>
      </w:pPr>
      <w:r w:rsidRPr="00B30A05">
        <w:rPr>
          <w:rFonts w:ascii="Arial" w:hAnsi="Arial" w:cs="Arial"/>
          <w:b/>
          <w:bCs/>
          <w:lang w:eastAsia="ar-SA"/>
        </w:rPr>
        <w:t>Projekt techniczny – branża kanalizacyjna</w:t>
      </w:r>
    </w:p>
    <w:p w14:paraId="64AF1E68" w14:textId="6D57FE42" w:rsidR="005244A9" w:rsidRPr="00217FCC" w:rsidRDefault="005244A9" w:rsidP="00D725C5">
      <w:pPr>
        <w:pStyle w:val="Akapitzlist"/>
        <w:numPr>
          <w:ilvl w:val="0"/>
          <w:numId w:val="42"/>
        </w:numPr>
        <w:tabs>
          <w:tab w:val="left" w:pos="0"/>
        </w:tabs>
        <w:suppressAutoHyphens/>
        <w:spacing w:before="240" w:after="120" w:line="276" w:lineRule="auto"/>
        <w:ind w:right="-56"/>
        <w:rPr>
          <w:rFonts w:ascii="Arial" w:hAnsi="Arial" w:cs="Arial"/>
          <w:b/>
          <w:bCs/>
          <w:lang w:eastAsia="ar-SA"/>
        </w:rPr>
      </w:pPr>
      <w:r w:rsidRPr="00217FCC">
        <w:rPr>
          <w:rFonts w:ascii="Arial" w:hAnsi="Arial" w:cs="Arial"/>
          <w:b/>
          <w:bCs/>
          <w:lang w:eastAsia="ar-SA"/>
        </w:rPr>
        <w:t>Projekt techniczny – stała organizacja ruchu</w:t>
      </w:r>
    </w:p>
    <w:p w14:paraId="56291DB4" w14:textId="7352454D" w:rsidR="009B753B" w:rsidRPr="00217FCC" w:rsidRDefault="009B753B" w:rsidP="00D725C5">
      <w:pPr>
        <w:pStyle w:val="Akapitzlist"/>
        <w:numPr>
          <w:ilvl w:val="0"/>
          <w:numId w:val="42"/>
        </w:numPr>
        <w:tabs>
          <w:tab w:val="left" w:pos="0"/>
        </w:tabs>
        <w:suppressAutoHyphens/>
        <w:spacing w:before="240" w:after="120" w:line="276" w:lineRule="auto"/>
        <w:ind w:right="-56"/>
        <w:rPr>
          <w:rFonts w:ascii="Arial" w:hAnsi="Arial" w:cs="Arial"/>
          <w:b/>
          <w:bCs/>
          <w:lang w:eastAsia="ar-SA"/>
        </w:rPr>
      </w:pPr>
      <w:r w:rsidRPr="00217FCC">
        <w:rPr>
          <w:rFonts w:ascii="Arial" w:hAnsi="Arial" w:cs="Arial"/>
          <w:b/>
          <w:bCs/>
          <w:lang w:eastAsia="ar-SA"/>
        </w:rPr>
        <w:t>Projekt technicznych  - branża telekomunikacyjna</w:t>
      </w:r>
    </w:p>
    <w:p w14:paraId="7DFB822F" w14:textId="64B9912C" w:rsidR="00677FBC" w:rsidRPr="00217FCC" w:rsidRDefault="005244A9" w:rsidP="00D725C5">
      <w:pPr>
        <w:pStyle w:val="Akapitzlist"/>
        <w:numPr>
          <w:ilvl w:val="0"/>
          <w:numId w:val="42"/>
        </w:numPr>
        <w:tabs>
          <w:tab w:val="left" w:pos="0"/>
        </w:tabs>
        <w:suppressAutoHyphens/>
        <w:spacing w:before="240" w:after="120" w:line="276" w:lineRule="auto"/>
        <w:ind w:right="-56"/>
        <w:rPr>
          <w:rFonts w:ascii="Arial" w:hAnsi="Arial" w:cs="Arial"/>
          <w:b/>
          <w:bCs/>
          <w:lang w:eastAsia="ar-SA"/>
        </w:rPr>
      </w:pPr>
      <w:r w:rsidRPr="00217FCC">
        <w:rPr>
          <w:rFonts w:ascii="Arial" w:hAnsi="Arial" w:cs="Arial"/>
          <w:b/>
          <w:bCs/>
          <w:lang w:eastAsia="ar-SA"/>
        </w:rPr>
        <w:t>Przedmiar</w:t>
      </w:r>
      <w:r w:rsidR="00677FBC" w:rsidRPr="00217FCC">
        <w:rPr>
          <w:rFonts w:ascii="Arial" w:hAnsi="Arial" w:cs="Arial"/>
          <w:b/>
          <w:bCs/>
          <w:lang w:eastAsia="ar-SA"/>
        </w:rPr>
        <w:t xml:space="preserve"> robót</w:t>
      </w:r>
    </w:p>
    <w:p w14:paraId="7B53541B" w14:textId="58284C58" w:rsidR="00FF7C3D" w:rsidRPr="00217FCC" w:rsidRDefault="00677FBC" w:rsidP="00D725C5">
      <w:pPr>
        <w:pStyle w:val="Akapitzlist"/>
        <w:numPr>
          <w:ilvl w:val="0"/>
          <w:numId w:val="42"/>
        </w:numPr>
        <w:tabs>
          <w:tab w:val="left" w:pos="0"/>
        </w:tabs>
        <w:suppressAutoHyphens/>
        <w:spacing w:after="360" w:line="276" w:lineRule="auto"/>
        <w:ind w:left="714" w:right="-57" w:hanging="357"/>
        <w:contextualSpacing w:val="0"/>
        <w:rPr>
          <w:rFonts w:ascii="Arial" w:hAnsi="Arial" w:cs="Arial"/>
          <w:b/>
          <w:bCs/>
          <w:lang w:eastAsia="ar-SA"/>
        </w:rPr>
      </w:pPr>
      <w:r w:rsidRPr="00217FCC">
        <w:rPr>
          <w:rFonts w:ascii="Arial" w:hAnsi="Arial" w:cs="Arial"/>
          <w:b/>
          <w:bCs/>
          <w:lang w:eastAsia="ar-SA"/>
        </w:rPr>
        <w:t>Specyfikacja techniczna wykonania  odbioru robót budowlanych (STWiORB)</w:t>
      </w:r>
      <w:r w:rsidR="00D573DA" w:rsidRPr="00217FCC">
        <w:rPr>
          <w:rFonts w:ascii="Arial" w:hAnsi="Arial" w:cs="Arial"/>
          <w:b/>
          <w:bCs/>
          <w:lang w:eastAsia="ar-SA"/>
        </w:rPr>
        <w:t xml:space="preserve"> </w:t>
      </w:r>
    </w:p>
    <w:p w14:paraId="40369F6D" w14:textId="7B2DC751" w:rsidR="002A2062" w:rsidRDefault="00AE0ADF" w:rsidP="00D725C5">
      <w:pPr>
        <w:pStyle w:val="Akapitzlist"/>
        <w:numPr>
          <w:ilvl w:val="1"/>
          <w:numId w:val="5"/>
        </w:numPr>
        <w:tabs>
          <w:tab w:val="left" w:pos="0"/>
        </w:tabs>
        <w:suppressAutoHyphens/>
        <w:spacing w:after="360" w:line="276" w:lineRule="auto"/>
        <w:ind w:left="357" w:right="-57" w:hanging="357"/>
        <w:contextualSpacing w:val="0"/>
        <w:rPr>
          <w:rFonts w:ascii="Arial" w:hAnsi="Arial" w:cs="Arial"/>
          <w:lang w:eastAsia="ar-SA"/>
        </w:rPr>
      </w:pPr>
      <w:r w:rsidRPr="00B30A05">
        <w:rPr>
          <w:rFonts w:ascii="Arial" w:hAnsi="Arial" w:cs="Arial"/>
          <w:lang w:eastAsia="ar-SA"/>
        </w:rPr>
        <w:t>Przedmiary robót nie stanowią podstawy do obliczenia ostatecznej ceny ofertowej w ofercie (stanową one tylko materiał pomocniczy).</w:t>
      </w:r>
    </w:p>
    <w:p w14:paraId="13A2F67D" w14:textId="77777777" w:rsidR="00372CF3" w:rsidRPr="00372CF3" w:rsidRDefault="00372CF3" w:rsidP="00406300">
      <w:pPr>
        <w:pStyle w:val="Akapitzlist"/>
        <w:numPr>
          <w:ilvl w:val="1"/>
          <w:numId w:val="5"/>
        </w:numPr>
        <w:tabs>
          <w:tab w:val="left" w:pos="0"/>
        </w:tabs>
        <w:suppressAutoHyphens/>
        <w:spacing w:after="120" w:line="276" w:lineRule="auto"/>
        <w:ind w:left="357" w:right="-57" w:hanging="357"/>
        <w:contextualSpacing w:val="0"/>
        <w:rPr>
          <w:rFonts w:ascii="Arial" w:hAnsi="Arial" w:cs="Arial"/>
          <w:lang w:eastAsia="ar-SA"/>
        </w:rPr>
      </w:pPr>
      <w:r w:rsidRPr="00372CF3">
        <w:rPr>
          <w:rFonts w:ascii="Arial" w:hAnsi="Arial" w:cs="Arial"/>
          <w:lang w:eastAsia="ar-SA"/>
        </w:rPr>
        <w:lastRenderedPageBreak/>
        <w:t>Zadanie zapisane jest w budżecie Gminy na 2026 r. w części „Plan wydatków majątkowych na rok 2026” Dział:  600, Rozdział: 60016,  paragraf 6050 pod nazwą – Budowa ulicy Kapuckiej w Ożarowie Mazowieckim – etap I</w:t>
      </w:r>
    </w:p>
    <w:p w14:paraId="1FC6D356" w14:textId="6DD6D86C" w:rsidR="00372CF3" w:rsidRPr="00B30A05" w:rsidRDefault="00372CF3" w:rsidP="00372CF3">
      <w:pPr>
        <w:pStyle w:val="Akapitzlist"/>
        <w:tabs>
          <w:tab w:val="left" w:pos="0"/>
        </w:tabs>
        <w:suppressAutoHyphens/>
        <w:spacing w:after="360" w:line="276" w:lineRule="auto"/>
        <w:ind w:left="360" w:right="-57"/>
        <w:contextualSpacing w:val="0"/>
        <w:rPr>
          <w:rFonts w:ascii="Arial" w:hAnsi="Arial" w:cs="Arial"/>
          <w:lang w:eastAsia="ar-SA"/>
        </w:rPr>
      </w:pPr>
      <w:r w:rsidRPr="00372CF3">
        <w:rPr>
          <w:rFonts w:ascii="Arial" w:hAnsi="Arial" w:cs="Arial"/>
          <w:lang w:eastAsia="ar-SA"/>
        </w:rPr>
        <w:t>CPV: 45100000-8; 45111200-0; 45233252-0; 45233222-1; 45232130-2; 45316110-9; 45112330-7</w:t>
      </w:r>
    </w:p>
    <w:p w14:paraId="36725584" w14:textId="183B2461" w:rsidR="00FF7C3D" w:rsidRPr="00B30A05" w:rsidRDefault="00FF7C3D" w:rsidP="00D725C5">
      <w:pPr>
        <w:pStyle w:val="Akapitzlist"/>
        <w:numPr>
          <w:ilvl w:val="1"/>
          <w:numId w:val="5"/>
        </w:numPr>
        <w:spacing w:after="360" w:line="276" w:lineRule="auto"/>
        <w:ind w:left="357" w:hanging="357"/>
        <w:contextualSpacing w:val="0"/>
        <w:rPr>
          <w:rFonts w:ascii="Arial" w:hAnsi="Arial" w:cs="Arial"/>
          <w:lang w:eastAsia="ar-SA"/>
        </w:rPr>
      </w:pPr>
      <w:r w:rsidRPr="00B30A05">
        <w:rPr>
          <w:rFonts w:ascii="Arial" w:hAnsi="Arial" w:cs="Arial"/>
          <w:lang w:eastAsia="ar-SA"/>
        </w:rPr>
        <w:t>Przedmiot umowy realizowany będzie według harmonogramu rzeczowo-finansowego, który będzie załącznikiem Nr 2 do umowy (najpóźniej na 3 dni przed podpisaniem umowy Wykonawca przedstawi Zamawiającemu do akceptacji harmonogram rzeczowo-finansowy). Wykonawca zobowiązany jest przestrzegać wspólnie ustalonych terminów pośrednich wykonania usług/robót oraz kolejności ich realizacji.</w:t>
      </w:r>
    </w:p>
    <w:p w14:paraId="5E16A1A8" w14:textId="074B1E37" w:rsidR="00E32E38" w:rsidRPr="00B30A05" w:rsidRDefault="00E32E38" w:rsidP="00D725C5">
      <w:pPr>
        <w:pStyle w:val="Akapitzlist"/>
        <w:numPr>
          <w:ilvl w:val="1"/>
          <w:numId w:val="5"/>
        </w:numPr>
        <w:suppressAutoHyphens/>
        <w:spacing w:after="360" w:line="276" w:lineRule="auto"/>
        <w:ind w:left="357" w:hanging="357"/>
        <w:contextualSpacing w:val="0"/>
        <w:rPr>
          <w:rFonts w:ascii="Arial" w:hAnsi="Arial" w:cs="Arial"/>
        </w:rPr>
      </w:pPr>
      <w:r w:rsidRPr="00B30A05">
        <w:rPr>
          <w:rFonts w:ascii="Arial" w:hAnsi="Arial" w:cs="Arial"/>
          <w:b/>
          <w:bCs/>
        </w:rPr>
        <w:t xml:space="preserve">Zamawiający zaleca zapoznanie się z </w:t>
      </w:r>
      <w:r w:rsidR="00BA02C7" w:rsidRPr="00B30A05">
        <w:rPr>
          <w:rFonts w:ascii="Arial" w:hAnsi="Arial" w:cs="Arial"/>
          <w:b/>
          <w:bCs/>
        </w:rPr>
        <w:t>terenem,</w:t>
      </w:r>
      <w:r w:rsidR="004A4E7D" w:rsidRPr="00B30A05">
        <w:rPr>
          <w:rFonts w:ascii="Arial" w:hAnsi="Arial" w:cs="Arial"/>
          <w:b/>
          <w:bCs/>
        </w:rPr>
        <w:t xml:space="preserve"> </w:t>
      </w:r>
      <w:r w:rsidRPr="00B30A05">
        <w:rPr>
          <w:rFonts w:ascii="Arial" w:hAnsi="Arial" w:cs="Arial"/>
          <w:b/>
          <w:bCs/>
        </w:rPr>
        <w:t xml:space="preserve">na którym odbędą się </w:t>
      </w:r>
      <w:r w:rsidR="00CC68A0" w:rsidRPr="00B30A05">
        <w:rPr>
          <w:rFonts w:ascii="Arial" w:hAnsi="Arial" w:cs="Arial"/>
          <w:b/>
          <w:bCs/>
        </w:rPr>
        <w:t>usługi/</w:t>
      </w:r>
      <w:r w:rsidRPr="00B30A05">
        <w:rPr>
          <w:rFonts w:ascii="Arial" w:hAnsi="Arial" w:cs="Arial"/>
          <w:b/>
          <w:bCs/>
        </w:rPr>
        <w:t>roboty budowlane - odbycie wizji lokalne</w:t>
      </w:r>
      <w:r w:rsidRPr="00B30A05">
        <w:rPr>
          <w:rFonts w:ascii="Arial" w:hAnsi="Arial" w:cs="Arial"/>
        </w:rPr>
        <w:t xml:space="preserve">j przez Wykonawcę oraz dokonanie w razie konieczności odpowiednich uzupełniających pomiarów do przygotowania oferty. Koszty wizji lokalnej ponosi Wykonawca. </w:t>
      </w:r>
    </w:p>
    <w:p w14:paraId="174C5955" w14:textId="563C9948" w:rsidR="006402B0" w:rsidRPr="00B30A05" w:rsidRDefault="00E32E38" w:rsidP="00D725C5">
      <w:pPr>
        <w:pStyle w:val="Akapitzlist"/>
        <w:numPr>
          <w:ilvl w:val="2"/>
          <w:numId w:val="5"/>
        </w:numPr>
        <w:spacing w:after="360" w:line="276" w:lineRule="auto"/>
        <w:contextualSpacing w:val="0"/>
        <w:rPr>
          <w:rFonts w:ascii="Arial" w:hAnsi="Arial" w:cs="Arial"/>
        </w:rPr>
      </w:pPr>
      <w:r w:rsidRPr="00B30A05">
        <w:rPr>
          <w:rFonts w:ascii="Arial" w:hAnsi="Arial" w:cs="Arial"/>
          <w:b/>
          <w:bCs/>
        </w:rPr>
        <w:t>Odbycie wizji lokalnej oraz sprawdzenie dokumentów</w:t>
      </w:r>
      <w:r w:rsidRPr="00B30A05">
        <w:rPr>
          <w:rFonts w:ascii="Arial" w:hAnsi="Arial" w:cs="Arial"/>
        </w:rPr>
        <w:t xml:space="preserve"> niezbędnych do realizacji zamówienia dostępnych na miejscu u Zamawiającego </w:t>
      </w:r>
      <w:r w:rsidRPr="00B30A05">
        <w:rPr>
          <w:rFonts w:ascii="Arial" w:hAnsi="Arial" w:cs="Arial"/>
          <w:b/>
          <w:bCs/>
        </w:rPr>
        <w:t>nie jest warunkiem koniecznym do złożenia oferty</w:t>
      </w:r>
      <w:r w:rsidRPr="00B30A05">
        <w:rPr>
          <w:rFonts w:ascii="Arial" w:hAnsi="Arial" w:cs="Arial"/>
        </w:rPr>
        <w:t xml:space="preserve">. W niniejszym postępowaniu powyższe nie stanowi przesłanki odrzucenia oferty Wykonawcy, o której mowa w art. 226 ust. 1 pkt 18 ustawy Pzp. </w:t>
      </w:r>
    </w:p>
    <w:p w14:paraId="656DA2C7" w14:textId="14D738B5" w:rsidR="003250A7" w:rsidRPr="00B30A05" w:rsidRDefault="009742C9" w:rsidP="00D74AA8">
      <w:pPr>
        <w:pStyle w:val="Akapitzlist"/>
        <w:numPr>
          <w:ilvl w:val="1"/>
          <w:numId w:val="5"/>
        </w:numPr>
        <w:spacing w:after="360" w:line="276" w:lineRule="auto"/>
        <w:ind w:left="426" w:hanging="426"/>
        <w:contextualSpacing w:val="0"/>
        <w:rPr>
          <w:rFonts w:ascii="Arial" w:hAnsi="Arial" w:cs="Arial"/>
        </w:rPr>
      </w:pPr>
      <w:r w:rsidRPr="00B30A05">
        <w:rPr>
          <w:rFonts w:ascii="Arial" w:hAnsi="Arial" w:cs="Arial"/>
          <w:b/>
        </w:rPr>
        <w:t xml:space="preserve">Realizując zamówienie Wykonawca </w:t>
      </w:r>
      <w:r w:rsidRPr="00B30A05">
        <w:rPr>
          <w:rFonts w:ascii="Arial" w:hAnsi="Arial" w:cs="Arial"/>
        </w:rPr>
        <w:t>zobowiązany jest do zapewnienia</w:t>
      </w:r>
      <w:r w:rsidRPr="00B30A05">
        <w:rPr>
          <w:rFonts w:ascii="Arial" w:hAnsi="Arial" w:cs="Arial"/>
          <w:b/>
        </w:rPr>
        <w:t xml:space="preserve"> – w zakresie odpowiadającym przedmiotowi zamówienia i jego właściwościom - </w:t>
      </w:r>
      <w:r w:rsidRPr="00B30A05">
        <w:rPr>
          <w:rFonts w:ascii="Arial" w:hAnsi="Arial" w:cs="Arial"/>
        </w:rPr>
        <w:t>dostępności (architektonicznej, cyfrowej oraz informacyjno-komunikacyjnej) osobom ze szczególnymi potrzebami</w:t>
      </w:r>
      <w:r w:rsidRPr="00B30A05">
        <w:rPr>
          <w:rFonts w:ascii="Arial" w:hAnsi="Arial" w:cs="Arial"/>
          <w:b/>
        </w:rPr>
        <w:t xml:space="preserve">, co najmniej w zakresie określonym przez minimalne wymagania, o których mowa w </w:t>
      </w:r>
      <w:r w:rsidRPr="00B30A05">
        <w:rPr>
          <w:rFonts w:ascii="Arial" w:hAnsi="Arial" w:cs="Arial"/>
        </w:rPr>
        <w:t>art. 6 ustawy z dnia 19 lipca 2019 roku o zapewnieniu dostępności osobom ze szczególnymi potrzebami.</w:t>
      </w:r>
    </w:p>
    <w:p w14:paraId="16D70693" w14:textId="3A629F7E" w:rsidR="00A1172B" w:rsidRPr="003D7B40" w:rsidRDefault="009742C9" w:rsidP="00D74AA8">
      <w:pPr>
        <w:pStyle w:val="Akapitzlist"/>
        <w:numPr>
          <w:ilvl w:val="1"/>
          <w:numId w:val="5"/>
        </w:numPr>
        <w:spacing w:after="240" w:line="276" w:lineRule="auto"/>
        <w:ind w:left="567" w:hanging="567"/>
        <w:contextualSpacing w:val="0"/>
        <w:rPr>
          <w:rFonts w:ascii="Arial" w:hAnsi="Arial" w:cs="Arial"/>
        </w:rPr>
      </w:pPr>
      <w:r w:rsidRPr="00B30A05">
        <w:rPr>
          <w:rFonts w:ascii="Arial" w:hAnsi="Arial" w:cs="Arial"/>
          <w:b/>
        </w:rPr>
        <w:t>Wymagany</w:t>
      </w:r>
      <w:r w:rsidRPr="00B30A05">
        <w:rPr>
          <w:rFonts w:ascii="Arial" w:hAnsi="Arial" w:cs="Arial"/>
          <w:bCs/>
        </w:rPr>
        <w:t xml:space="preserve"> </w:t>
      </w:r>
      <w:r w:rsidRPr="00B30A05">
        <w:rPr>
          <w:rFonts w:ascii="Arial" w:hAnsi="Arial" w:cs="Arial"/>
        </w:rPr>
        <w:t>przez Zamawiającego</w:t>
      </w:r>
      <w:r w:rsidRPr="00B30A05">
        <w:rPr>
          <w:rFonts w:ascii="Arial" w:hAnsi="Arial" w:cs="Arial"/>
          <w:b/>
          <w:bCs/>
        </w:rPr>
        <w:t xml:space="preserve"> </w:t>
      </w:r>
      <w:r w:rsidRPr="00B30A05">
        <w:rPr>
          <w:rFonts w:ascii="Arial" w:hAnsi="Arial" w:cs="Arial"/>
          <w:b/>
        </w:rPr>
        <w:t xml:space="preserve">min. okres gwarancji na roboty budowlane to </w:t>
      </w:r>
      <w:r w:rsidRPr="00B30A05">
        <w:rPr>
          <w:rFonts w:ascii="Arial" w:hAnsi="Arial" w:cs="Arial"/>
          <w:b/>
          <w:u w:val="single"/>
        </w:rPr>
        <w:t>36 miesięcy</w:t>
      </w:r>
      <w:r w:rsidRPr="00B30A05">
        <w:rPr>
          <w:rFonts w:ascii="Arial" w:hAnsi="Arial" w:cs="Arial"/>
          <w:bCs/>
        </w:rPr>
        <w:t xml:space="preserve"> Oceniany </w:t>
      </w:r>
      <w:r w:rsidRPr="00B30A05">
        <w:rPr>
          <w:rFonts w:ascii="Arial" w:hAnsi="Arial" w:cs="Arial"/>
        </w:rPr>
        <w:t>przez Zamawiającego</w:t>
      </w:r>
      <w:r w:rsidRPr="00B30A05">
        <w:rPr>
          <w:rFonts w:ascii="Arial" w:hAnsi="Arial" w:cs="Arial"/>
          <w:bCs/>
        </w:rPr>
        <w:t xml:space="preserve"> </w:t>
      </w:r>
      <w:r w:rsidRPr="00B30A05">
        <w:rPr>
          <w:rFonts w:ascii="Arial" w:hAnsi="Arial" w:cs="Arial"/>
          <w:b/>
        </w:rPr>
        <w:t xml:space="preserve">max. okres gwarancji na roboty budowlane to </w:t>
      </w:r>
      <w:r w:rsidRPr="00B30A05">
        <w:rPr>
          <w:rFonts w:ascii="Arial" w:hAnsi="Arial" w:cs="Arial"/>
          <w:b/>
          <w:u w:val="single"/>
        </w:rPr>
        <w:t>72 miesiące.</w:t>
      </w:r>
    </w:p>
    <w:p w14:paraId="4A2AA90F" w14:textId="4BFBFA7E" w:rsidR="002065E8" w:rsidRPr="00B30A05" w:rsidRDefault="002065E8" w:rsidP="00D74AA8">
      <w:pPr>
        <w:pStyle w:val="Akapitzlist"/>
        <w:numPr>
          <w:ilvl w:val="1"/>
          <w:numId w:val="5"/>
        </w:numPr>
        <w:spacing w:after="240" w:line="276" w:lineRule="auto"/>
        <w:ind w:left="567" w:hanging="567"/>
        <w:contextualSpacing w:val="0"/>
        <w:rPr>
          <w:rFonts w:ascii="Arial" w:hAnsi="Arial" w:cs="Arial"/>
          <w:b/>
          <w:bCs/>
        </w:rPr>
      </w:pPr>
      <w:r w:rsidRPr="00B30A05">
        <w:rPr>
          <w:rFonts w:ascii="Arial" w:hAnsi="Arial" w:cs="Arial"/>
          <w:b/>
          <w:bCs/>
        </w:rPr>
        <w:t xml:space="preserve">Informacje dotyczące zastosowania wyrobów, materiałów i technologii </w:t>
      </w:r>
      <w:r w:rsidRPr="00B30A05">
        <w:rPr>
          <w:rFonts w:ascii="Arial" w:hAnsi="Arial" w:cs="Arial"/>
          <w:b/>
          <w:bCs/>
          <w:u w:val="single"/>
        </w:rPr>
        <w:t>równoważnych.</w:t>
      </w:r>
      <w:r w:rsidRPr="00B30A05">
        <w:rPr>
          <w:rFonts w:ascii="Arial" w:hAnsi="Arial" w:cs="Arial"/>
          <w:b/>
          <w:bCs/>
        </w:rPr>
        <w:t xml:space="preserve"> </w:t>
      </w:r>
    </w:p>
    <w:p w14:paraId="28BAD1E0" w14:textId="65FA663D" w:rsidR="007C6C8A" w:rsidRPr="00C439A6" w:rsidRDefault="007C6C8A" w:rsidP="00D725C5">
      <w:pPr>
        <w:pStyle w:val="Akapitzlist"/>
        <w:numPr>
          <w:ilvl w:val="2"/>
          <w:numId w:val="5"/>
        </w:numPr>
        <w:spacing w:after="240" w:line="276" w:lineRule="auto"/>
        <w:contextualSpacing w:val="0"/>
        <w:rPr>
          <w:rFonts w:ascii="Arial" w:hAnsi="Arial" w:cs="Arial"/>
        </w:rPr>
      </w:pPr>
      <w:r w:rsidRPr="00B30A05">
        <w:rPr>
          <w:rFonts w:ascii="Arial" w:hAnsi="Arial" w:cs="Arial"/>
        </w:rPr>
        <w:t>Jeżeli w opisie przedmiotu zamówienia</w:t>
      </w:r>
      <w:r w:rsidR="00711AF5" w:rsidRPr="00B30A05">
        <w:rPr>
          <w:rFonts w:ascii="Arial" w:hAnsi="Arial" w:cs="Arial"/>
        </w:rPr>
        <w:t xml:space="preserve"> </w:t>
      </w:r>
      <w:r w:rsidRPr="00B30A05">
        <w:rPr>
          <w:rFonts w:ascii="Arial" w:hAnsi="Arial" w:cs="Arial"/>
        </w:rPr>
        <w:t xml:space="preserve">Zamawiający </w:t>
      </w:r>
      <w:r w:rsidR="00021910" w:rsidRPr="00B30A05">
        <w:rPr>
          <w:rFonts w:ascii="Arial" w:hAnsi="Arial" w:cs="Arial"/>
        </w:rPr>
        <w:t>odnosi się do norm,</w:t>
      </w:r>
      <w:r w:rsidRPr="00B30A05">
        <w:rPr>
          <w:rFonts w:ascii="Arial" w:hAnsi="Arial" w:cs="Arial"/>
        </w:rPr>
        <w:t xml:space="preserve"> </w:t>
      </w:r>
      <w:r w:rsidR="00B93CD5" w:rsidRPr="00B30A05">
        <w:rPr>
          <w:rFonts w:ascii="Arial" w:hAnsi="Arial" w:cs="Arial"/>
        </w:rPr>
        <w:t xml:space="preserve">europejskich </w:t>
      </w:r>
      <w:r w:rsidRPr="00B30A05">
        <w:rPr>
          <w:rFonts w:ascii="Arial" w:hAnsi="Arial" w:cs="Arial"/>
        </w:rPr>
        <w:t xml:space="preserve">ocen </w:t>
      </w:r>
      <w:r w:rsidR="00B93CD5" w:rsidRPr="00B30A05">
        <w:rPr>
          <w:rFonts w:ascii="Arial" w:hAnsi="Arial" w:cs="Arial"/>
        </w:rPr>
        <w:t>t</w:t>
      </w:r>
      <w:r w:rsidR="00021910" w:rsidRPr="00B30A05">
        <w:rPr>
          <w:rFonts w:ascii="Arial" w:hAnsi="Arial" w:cs="Arial"/>
        </w:rPr>
        <w:t>echnicznych</w:t>
      </w:r>
      <w:r w:rsidR="00B93CD5" w:rsidRPr="00B30A05">
        <w:rPr>
          <w:rFonts w:ascii="Arial" w:hAnsi="Arial" w:cs="Arial"/>
        </w:rPr>
        <w:t xml:space="preserve">, </w:t>
      </w:r>
      <w:r w:rsidRPr="00B30A05">
        <w:rPr>
          <w:rFonts w:ascii="Arial" w:hAnsi="Arial" w:cs="Arial"/>
        </w:rPr>
        <w:t xml:space="preserve">specyfikacji technicznych </w:t>
      </w:r>
      <w:r w:rsidR="00B93CD5" w:rsidRPr="00B30A05">
        <w:rPr>
          <w:rFonts w:ascii="Arial" w:hAnsi="Arial" w:cs="Arial"/>
        </w:rPr>
        <w:t>oraz innych</w:t>
      </w:r>
      <w:r w:rsidRPr="00B30A05">
        <w:rPr>
          <w:rFonts w:ascii="Arial" w:hAnsi="Arial" w:cs="Arial"/>
        </w:rPr>
        <w:t xml:space="preserve"> systemów referencji techniczny</w:t>
      </w:r>
      <w:r w:rsidR="00783B70" w:rsidRPr="00B30A05">
        <w:rPr>
          <w:rFonts w:ascii="Arial" w:hAnsi="Arial" w:cs="Arial"/>
        </w:rPr>
        <w:t xml:space="preserve">ch, o których mowa w </w:t>
      </w:r>
      <w:r w:rsidR="00021910" w:rsidRPr="00B30A05">
        <w:rPr>
          <w:rFonts w:ascii="Arial" w:hAnsi="Arial" w:cs="Arial"/>
        </w:rPr>
        <w:t>art. 101 ust. 1 pkt 2 oraz</w:t>
      </w:r>
      <w:r w:rsidR="00B93CD5" w:rsidRPr="00B30A05">
        <w:rPr>
          <w:rFonts w:ascii="Arial" w:hAnsi="Arial" w:cs="Arial"/>
        </w:rPr>
        <w:t xml:space="preserve"> </w:t>
      </w:r>
      <w:r w:rsidRPr="00B30A05">
        <w:rPr>
          <w:rFonts w:ascii="Arial" w:hAnsi="Arial" w:cs="Arial"/>
        </w:rPr>
        <w:t xml:space="preserve">ust. 3 ustawy Pzp, </w:t>
      </w:r>
      <w:r w:rsidR="001051E0" w:rsidRPr="00B30A05">
        <w:rPr>
          <w:rFonts w:ascii="Arial" w:hAnsi="Arial" w:cs="Arial"/>
        </w:rPr>
        <w:t xml:space="preserve">to jest </w:t>
      </w:r>
      <w:r w:rsidR="001051E0" w:rsidRPr="00B30A05">
        <w:rPr>
          <w:rFonts w:ascii="Arial" w:hAnsi="Arial" w:cs="Arial"/>
        </w:rPr>
        <w:lastRenderedPageBreak/>
        <w:t>obowiązany wskazać, że do</w:t>
      </w:r>
      <w:r w:rsidR="00783B70" w:rsidRPr="00B30A05">
        <w:rPr>
          <w:rFonts w:ascii="Arial" w:hAnsi="Arial" w:cs="Arial"/>
        </w:rPr>
        <w:t>puszcza rozwiązania</w:t>
      </w:r>
      <w:r w:rsidR="009742C9" w:rsidRPr="00B30A05">
        <w:rPr>
          <w:rFonts w:ascii="Arial" w:hAnsi="Arial" w:cs="Arial"/>
        </w:rPr>
        <w:t xml:space="preserve"> </w:t>
      </w:r>
      <w:r w:rsidR="001051E0" w:rsidRPr="00B30A05">
        <w:rPr>
          <w:rFonts w:ascii="Arial" w:hAnsi="Arial" w:cs="Arial"/>
        </w:rPr>
        <w:t>równoważne opisywanym, a odniesieniu takiemu towarzyszą wyrazy</w:t>
      </w:r>
      <w:r w:rsidR="00E90FA9" w:rsidRPr="00B30A05">
        <w:rPr>
          <w:rFonts w:ascii="Arial" w:hAnsi="Arial" w:cs="Arial"/>
        </w:rPr>
        <w:t xml:space="preserve"> -</w:t>
      </w:r>
      <w:r w:rsidR="001051E0" w:rsidRPr="00B30A05">
        <w:rPr>
          <w:rFonts w:ascii="Arial" w:hAnsi="Arial" w:cs="Arial"/>
        </w:rPr>
        <w:t xml:space="preserve"> lub </w:t>
      </w:r>
      <w:r w:rsidR="001051E0" w:rsidRPr="00B30A05">
        <w:rPr>
          <w:rFonts w:ascii="Arial" w:hAnsi="Arial" w:cs="Arial"/>
          <w:b/>
          <w:bCs/>
        </w:rPr>
        <w:t>„równoważne”.</w:t>
      </w:r>
    </w:p>
    <w:p w14:paraId="2212433C" w14:textId="77777777" w:rsidR="00783B70" w:rsidRPr="00B30A05" w:rsidRDefault="002065E8" w:rsidP="00B30A05">
      <w:pPr>
        <w:spacing w:line="276" w:lineRule="auto"/>
        <w:rPr>
          <w:rFonts w:ascii="Arial" w:hAnsi="Arial" w:cs="Arial"/>
          <w:b w:val="0"/>
          <w:color w:val="auto"/>
          <w:sz w:val="24"/>
          <w:szCs w:val="24"/>
        </w:rPr>
      </w:pPr>
      <w:r w:rsidRPr="00B30A05">
        <w:rPr>
          <w:rFonts w:ascii="Arial" w:hAnsi="Arial" w:cs="Arial"/>
          <w:b w:val="0"/>
          <w:color w:val="auto"/>
          <w:sz w:val="24"/>
          <w:szCs w:val="24"/>
        </w:rPr>
        <w:t xml:space="preserve">Wymienione w jakiejkolwiek części dokumentacji </w:t>
      </w:r>
      <w:r w:rsidR="00B41D61" w:rsidRPr="00B30A05">
        <w:rPr>
          <w:rFonts w:ascii="Arial" w:hAnsi="Arial" w:cs="Arial"/>
          <w:color w:val="auto"/>
          <w:sz w:val="24"/>
          <w:szCs w:val="24"/>
        </w:rPr>
        <w:t xml:space="preserve">- </w:t>
      </w:r>
      <w:r w:rsidRPr="00B30A05">
        <w:rPr>
          <w:rFonts w:ascii="Arial" w:hAnsi="Arial" w:cs="Arial"/>
          <w:color w:val="auto"/>
          <w:sz w:val="24"/>
          <w:szCs w:val="24"/>
        </w:rPr>
        <w:t>załącznik Nr 1</w:t>
      </w:r>
      <w:r w:rsidR="00783B70" w:rsidRPr="00B30A05">
        <w:rPr>
          <w:rFonts w:ascii="Arial" w:hAnsi="Arial" w:cs="Arial"/>
          <w:b w:val="0"/>
          <w:color w:val="auto"/>
          <w:sz w:val="24"/>
          <w:szCs w:val="24"/>
        </w:rPr>
        <w:t xml:space="preserve"> do </w:t>
      </w:r>
      <w:r w:rsidR="00783B70" w:rsidRPr="00B30A05">
        <w:rPr>
          <w:rFonts w:ascii="Arial" w:hAnsi="Arial" w:cs="Arial"/>
          <w:color w:val="auto"/>
          <w:sz w:val="24"/>
          <w:szCs w:val="24"/>
        </w:rPr>
        <w:t>S</w:t>
      </w:r>
      <w:r w:rsidR="001F57B7" w:rsidRPr="00B30A05">
        <w:rPr>
          <w:rFonts w:ascii="Arial" w:hAnsi="Arial" w:cs="Arial"/>
          <w:color w:val="auto"/>
          <w:sz w:val="24"/>
          <w:szCs w:val="24"/>
        </w:rPr>
        <w:t>WZ</w:t>
      </w:r>
      <w:r w:rsidR="001F57B7" w:rsidRPr="00B30A05">
        <w:rPr>
          <w:rFonts w:ascii="Arial" w:hAnsi="Arial" w:cs="Arial"/>
          <w:b w:val="0"/>
          <w:color w:val="auto"/>
          <w:sz w:val="24"/>
          <w:szCs w:val="24"/>
        </w:rPr>
        <w:t>: nazwy własne, marki</w:t>
      </w:r>
      <w:r w:rsidR="00783B70" w:rsidRPr="00B30A05">
        <w:rPr>
          <w:rFonts w:ascii="Arial" w:hAnsi="Arial" w:cs="Arial"/>
          <w:b w:val="0"/>
          <w:color w:val="auto"/>
          <w:sz w:val="24"/>
          <w:szCs w:val="24"/>
        </w:rPr>
        <w:t xml:space="preserve"> </w:t>
      </w:r>
      <w:r w:rsidRPr="00B30A05">
        <w:rPr>
          <w:rFonts w:ascii="Arial" w:hAnsi="Arial" w:cs="Arial"/>
          <w:b w:val="0"/>
          <w:color w:val="auto"/>
          <w:sz w:val="24"/>
          <w:szCs w:val="24"/>
        </w:rPr>
        <w:t>wyrobów,</w:t>
      </w:r>
      <w:r w:rsidR="00B41D61" w:rsidRPr="00B30A05">
        <w:rPr>
          <w:rFonts w:ascii="Arial" w:hAnsi="Arial" w:cs="Arial"/>
          <w:b w:val="0"/>
          <w:color w:val="auto"/>
          <w:sz w:val="24"/>
          <w:szCs w:val="24"/>
        </w:rPr>
        <w:t xml:space="preserve"> </w:t>
      </w:r>
      <w:r w:rsidRPr="00B30A05">
        <w:rPr>
          <w:rFonts w:ascii="Arial" w:hAnsi="Arial" w:cs="Arial"/>
          <w:b w:val="0"/>
          <w:color w:val="auto"/>
          <w:sz w:val="24"/>
          <w:szCs w:val="24"/>
        </w:rPr>
        <w:t xml:space="preserve">materiałów, technologii </w:t>
      </w:r>
      <w:r w:rsidRPr="00B30A05">
        <w:rPr>
          <w:rFonts w:ascii="Arial" w:hAnsi="Arial" w:cs="Arial"/>
          <w:b w:val="0"/>
          <w:color w:val="auto"/>
          <w:sz w:val="24"/>
          <w:szCs w:val="24"/>
          <w:u w:val="single"/>
        </w:rPr>
        <w:t>nie są obligatoryjne dla wykonawców</w:t>
      </w:r>
      <w:r w:rsidR="00783B70" w:rsidRPr="00B30A05">
        <w:rPr>
          <w:rFonts w:ascii="Arial" w:hAnsi="Arial" w:cs="Arial"/>
          <w:b w:val="0"/>
          <w:color w:val="auto"/>
          <w:sz w:val="24"/>
          <w:szCs w:val="24"/>
        </w:rPr>
        <w:t>.</w:t>
      </w:r>
    </w:p>
    <w:p w14:paraId="6C98890D" w14:textId="77777777" w:rsidR="00B30A05" w:rsidRDefault="001F57B7" w:rsidP="00B30A05">
      <w:pPr>
        <w:spacing w:line="276" w:lineRule="auto"/>
        <w:ind w:left="284" w:hanging="284"/>
        <w:rPr>
          <w:rFonts w:ascii="Arial" w:hAnsi="Arial" w:cs="Arial"/>
          <w:b w:val="0"/>
          <w:color w:val="auto"/>
          <w:sz w:val="24"/>
          <w:szCs w:val="24"/>
          <w:u w:val="single"/>
        </w:rPr>
      </w:pPr>
      <w:r w:rsidRPr="00B30A05">
        <w:rPr>
          <w:rFonts w:ascii="Arial" w:hAnsi="Arial" w:cs="Arial"/>
          <w:b w:val="0"/>
          <w:color w:val="auto"/>
          <w:sz w:val="24"/>
          <w:szCs w:val="24"/>
        </w:rPr>
        <w:t>Wykonawca ma prawo do</w:t>
      </w:r>
      <w:r w:rsidR="00783B70" w:rsidRPr="00B30A05">
        <w:rPr>
          <w:rFonts w:ascii="Arial" w:hAnsi="Arial" w:cs="Arial"/>
          <w:b w:val="0"/>
          <w:color w:val="auto"/>
          <w:sz w:val="24"/>
          <w:szCs w:val="24"/>
        </w:rPr>
        <w:t xml:space="preserve"> </w:t>
      </w:r>
      <w:r w:rsidR="002065E8" w:rsidRPr="00B30A05">
        <w:rPr>
          <w:rFonts w:ascii="Arial" w:hAnsi="Arial" w:cs="Arial"/>
          <w:b w:val="0"/>
          <w:color w:val="auto"/>
          <w:sz w:val="24"/>
          <w:szCs w:val="24"/>
        </w:rPr>
        <w:t xml:space="preserve">zaoferowania innych wyrobów, materiałów, technologii </w:t>
      </w:r>
      <w:r w:rsidR="00783B70" w:rsidRPr="00B30A05">
        <w:rPr>
          <w:rFonts w:ascii="Arial" w:hAnsi="Arial" w:cs="Arial"/>
          <w:b w:val="0"/>
          <w:color w:val="auto"/>
          <w:sz w:val="24"/>
          <w:szCs w:val="24"/>
          <w:u w:val="single"/>
        </w:rPr>
        <w:t xml:space="preserve">pod </w:t>
      </w:r>
    </w:p>
    <w:p w14:paraId="3CFA6D4C" w14:textId="77777777" w:rsidR="00B30A05" w:rsidRDefault="00783B70" w:rsidP="00B30A05">
      <w:pPr>
        <w:spacing w:line="276" w:lineRule="auto"/>
        <w:ind w:left="284" w:hanging="284"/>
        <w:rPr>
          <w:rFonts w:ascii="Arial" w:hAnsi="Arial" w:cs="Arial"/>
          <w:b w:val="0"/>
          <w:color w:val="auto"/>
          <w:sz w:val="24"/>
          <w:szCs w:val="24"/>
          <w:u w:val="single"/>
        </w:rPr>
      </w:pPr>
      <w:r w:rsidRPr="00B30A05">
        <w:rPr>
          <w:rFonts w:ascii="Arial" w:hAnsi="Arial" w:cs="Arial"/>
          <w:b w:val="0"/>
          <w:color w:val="auto"/>
          <w:sz w:val="24"/>
          <w:szCs w:val="24"/>
          <w:u w:val="single"/>
        </w:rPr>
        <w:t>warunkiem</w:t>
      </w:r>
      <w:r w:rsidR="00AE0ADF" w:rsidRPr="00B30A05">
        <w:rPr>
          <w:rFonts w:ascii="Arial" w:hAnsi="Arial" w:cs="Arial"/>
          <w:b w:val="0"/>
          <w:color w:val="auto"/>
          <w:sz w:val="24"/>
          <w:szCs w:val="24"/>
          <w:u w:val="single"/>
        </w:rPr>
        <w:t xml:space="preserve"> </w:t>
      </w:r>
      <w:r w:rsidRPr="00B30A05">
        <w:rPr>
          <w:rFonts w:ascii="Arial" w:hAnsi="Arial" w:cs="Arial"/>
          <w:b w:val="0"/>
          <w:color w:val="auto"/>
          <w:sz w:val="24"/>
          <w:szCs w:val="24"/>
          <w:u w:val="single"/>
        </w:rPr>
        <w:t>zapewnienia</w:t>
      </w:r>
      <w:r w:rsidR="009742C9" w:rsidRPr="00B30A05">
        <w:rPr>
          <w:rFonts w:ascii="Arial" w:hAnsi="Arial" w:cs="Arial"/>
          <w:b w:val="0"/>
          <w:color w:val="auto"/>
          <w:sz w:val="24"/>
          <w:szCs w:val="24"/>
          <w:u w:val="single"/>
        </w:rPr>
        <w:t xml:space="preserve"> </w:t>
      </w:r>
      <w:r w:rsidR="002065E8" w:rsidRPr="00B30A05">
        <w:rPr>
          <w:rFonts w:ascii="Arial" w:hAnsi="Arial" w:cs="Arial"/>
          <w:b w:val="0"/>
          <w:color w:val="auto"/>
          <w:sz w:val="24"/>
          <w:szCs w:val="24"/>
          <w:u w:val="single"/>
        </w:rPr>
        <w:t xml:space="preserve">parametrów technicznych co najmniej identycznych z parametrami </w:t>
      </w:r>
    </w:p>
    <w:p w14:paraId="686199AB" w14:textId="32CEA771" w:rsidR="002065E8" w:rsidRPr="00B30A05" w:rsidRDefault="002065E8" w:rsidP="00B30A05">
      <w:pPr>
        <w:spacing w:line="276" w:lineRule="auto"/>
        <w:ind w:left="284" w:hanging="284"/>
        <w:rPr>
          <w:rFonts w:ascii="Arial" w:hAnsi="Arial" w:cs="Arial"/>
          <w:b w:val="0"/>
          <w:color w:val="auto"/>
          <w:sz w:val="24"/>
          <w:szCs w:val="24"/>
          <w:u w:val="single"/>
        </w:rPr>
      </w:pPr>
      <w:r w:rsidRPr="00B30A05">
        <w:rPr>
          <w:rFonts w:ascii="Arial" w:hAnsi="Arial" w:cs="Arial"/>
          <w:b w:val="0"/>
          <w:color w:val="auto"/>
          <w:sz w:val="24"/>
          <w:szCs w:val="24"/>
          <w:u w:val="single"/>
        </w:rPr>
        <w:t>określonymi w</w:t>
      </w:r>
      <w:r w:rsidR="009742C9" w:rsidRPr="00B30A05">
        <w:rPr>
          <w:rFonts w:ascii="Arial" w:hAnsi="Arial" w:cs="Arial"/>
          <w:b w:val="0"/>
          <w:color w:val="auto"/>
          <w:sz w:val="24"/>
          <w:szCs w:val="24"/>
          <w:u w:val="single"/>
        </w:rPr>
        <w:t xml:space="preserve"> </w:t>
      </w:r>
      <w:r w:rsidRPr="00B30A05">
        <w:rPr>
          <w:rFonts w:ascii="Arial" w:hAnsi="Arial" w:cs="Arial"/>
          <w:b w:val="0"/>
          <w:color w:val="auto"/>
          <w:sz w:val="24"/>
          <w:szCs w:val="24"/>
          <w:u w:val="single"/>
        </w:rPr>
        <w:t xml:space="preserve">dokumentacji </w:t>
      </w:r>
      <w:r w:rsidR="00783B70" w:rsidRPr="00B30A05">
        <w:rPr>
          <w:rFonts w:ascii="Arial" w:hAnsi="Arial" w:cs="Arial"/>
          <w:b w:val="0"/>
          <w:color w:val="auto"/>
          <w:sz w:val="24"/>
          <w:szCs w:val="24"/>
          <w:u w:val="single"/>
        </w:rPr>
        <w:t>zamówienia</w:t>
      </w:r>
      <w:r w:rsidRPr="00B30A05">
        <w:rPr>
          <w:rFonts w:ascii="Arial" w:hAnsi="Arial" w:cs="Arial"/>
          <w:b w:val="0"/>
          <w:color w:val="auto"/>
          <w:sz w:val="24"/>
          <w:szCs w:val="24"/>
        </w:rPr>
        <w:t>.</w:t>
      </w:r>
    </w:p>
    <w:p w14:paraId="035133E7" w14:textId="77777777" w:rsidR="00E50B47" w:rsidRPr="00B30A05" w:rsidRDefault="002065E8" w:rsidP="00B30A05">
      <w:pPr>
        <w:spacing w:line="276" w:lineRule="auto"/>
        <w:rPr>
          <w:rFonts w:ascii="Arial" w:hAnsi="Arial" w:cs="Arial"/>
          <w:b w:val="0"/>
          <w:sz w:val="24"/>
          <w:szCs w:val="24"/>
          <w:u w:val="single"/>
        </w:rPr>
      </w:pPr>
      <w:r w:rsidRPr="00B30A05">
        <w:rPr>
          <w:rFonts w:ascii="Arial" w:hAnsi="Arial" w:cs="Arial"/>
          <w:b w:val="0"/>
          <w:sz w:val="24"/>
          <w:szCs w:val="24"/>
        </w:rPr>
        <w:t xml:space="preserve">Jeżeli dokumentacja stanowiąca </w:t>
      </w:r>
      <w:r w:rsidRPr="00B30A05">
        <w:rPr>
          <w:rFonts w:ascii="Arial" w:hAnsi="Arial" w:cs="Arial"/>
          <w:sz w:val="24"/>
          <w:szCs w:val="24"/>
        </w:rPr>
        <w:t>zał</w:t>
      </w:r>
      <w:r w:rsidRPr="00B30A05">
        <w:rPr>
          <w:rFonts w:ascii="Arial" w:hAnsi="Arial" w:cs="Arial"/>
          <w:color w:val="auto"/>
          <w:sz w:val="24"/>
          <w:szCs w:val="24"/>
        </w:rPr>
        <w:t>. Nr 1</w:t>
      </w:r>
      <w:r w:rsidR="007D5026" w:rsidRPr="00B30A05">
        <w:rPr>
          <w:rFonts w:ascii="Arial" w:hAnsi="Arial" w:cs="Arial"/>
          <w:color w:val="00B050"/>
          <w:sz w:val="24"/>
          <w:szCs w:val="24"/>
        </w:rPr>
        <w:t xml:space="preserve"> </w:t>
      </w:r>
      <w:r w:rsidRPr="00B30A05">
        <w:rPr>
          <w:rFonts w:ascii="Arial" w:hAnsi="Arial" w:cs="Arial"/>
          <w:sz w:val="24"/>
          <w:szCs w:val="24"/>
        </w:rPr>
        <w:t>do</w:t>
      </w:r>
      <w:r w:rsidRPr="00B30A05">
        <w:rPr>
          <w:rFonts w:ascii="Arial" w:hAnsi="Arial" w:cs="Arial"/>
          <w:b w:val="0"/>
          <w:sz w:val="24"/>
          <w:szCs w:val="24"/>
        </w:rPr>
        <w:t xml:space="preserve"> </w:t>
      </w:r>
      <w:r w:rsidRPr="00B30A05">
        <w:rPr>
          <w:rFonts w:ascii="Arial" w:hAnsi="Arial" w:cs="Arial"/>
          <w:sz w:val="24"/>
          <w:szCs w:val="24"/>
        </w:rPr>
        <w:t>SWZ</w:t>
      </w:r>
      <w:r w:rsidRPr="00B30A05">
        <w:rPr>
          <w:rFonts w:ascii="Arial" w:hAnsi="Arial" w:cs="Arial"/>
          <w:b w:val="0"/>
          <w:sz w:val="24"/>
          <w:szCs w:val="24"/>
        </w:rPr>
        <w:t xml:space="preserve"> wskazywałyby w odniesieniu do niektórych materiałów, wyrobów i technologii </w:t>
      </w:r>
      <w:r w:rsidRPr="00B30A05">
        <w:rPr>
          <w:rFonts w:ascii="Arial" w:hAnsi="Arial" w:cs="Arial"/>
          <w:b w:val="0"/>
          <w:sz w:val="24"/>
          <w:szCs w:val="24"/>
          <w:u w:val="single"/>
        </w:rPr>
        <w:t>znaki towarowe, patenty lub pochodzenie</w:t>
      </w:r>
      <w:r w:rsidRPr="00B30A05">
        <w:rPr>
          <w:rFonts w:ascii="Arial" w:hAnsi="Arial" w:cs="Arial"/>
          <w:b w:val="0"/>
          <w:sz w:val="24"/>
          <w:szCs w:val="24"/>
        </w:rPr>
        <w:t xml:space="preserve">, </w:t>
      </w:r>
      <w:r w:rsidRPr="00B30A05">
        <w:rPr>
          <w:rFonts w:ascii="Arial" w:hAnsi="Arial" w:cs="Arial"/>
          <w:b w:val="0"/>
          <w:color w:val="auto"/>
          <w:sz w:val="24"/>
          <w:szCs w:val="24"/>
          <w:u w:val="single"/>
        </w:rPr>
        <w:t>źródła</w:t>
      </w:r>
      <w:r w:rsidR="00AB4C10" w:rsidRPr="00B30A05">
        <w:rPr>
          <w:rFonts w:ascii="Arial" w:hAnsi="Arial" w:cs="Arial"/>
          <w:b w:val="0"/>
          <w:color w:val="auto"/>
          <w:sz w:val="24"/>
          <w:szCs w:val="24"/>
          <w:u w:val="single"/>
        </w:rPr>
        <w:t xml:space="preserve"> lub</w:t>
      </w:r>
      <w:r w:rsidRPr="00B30A05">
        <w:rPr>
          <w:rFonts w:ascii="Arial" w:hAnsi="Arial" w:cs="Arial"/>
          <w:b w:val="0"/>
          <w:color w:val="auto"/>
          <w:sz w:val="24"/>
          <w:szCs w:val="24"/>
          <w:u w:val="single"/>
        </w:rPr>
        <w:t xml:space="preserve"> szczególnego</w:t>
      </w:r>
      <w:r w:rsidRPr="00B30A05">
        <w:rPr>
          <w:rFonts w:ascii="Arial" w:hAnsi="Arial" w:cs="Arial"/>
          <w:b w:val="0"/>
          <w:sz w:val="24"/>
          <w:szCs w:val="24"/>
          <w:u w:val="single"/>
        </w:rPr>
        <w:t xml:space="preserve"> </w:t>
      </w:r>
      <w:r w:rsidR="00B41D61" w:rsidRPr="00B30A05">
        <w:rPr>
          <w:rFonts w:ascii="Arial" w:hAnsi="Arial" w:cs="Arial"/>
          <w:b w:val="0"/>
          <w:sz w:val="24"/>
          <w:szCs w:val="24"/>
          <w:u w:val="single"/>
        </w:rPr>
        <w:t xml:space="preserve"> </w:t>
      </w:r>
      <w:r w:rsidRPr="00B30A05">
        <w:rPr>
          <w:rFonts w:ascii="Arial" w:hAnsi="Arial" w:cs="Arial"/>
          <w:b w:val="0"/>
          <w:sz w:val="24"/>
          <w:szCs w:val="24"/>
          <w:u w:val="single"/>
        </w:rPr>
        <w:t>procesu</w:t>
      </w:r>
      <w:r w:rsidRPr="00B30A05">
        <w:rPr>
          <w:rFonts w:ascii="Arial" w:hAnsi="Arial" w:cs="Arial"/>
          <w:b w:val="0"/>
          <w:sz w:val="24"/>
          <w:szCs w:val="24"/>
        </w:rPr>
        <w:t xml:space="preserve">, który charakteryzuje produkty lub usługi dostarczane przez konkretnego wykonawcę, w tym w szczególności podane zostały - nazwa własna materiału, wyrobu czy technologii, numer katalogowy lub producent, </w:t>
      </w:r>
      <w:r w:rsidRPr="00B30A05">
        <w:rPr>
          <w:rFonts w:ascii="Arial" w:hAnsi="Arial" w:cs="Arial"/>
          <w:b w:val="0"/>
          <w:sz w:val="24"/>
          <w:szCs w:val="24"/>
          <w:u w:val="single"/>
        </w:rPr>
        <w:t>należy to traktować jako rozwiązanie przykładowe</w:t>
      </w:r>
      <w:r w:rsidRPr="00B30A05">
        <w:rPr>
          <w:rFonts w:ascii="Arial" w:hAnsi="Arial" w:cs="Arial"/>
          <w:b w:val="0"/>
          <w:sz w:val="24"/>
          <w:szCs w:val="24"/>
        </w:rPr>
        <w:t xml:space="preserve">, określające standardy, wygląd oraz wymagania techniczne. Wszelkie materiały, urządzenia i technologie, pochodzące od konkretnych producentów, określają minimalne parametry jakościowe </w:t>
      </w:r>
      <w:r w:rsidR="000C460F" w:rsidRPr="00B30A05">
        <w:rPr>
          <w:rFonts w:ascii="Arial" w:hAnsi="Arial" w:cs="Arial"/>
          <w:b w:val="0"/>
          <w:sz w:val="24"/>
          <w:szCs w:val="24"/>
        </w:rPr>
        <w:t>i </w:t>
      </w:r>
      <w:r w:rsidRPr="00B30A05">
        <w:rPr>
          <w:rFonts w:ascii="Arial" w:hAnsi="Arial" w:cs="Arial"/>
          <w:b w:val="0"/>
          <w:sz w:val="24"/>
          <w:szCs w:val="24"/>
        </w:rPr>
        <w:t xml:space="preserve">cechy użytkowe, jakim muszą odpowiadać materiały, urządzenia i technologie, aby spełnić wymagania stawiane przez Zamawiającego i </w:t>
      </w:r>
      <w:r w:rsidRPr="00B30A05">
        <w:rPr>
          <w:rFonts w:ascii="Arial" w:hAnsi="Arial" w:cs="Arial"/>
          <w:b w:val="0"/>
          <w:sz w:val="24"/>
          <w:szCs w:val="24"/>
          <w:u w:val="single"/>
        </w:rPr>
        <w:t>stanowią wyłącznie wzorzec jakościowy</w:t>
      </w:r>
      <w:r w:rsidRPr="00B30A05">
        <w:rPr>
          <w:rFonts w:ascii="Arial" w:hAnsi="Arial" w:cs="Arial"/>
          <w:b w:val="0"/>
          <w:sz w:val="24"/>
          <w:szCs w:val="24"/>
        </w:rPr>
        <w:t xml:space="preserve"> przedmiotu zamówienia, nie mają na celu uprzywilejowania lub wyeliminowania niektórych wykonawców lub produktów. Tak zastosowane zapisy są tylko w sytuacjach, gdy </w:t>
      </w:r>
      <w:r w:rsidR="00B41D61" w:rsidRPr="00B30A05">
        <w:rPr>
          <w:rFonts w:ascii="Arial" w:hAnsi="Arial" w:cs="Arial"/>
          <w:b w:val="0"/>
          <w:sz w:val="24"/>
          <w:szCs w:val="24"/>
        </w:rPr>
        <w:t>Z</w:t>
      </w:r>
      <w:r w:rsidRPr="00B30A05">
        <w:rPr>
          <w:rFonts w:ascii="Arial" w:hAnsi="Arial" w:cs="Arial"/>
          <w:b w:val="0"/>
          <w:sz w:val="24"/>
          <w:szCs w:val="24"/>
        </w:rPr>
        <w:t xml:space="preserve">amawiający nie był w stanie opisać przedmiotu zamówienia za pomocą dostatecznie dokładnych określeń - w tych wypadkach należy zawsze przyjąć sformułowanie - </w:t>
      </w:r>
      <w:r w:rsidRPr="00B30A05">
        <w:rPr>
          <w:rFonts w:ascii="Arial" w:hAnsi="Arial" w:cs="Arial"/>
          <w:sz w:val="24"/>
          <w:szCs w:val="24"/>
          <w:u w:val="single"/>
        </w:rPr>
        <w:t>" lub równoważny"</w:t>
      </w:r>
    </w:p>
    <w:p w14:paraId="77F5D8E3" w14:textId="77777777" w:rsidR="00C439A6" w:rsidRDefault="002065E8" w:rsidP="00B30A05">
      <w:pPr>
        <w:spacing w:line="276" w:lineRule="auto"/>
        <w:ind w:left="284" w:hanging="284"/>
        <w:rPr>
          <w:rFonts w:ascii="Arial" w:hAnsi="Arial" w:cs="Arial"/>
          <w:b w:val="0"/>
          <w:sz w:val="24"/>
          <w:szCs w:val="24"/>
        </w:rPr>
      </w:pPr>
      <w:r w:rsidRPr="00B30A05">
        <w:rPr>
          <w:rFonts w:ascii="Arial" w:hAnsi="Arial" w:cs="Arial"/>
          <w:b w:val="0"/>
          <w:sz w:val="24"/>
          <w:szCs w:val="24"/>
        </w:rPr>
        <w:t xml:space="preserve">Zastosowane przez Wykonawcę </w:t>
      </w:r>
      <w:r w:rsidRPr="00B30A05">
        <w:rPr>
          <w:rFonts w:ascii="Arial" w:hAnsi="Arial" w:cs="Arial"/>
          <w:b w:val="0"/>
          <w:sz w:val="24"/>
          <w:szCs w:val="24"/>
          <w:u w:val="single"/>
        </w:rPr>
        <w:t>materiały, wyroby i rozwiązania równoważne</w:t>
      </w:r>
      <w:r w:rsidRPr="00B30A05">
        <w:rPr>
          <w:rFonts w:ascii="Arial" w:hAnsi="Arial" w:cs="Arial"/>
          <w:b w:val="0"/>
          <w:sz w:val="24"/>
          <w:szCs w:val="24"/>
        </w:rPr>
        <w:t xml:space="preserve">, muszą być co </w:t>
      </w:r>
    </w:p>
    <w:p w14:paraId="5D40E548" w14:textId="17E99B41" w:rsidR="002065E8" w:rsidRPr="00B30A05" w:rsidRDefault="002065E8" w:rsidP="00B30A05">
      <w:pPr>
        <w:spacing w:line="276" w:lineRule="auto"/>
        <w:ind w:left="284" w:hanging="284"/>
        <w:rPr>
          <w:rFonts w:ascii="Arial" w:hAnsi="Arial" w:cs="Arial"/>
          <w:b w:val="0"/>
          <w:sz w:val="24"/>
          <w:szCs w:val="24"/>
        </w:rPr>
      </w:pPr>
      <w:r w:rsidRPr="00B30A05">
        <w:rPr>
          <w:rFonts w:ascii="Arial" w:hAnsi="Arial" w:cs="Arial"/>
          <w:b w:val="0"/>
          <w:sz w:val="24"/>
          <w:szCs w:val="24"/>
        </w:rPr>
        <w:t>najmniej:</w:t>
      </w:r>
    </w:p>
    <w:p w14:paraId="1DA8D620" w14:textId="26DC4381" w:rsidR="002065E8" w:rsidRPr="00B30A05" w:rsidRDefault="002065E8" w:rsidP="00D725C5">
      <w:pPr>
        <w:pStyle w:val="Akapitzlist"/>
        <w:numPr>
          <w:ilvl w:val="0"/>
          <w:numId w:val="7"/>
        </w:numPr>
        <w:spacing w:line="276" w:lineRule="auto"/>
        <w:rPr>
          <w:rFonts w:ascii="Arial" w:hAnsi="Arial" w:cs="Arial"/>
        </w:rPr>
      </w:pPr>
      <w:r w:rsidRPr="00B30A05">
        <w:rPr>
          <w:rFonts w:ascii="Arial" w:hAnsi="Arial" w:cs="Arial"/>
        </w:rPr>
        <w:t>o tej samej wytrzymałości i trwałości, o tym samym poziomie estetyki (wyroby),</w:t>
      </w:r>
    </w:p>
    <w:p w14:paraId="712B415E" w14:textId="203D2253" w:rsidR="002065E8" w:rsidRPr="00B30A05" w:rsidRDefault="002065E8" w:rsidP="00D725C5">
      <w:pPr>
        <w:pStyle w:val="Akapitzlist"/>
        <w:numPr>
          <w:ilvl w:val="0"/>
          <w:numId w:val="7"/>
        </w:numPr>
        <w:spacing w:line="276" w:lineRule="auto"/>
        <w:rPr>
          <w:rFonts w:ascii="Arial" w:hAnsi="Arial" w:cs="Arial"/>
        </w:rPr>
      </w:pPr>
      <w:r w:rsidRPr="00B30A05">
        <w:rPr>
          <w:rFonts w:ascii="Arial" w:hAnsi="Arial" w:cs="Arial"/>
        </w:rPr>
        <w:t>o parametrach technicznych opisanych w dokumentacji przetargowej,</w:t>
      </w:r>
    </w:p>
    <w:p w14:paraId="2377B8BF" w14:textId="7E7B5C31" w:rsidR="002065E8" w:rsidRPr="00B30A05" w:rsidRDefault="002065E8" w:rsidP="00D725C5">
      <w:pPr>
        <w:pStyle w:val="Akapitzlist"/>
        <w:numPr>
          <w:ilvl w:val="0"/>
          <w:numId w:val="7"/>
        </w:numPr>
        <w:spacing w:line="276" w:lineRule="auto"/>
        <w:rPr>
          <w:rFonts w:ascii="Arial" w:hAnsi="Arial" w:cs="Arial"/>
        </w:rPr>
      </w:pPr>
      <w:r w:rsidRPr="00B30A05">
        <w:rPr>
          <w:rFonts w:ascii="Arial" w:hAnsi="Arial" w:cs="Arial"/>
        </w:rPr>
        <w:t>kompatybilne z istniejącą i projektowaną infrastrukturą,</w:t>
      </w:r>
    </w:p>
    <w:p w14:paraId="42F74C21" w14:textId="7B67F632" w:rsidR="002065E8" w:rsidRPr="00B30A05" w:rsidRDefault="002065E8" w:rsidP="00D725C5">
      <w:pPr>
        <w:pStyle w:val="Akapitzlist"/>
        <w:numPr>
          <w:ilvl w:val="0"/>
          <w:numId w:val="7"/>
        </w:numPr>
        <w:spacing w:line="276" w:lineRule="auto"/>
        <w:rPr>
          <w:rFonts w:ascii="Arial" w:hAnsi="Arial" w:cs="Arial"/>
        </w:rPr>
      </w:pPr>
      <w:r w:rsidRPr="00B30A05">
        <w:rPr>
          <w:rFonts w:ascii="Arial" w:hAnsi="Arial" w:cs="Arial"/>
        </w:rPr>
        <w:t>spełniać: te same funkcje, wymagania bezpieczeństwa konstrukcji, bhp i p. poż,</w:t>
      </w:r>
    </w:p>
    <w:p w14:paraId="2430788A" w14:textId="28E6D1B2" w:rsidR="008B48E6" w:rsidRPr="00B30A05" w:rsidRDefault="002065E8" w:rsidP="00D725C5">
      <w:pPr>
        <w:pStyle w:val="Akapitzlist"/>
        <w:numPr>
          <w:ilvl w:val="0"/>
          <w:numId w:val="7"/>
        </w:numPr>
        <w:spacing w:line="276" w:lineRule="auto"/>
        <w:rPr>
          <w:rFonts w:ascii="Arial" w:hAnsi="Arial" w:cs="Arial"/>
        </w:rPr>
      </w:pPr>
      <w:r w:rsidRPr="00B30A05">
        <w:rPr>
          <w:rFonts w:ascii="Arial" w:hAnsi="Arial" w:cs="Arial"/>
        </w:rPr>
        <w:t xml:space="preserve">posiadać stosowne dokumenty dopuszczające do stosowania w budownictwie (atesty i aprobaty </w:t>
      </w:r>
      <w:r w:rsidR="008B48E6" w:rsidRPr="00B30A05">
        <w:rPr>
          <w:rFonts w:ascii="Arial" w:hAnsi="Arial" w:cs="Arial"/>
        </w:rPr>
        <w:t xml:space="preserve">  </w:t>
      </w:r>
    </w:p>
    <w:p w14:paraId="728D04D8" w14:textId="43AD29D6" w:rsidR="002065E8" w:rsidRPr="00B30A05" w:rsidRDefault="002065E8" w:rsidP="00D725C5">
      <w:pPr>
        <w:pStyle w:val="Akapitzlist"/>
        <w:numPr>
          <w:ilvl w:val="0"/>
          <w:numId w:val="7"/>
        </w:numPr>
        <w:spacing w:line="276" w:lineRule="auto"/>
        <w:rPr>
          <w:rFonts w:ascii="Arial" w:hAnsi="Arial" w:cs="Arial"/>
        </w:rPr>
      </w:pPr>
      <w:r w:rsidRPr="00B30A05">
        <w:rPr>
          <w:rFonts w:ascii="Arial" w:hAnsi="Arial" w:cs="Arial"/>
        </w:rPr>
        <w:t>techniczne).</w:t>
      </w:r>
    </w:p>
    <w:p w14:paraId="61980C68" w14:textId="6EA1E126" w:rsidR="00A419EA" w:rsidRPr="00C439A6" w:rsidRDefault="002065E8" w:rsidP="00C439A6">
      <w:pPr>
        <w:spacing w:after="240" w:line="276" w:lineRule="auto"/>
        <w:rPr>
          <w:rFonts w:ascii="Arial" w:hAnsi="Arial" w:cs="Arial"/>
          <w:b w:val="0"/>
          <w:sz w:val="24"/>
          <w:szCs w:val="24"/>
        </w:rPr>
      </w:pPr>
      <w:r w:rsidRPr="00B30A05">
        <w:rPr>
          <w:rFonts w:ascii="Arial" w:hAnsi="Arial" w:cs="Arial"/>
          <w:b w:val="0"/>
          <w:sz w:val="24"/>
          <w:szCs w:val="24"/>
        </w:rPr>
        <w:t xml:space="preserve">Wykonawca musi udowodnić </w:t>
      </w:r>
      <w:r w:rsidR="00E50B47" w:rsidRPr="00B30A05">
        <w:rPr>
          <w:rFonts w:ascii="Arial" w:hAnsi="Arial" w:cs="Arial"/>
          <w:b w:val="0"/>
          <w:sz w:val="24"/>
          <w:szCs w:val="24"/>
        </w:rPr>
        <w:t>Z</w:t>
      </w:r>
      <w:r w:rsidRPr="00B30A05">
        <w:rPr>
          <w:rFonts w:ascii="Arial" w:hAnsi="Arial" w:cs="Arial"/>
          <w:b w:val="0"/>
          <w:sz w:val="24"/>
          <w:szCs w:val="24"/>
        </w:rPr>
        <w:t xml:space="preserve">amawiającemu, że proponowany materiał, wyrób, technologia lub rozwiązanie jest </w:t>
      </w:r>
      <w:r w:rsidRPr="00B30A05">
        <w:rPr>
          <w:rFonts w:ascii="Arial" w:hAnsi="Arial" w:cs="Arial"/>
          <w:sz w:val="24"/>
          <w:szCs w:val="24"/>
        </w:rPr>
        <w:t>równoważne</w:t>
      </w:r>
      <w:r w:rsidRPr="00B30A05">
        <w:rPr>
          <w:rFonts w:ascii="Arial" w:hAnsi="Arial" w:cs="Arial"/>
          <w:b w:val="0"/>
          <w:sz w:val="24"/>
          <w:szCs w:val="24"/>
        </w:rPr>
        <w:t>, przedstawiając np. wszelkie dokumenty, obliczenia, opinie etc.</w:t>
      </w:r>
      <w:r w:rsidR="00C439A6">
        <w:rPr>
          <w:rFonts w:ascii="Arial" w:hAnsi="Arial" w:cs="Arial"/>
          <w:b w:val="0"/>
          <w:sz w:val="24"/>
          <w:szCs w:val="24"/>
        </w:rPr>
        <w:t xml:space="preserve"> </w:t>
      </w:r>
      <w:r w:rsidRPr="00B30A05">
        <w:rPr>
          <w:rFonts w:ascii="Arial" w:hAnsi="Arial" w:cs="Arial"/>
          <w:b w:val="0"/>
          <w:sz w:val="24"/>
          <w:szCs w:val="24"/>
        </w:rPr>
        <w:t>potwierdzające równoważność</w:t>
      </w:r>
      <w:r w:rsidR="00DD6907" w:rsidRPr="00B30A05">
        <w:rPr>
          <w:rFonts w:ascii="Arial" w:hAnsi="Arial" w:cs="Arial"/>
          <w:b w:val="0"/>
          <w:sz w:val="24"/>
          <w:szCs w:val="24"/>
        </w:rPr>
        <w:t>.</w:t>
      </w:r>
    </w:p>
    <w:p w14:paraId="029ABFA7" w14:textId="154FE738" w:rsidR="00853713" w:rsidRPr="00C439A6" w:rsidRDefault="001625A2" w:rsidP="00D74AA8">
      <w:pPr>
        <w:pStyle w:val="Tekstpodstawowy3"/>
        <w:numPr>
          <w:ilvl w:val="1"/>
          <w:numId w:val="5"/>
        </w:numPr>
        <w:spacing w:after="240" w:line="276" w:lineRule="auto"/>
        <w:ind w:left="567" w:hanging="567"/>
        <w:rPr>
          <w:color w:val="auto"/>
          <w:sz w:val="24"/>
          <w:szCs w:val="24"/>
        </w:rPr>
      </w:pPr>
      <w:r w:rsidRPr="00B30A05">
        <w:rPr>
          <w:b w:val="0"/>
          <w:color w:val="auto"/>
          <w:sz w:val="24"/>
          <w:szCs w:val="24"/>
        </w:rPr>
        <w:t xml:space="preserve">Przedmiot zamówienia powinien być wykonany z materiałów, które będą posiadać </w:t>
      </w:r>
      <w:r w:rsidRPr="00B30A05">
        <w:rPr>
          <w:color w:val="auto"/>
          <w:sz w:val="24"/>
          <w:szCs w:val="24"/>
        </w:rPr>
        <w:t>odpowiednie certyfikaty, deklaracje zgodności i atesty bezpieczeństwa. Przedmiot zamówienia winien spełniać wymagania norm UE.</w:t>
      </w:r>
      <w:r w:rsidR="00853713" w:rsidRPr="00B30A05">
        <w:rPr>
          <w:color w:val="auto"/>
          <w:sz w:val="24"/>
          <w:szCs w:val="24"/>
        </w:rPr>
        <w:t xml:space="preserve"> </w:t>
      </w:r>
    </w:p>
    <w:p w14:paraId="7EA6BC26" w14:textId="53DBFBF7" w:rsidR="004D5D06" w:rsidRPr="00C439A6" w:rsidRDefault="004D5D06" w:rsidP="00D74AA8">
      <w:pPr>
        <w:pStyle w:val="Tekstpodstawowy3"/>
        <w:numPr>
          <w:ilvl w:val="1"/>
          <w:numId w:val="5"/>
        </w:numPr>
        <w:spacing w:after="360" w:line="276" w:lineRule="auto"/>
        <w:ind w:left="567" w:hanging="567"/>
        <w:rPr>
          <w:b w:val="0"/>
          <w:color w:val="auto"/>
          <w:sz w:val="24"/>
          <w:szCs w:val="24"/>
        </w:rPr>
      </w:pPr>
      <w:r w:rsidRPr="00B30A05">
        <w:rPr>
          <w:b w:val="0"/>
          <w:color w:val="auto"/>
          <w:sz w:val="24"/>
          <w:szCs w:val="24"/>
        </w:rPr>
        <w:t>Wykonawca pozyska we własnym zakresie i na swój koszt zaplecze budowy oraz ubezpieczy</w:t>
      </w:r>
      <w:r w:rsidR="00FB2D7D" w:rsidRPr="00B30A05">
        <w:rPr>
          <w:b w:val="0"/>
          <w:color w:val="auto"/>
          <w:sz w:val="24"/>
          <w:szCs w:val="24"/>
        </w:rPr>
        <w:t xml:space="preserve"> </w:t>
      </w:r>
      <w:r w:rsidRPr="00B30A05">
        <w:rPr>
          <w:b w:val="0"/>
          <w:color w:val="auto"/>
          <w:sz w:val="24"/>
          <w:szCs w:val="24"/>
        </w:rPr>
        <w:t>budowę</w:t>
      </w:r>
      <w:r w:rsidR="00FB2D7D" w:rsidRPr="00B30A05">
        <w:rPr>
          <w:b w:val="0"/>
          <w:color w:val="auto"/>
          <w:sz w:val="24"/>
          <w:szCs w:val="24"/>
        </w:rPr>
        <w:t xml:space="preserve"> </w:t>
      </w:r>
      <w:r w:rsidRPr="00B30A05">
        <w:rPr>
          <w:b w:val="0"/>
          <w:color w:val="auto"/>
          <w:sz w:val="24"/>
          <w:szCs w:val="24"/>
        </w:rPr>
        <w:t>i roboty w niezbędnym zakresie.</w:t>
      </w:r>
    </w:p>
    <w:p w14:paraId="585FD593" w14:textId="4E6F0011" w:rsidR="00FB2D7D" w:rsidRPr="00C439A6" w:rsidRDefault="004D5D06" w:rsidP="00D74AA8">
      <w:pPr>
        <w:pStyle w:val="Akapitzlist"/>
        <w:numPr>
          <w:ilvl w:val="1"/>
          <w:numId w:val="5"/>
        </w:numPr>
        <w:spacing w:after="360" w:line="276" w:lineRule="auto"/>
        <w:ind w:left="567" w:hanging="567"/>
        <w:contextualSpacing w:val="0"/>
        <w:rPr>
          <w:rFonts w:ascii="Arial" w:hAnsi="Arial" w:cs="Arial"/>
          <w:b/>
          <w:bCs/>
          <w:u w:val="single"/>
          <w:lang w:eastAsia="x-none"/>
        </w:rPr>
      </w:pPr>
      <w:r w:rsidRPr="00B30A05">
        <w:rPr>
          <w:rFonts w:ascii="Arial" w:hAnsi="Arial" w:cs="Arial"/>
          <w:b/>
          <w:bCs/>
          <w:u w:val="single"/>
          <w:lang w:eastAsia="x-none"/>
        </w:rPr>
        <w:lastRenderedPageBreak/>
        <w:t xml:space="preserve">Do </w:t>
      </w:r>
      <w:r w:rsidR="00586514" w:rsidRPr="00B30A05">
        <w:rPr>
          <w:rFonts w:ascii="Arial" w:hAnsi="Arial" w:cs="Arial"/>
          <w:b/>
          <w:bCs/>
          <w:u w:val="single"/>
          <w:lang w:eastAsia="x-none"/>
        </w:rPr>
        <w:t>Wykonawcy</w:t>
      </w:r>
      <w:r w:rsidRPr="00B30A05">
        <w:rPr>
          <w:rFonts w:ascii="Arial" w:hAnsi="Arial" w:cs="Arial"/>
          <w:b/>
          <w:bCs/>
          <w:u w:val="single"/>
          <w:lang w:eastAsia="x-none"/>
        </w:rPr>
        <w:t xml:space="preserve"> należy zgłoszenie rozpoczęcia i zakończenia robót </w:t>
      </w:r>
      <w:r w:rsidR="00F35320" w:rsidRPr="00B30A05">
        <w:rPr>
          <w:rFonts w:ascii="Arial" w:hAnsi="Arial" w:cs="Arial"/>
          <w:b/>
          <w:bCs/>
          <w:u w:val="single"/>
          <w:lang w:eastAsia="x-none"/>
        </w:rPr>
        <w:t>będących przedmiotem zamówienia wraz z uzyskaniem pozwolenia/zgody na użytkowanie</w:t>
      </w:r>
      <w:r w:rsidR="00BB0180" w:rsidRPr="00B30A05">
        <w:rPr>
          <w:rFonts w:ascii="Arial" w:hAnsi="Arial" w:cs="Arial"/>
          <w:b/>
          <w:bCs/>
          <w:u w:val="single"/>
          <w:lang w:eastAsia="x-none"/>
        </w:rPr>
        <w:t xml:space="preserve"> (o ile będzie dotyczyć)</w:t>
      </w:r>
      <w:r w:rsidR="00F35320" w:rsidRPr="00B30A05">
        <w:rPr>
          <w:rFonts w:ascii="Arial" w:hAnsi="Arial" w:cs="Arial"/>
          <w:b/>
          <w:bCs/>
          <w:u w:val="single"/>
          <w:lang w:eastAsia="x-none"/>
        </w:rPr>
        <w:t xml:space="preserve">. </w:t>
      </w:r>
    </w:p>
    <w:p w14:paraId="6E937A75" w14:textId="4A4643F4" w:rsidR="00C67622" w:rsidRPr="009F40F9" w:rsidRDefault="0002547B" w:rsidP="00D725C5">
      <w:pPr>
        <w:pStyle w:val="Akapitzlist"/>
        <w:numPr>
          <w:ilvl w:val="2"/>
          <w:numId w:val="5"/>
        </w:numPr>
        <w:spacing w:after="360" w:line="276" w:lineRule="auto"/>
        <w:contextualSpacing w:val="0"/>
        <w:rPr>
          <w:rFonts w:ascii="Arial" w:hAnsi="Arial" w:cs="Arial"/>
          <w:u w:val="single"/>
          <w:lang w:eastAsia="x-none"/>
        </w:rPr>
      </w:pPr>
      <w:r w:rsidRPr="00B30A05">
        <w:rPr>
          <w:rFonts w:ascii="Arial" w:hAnsi="Arial" w:cs="Arial"/>
        </w:rPr>
        <w:t xml:space="preserve">Zamawiający stosownie do </w:t>
      </w:r>
      <w:r w:rsidR="005F36C4" w:rsidRPr="00B30A05">
        <w:rPr>
          <w:rFonts w:ascii="Arial" w:hAnsi="Arial" w:cs="Arial"/>
        </w:rPr>
        <w:t xml:space="preserve">art. 95 </w:t>
      </w:r>
      <w:r w:rsidRPr="00B30A05">
        <w:rPr>
          <w:rFonts w:ascii="Arial" w:hAnsi="Arial" w:cs="Arial"/>
        </w:rPr>
        <w:t xml:space="preserve">ustawy Pzp, </w:t>
      </w:r>
      <w:r w:rsidRPr="00B30A05">
        <w:rPr>
          <w:rFonts w:ascii="Arial" w:hAnsi="Arial" w:cs="Arial"/>
          <w:b/>
          <w:bCs/>
        </w:rPr>
        <w:t>wymaga zatrudnienia</w:t>
      </w:r>
      <w:r w:rsidRPr="00B30A05">
        <w:rPr>
          <w:rFonts w:ascii="Arial" w:hAnsi="Arial" w:cs="Arial"/>
        </w:rPr>
        <w:t xml:space="preserve"> przez Wykonawcę lub</w:t>
      </w:r>
      <w:r w:rsidR="00FB2D7D" w:rsidRPr="00B30A05">
        <w:rPr>
          <w:rFonts w:ascii="Arial" w:hAnsi="Arial" w:cs="Arial"/>
        </w:rPr>
        <w:t xml:space="preserve"> </w:t>
      </w:r>
      <w:r w:rsidR="005D1C87" w:rsidRPr="00B30A05">
        <w:rPr>
          <w:rFonts w:ascii="Arial" w:hAnsi="Arial" w:cs="Arial"/>
        </w:rPr>
        <w:t>P</w:t>
      </w:r>
      <w:r w:rsidRPr="00B30A05">
        <w:rPr>
          <w:rFonts w:ascii="Arial" w:hAnsi="Arial" w:cs="Arial"/>
        </w:rPr>
        <w:t xml:space="preserve">odwykonawcę na </w:t>
      </w:r>
      <w:r w:rsidR="007108FF" w:rsidRPr="00B30A05">
        <w:rPr>
          <w:rFonts w:ascii="Arial" w:hAnsi="Arial" w:cs="Arial"/>
          <w:b/>
          <w:bCs/>
        </w:rPr>
        <w:t>podstawie stosunku pracy</w:t>
      </w:r>
      <w:r w:rsidRPr="00B30A05">
        <w:rPr>
          <w:rFonts w:ascii="Arial" w:hAnsi="Arial" w:cs="Arial"/>
          <w:b/>
          <w:bCs/>
        </w:rPr>
        <w:t xml:space="preserve"> osób wykonujących </w:t>
      </w:r>
      <w:r w:rsidR="007108FF" w:rsidRPr="00B30A05">
        <w:rPr>
          <w:rFonts w:ascii="Arial" w:hAnsi="Arial" w:cs="Arial"/>
          <w:b/>
          <w:bCs/>
        </w:rPr>
        <w:t>wskazane</w:t>
      </w:r>
      <w:r w:rsidR="007108FF" w:rsidRPr="00B30A05">
        <w:rPr>
          <w:rFonts w:ascii="Arial" w:hAnsi="Arial" w:cs="Arial"/>
        </w:rPr>
        <w:t xml:space="preserve"> przez</w:t>
      </w:r>
      <w:r w:rsidRPr="00B30A05">
        <w:rPr>
          <w:rFonts w:ascii="Arial" w:hAnsi="Arial" w:cs="Arial"/>
        </w:rPr>
        <w:t xml:space="preserve"> </w:t>
      </w:r>
      <w:r w:rsidR="007108FF" w:rsidRPr="00B30A05">
        <w:rPr>
          <w:rFonts w:ascii="Arial" w:hAnsi="Arial" w:cs="Arial"/>
        </w:rPr>
        <w:t>Zamawiają</w:t>
      </w:r>
      <w:r w:rsidR="00E7416B" w:rsidRPr="00B30A05">
        <w:rPr>
          <w:rFonts w:ascii="Arial" w:hAnsi="Arial" w:cs="Arial"/>
        </w:rPr>
        <w:t xml:space="preserve">cego </w:t>
      </w:r>
      <w:r w:rsidR="00C54304" w:rsidRPr="00B30A05">
        <w:rPr>
          <w:rFonts w:ascii="Arial" w:hAnsi="Arial" w:cs="Arial"/>
        </w:rPr>
        <w:t xml:space="preserve">czynności w zakresie </w:t>
      </w:r>
      <w:r w:rsidRPr="00B30A05">
        <w:rPr>
          <w:rFonts w:ascii="Arial" w:hAnsi="Arial" w:cs="Arial"/>
        </w:rPr>
        <w:t xml:space="preserve">realizacji zamówienia, </w:t>
      </w:r>
      <w:r w:rsidR="00E7416B" w:rsidRPr="00B30A05">
        <w:rPr>
          <w:rFonts w:ascii="Arial" w:hAnsi="Arial" w:cs="Arial"/>
        </w:rPr>
        <w:t xml:space="preserve">jeżeli wykonanie tych czynności </w:t>
      </w:r>
      <w:r w:rsidRPr="00B30A05">
        <w:rPr>
          <w:rFonts w:ascii="Arial" w:hAnsi="Arial" w:cs="Arial"/>
        </w:rPr>
        <w:t xml:space="preserve">polega na wykonywaniu pracy w sposób określony w art. </w:t>
      </w:r>
      <w:r w:rsidR="00C23BD6" w:rsidRPr="00B30A05">
        <w:rPr>
          <w:rFonts w:ascii="Arial" w:hAnsi="Arial" w:cs="Arial"/>
        </w:rPr>
        <w:t xml:space="preserve">22 § 1 </w:t>
      </w:r>
      <w:r w:rsidRPr="00B30A05">
        <w:rPr>
          <w:rFonts w:ascii="Arial" w:hAnsi="Arial" w:cs="Arial"/>
        </w:rPr>
        <w:t>ustawy z dnia 26 czerwca 1974 roku – Kodeks pracy (</w:t>
      </w:r>
      <w:r w:rsidR="00F32F60" w:rsidRPr="00B30A05">
        <w:rPr>
          <w:rFonts w:ascii="Arial" w:hAnsi="Arial" w:cs="Arial"/>
        </w:rPr>
        <w:t xml:space="preserve">t.j. </w:t>
      </w:r>
      <w:r w:rsidR="00766F2A" w:rsidRPr="00B30A05">
        <w:rPr>
          <w:rFonts w:ascii="Arial" w:hAnsi="Arial" w:cs="Arial"/>
        </w:rPr>
        <w:t>Dz.U.2025.277</w:t>
      </w:r>
      <w:r w:rsidRPr="00B30A05">
        <w:rPr>
          <w:rFonts w:ascii="Arial" w:hAnsi="Arial" w:cs="Arial"/>
        </w:rPr>
        <w:t>)</w:t>
      </w:r>
      <w:r w:rsidR="004A155F" w:rsidRPr="00B30A05">
        <w:rPr>
          <w:rFonts w:ascii="Arial" w:hAnsi="Arial" w:cs="Arial"/>
        </w:rPr>
        <w:t>.</w:t>
      </w:r>
    </w:p>
    <w:p w14:paraId="772A4398" w14:textId="634D1113" w:rsidR="000F7EB3" w:rsidRPr="009F40F9" w:rsidRDefault="004A155F" w:rsidP="00406300">
      <w:pPr>
        <w:pStyle w:val="Akapitzlist"/>
        <w:numPr>
          <w:ilvl w:val="2"/>
          <w:numId w:val="5"/>
        </w:numPr>
        <w:spacing w:after="240" w:line="276" w:lineRule="auto"/>
        <w:contextualSpacing w:val="0"/>
        <w:rPr>
          <w:rFonts w:ascii="Arial" w:hAnsi="Arial" w:cs="Arial"/>
          <w:u w:val="single"/>
        </w:rPr>
      </w:pPr>
      <w:r w:rsidRPr="00B30A05">
        <w:rPr>
          <w:rFonts w:ascii="Arial" w:hAnsi="Arial" w:cs="Arial"/>
        </w:rPr>
        <w:t xml:space="preserve">Wymagania zatrudnienia przez Wykonawcę lub </w:t>
      </w:r>
      <w:r w:rsidR="00EC3994" w:rsidRPr="00B30A05">
        <w:rPr>
          <w:rFonts w:ascii="Arial" w:hAnsi="Arial" w:cs="Arial"/>
        </w:rPr>
        <w:t>P</w:t>
      </w:r>
      <w:r w:rsidRPr="00B30A05">
        <w:rPr>
          <w:rFonts w:ascii="Arial" w:hAnsi="Arial" w:cs="Arial"/>
        </w:rPr>
        <w:t xml:space="preserve">odwykonawcę na podstawie stosunku pracy dotyczącą osób </w:t>
      </w:r>
      <w:r w:rsidRPr="00B30A05">
        <w:rPr>
          <w:rFonts w:ascii="Arial" w:hAnsi="Arial" w:cs="Arial"/>
          <w:b/>
          <w:bCs/>
        </w:rPr>
        <w:t>wykonujących bezpośrednio na budowie roboty budowlane</w:t>
      </w:r>
      <w:r w:rsidRPr="00B30A05">
        <w:rPr>
          <w:rFonts w:ascii="Arial" w:hAnsi="Arial" w:cs="Arial"/>
        </w:rPr>
        <w:t xml:space="preserve"> tj. pracownicy fizyczni oraz pracownicy niższego szczebla technicznego odpowiedzialni za organizację i realizowanie robót budowlanych. </w:t>
      </w:r>
      <w:r w:rsidRPr="00B30A05">
        <w:rPr>
          <w:rFonts w:ascii="Arial" w:hAnsi="Arial" w:cs="Arial"/>
          <w:u w:val="single"/>
        </w:rPr>
        <w:t xml:space="preserve">Wymagania te nie dotyczą kierownika budowy, kierowników robót oraz osób świadczących usługi na budowie w ramach własnej działalności gospodarczej </w:t>
      </w:r>
      <w:r w:rsidRPr="00B30A05">
        <w:rPr>
          <w:rFonts w:ascii="Arial" w:hAnsi="Arial" w:cs="Arial"/>
        </w:rPr>
        <w:t xml:space="preserve">przy pomocy własnego sprzętu lub narzędzi jak np. prac pomiarowych i badań, prac rozbiórkowych i ziemnych i dowozu urobku lub transportu materiałów budowlanych itp. </w:t>
      </w:r>
    </w:p>
    <w:p w14:paraId="06EA2B62" w14:textId="13507C58" w:rsidR="004A155F" w:rsidRPr="009F40F9" w:rsidRDefault="004A155F" w:rsidP="00406300">
      <w:pPr>
        <w:pStyle w:val="Akapitzlist"/>
        <w:numPr>
          <w:ilvl w:val="2"/>
          <w:numId w:val="5"/>
        </w:numPr>
        <w:spacing w:after="360" w:line="276" w:lineRule="auto"/>
        <w:contextualSpacing w:val="0"/>
        <w:rPr>
          <w:rFonts w:ascii="Arial" w:hAnsi="Arial" w:cs="Arial"/>
        </w:rPr>
      </w:pPr>
      <w:r w:rsidRPr="00B30A05">
        <w:rPr>
          <w:rFonts w:ascii="Arial" w:hAnsi="Arial" w:cs="Arial"/>
        </w:rPr>
        <w:t>Sposób weryfikacji zatrudnienia, a także uprawnienia Zamawiającego w zakresie kontroli spełniania przez Wykonawcę wymagań związanych</w:t>
      </w:r>
      <w:r w:rsidR="00F26B14" w:rsidRPr="00B30A05">
        <w:rPr>
          <w:rFonts w:ascii="Arial" w:hAnsi="Arial" w:cs="Arial"/>
        </w:rPr>
        <w:t xml:space="preserve"> </w:t>
      </w:r>
      <w:r w:rsidRPr="00B30A05">
        <w:rPr>
          <w:rFonts w:ascii="Arial" w:hAnsi="Arial" w:cs="Arial"/>
        </w:rPr>
        <w:t>z zatrudnieniem oraz sankcje z tytułu niespełnienia tych wymagań zostały wskazane we wzorze umowy</w:t>
      </w:r>
      <w:r w:rsidR="00F75021" w:rsidRPr="00B30A05">
        <w:rPr>
          <w:rFonts w:ascii="Arial" w:hAnsi="Arial" w:cs="Arial"/>
        </w:rPr>
        <w:t xml:space="preserve">, stanowiącym załącznik </w:t>
      </w:r>
      <w:r w:rsidR="00F75021" w:rsidRPr="00B30A05">
        <w:rPr>
          <w:rFonts w:ascii="Arial" w:hAnsi="Arial" w:cs="Arial"/>
          <w:b/>
          <w:bCs/>
        </w:rPr>
        <w:t xml:space="preserve">Nr </w:t>
      </w:r>
      <w:r w:rsidR="008123FB" w:rsidRPr="00B30A05">
        <w:rPr>
          <w:rFonts w:ascii="Arial" w:hAnsi="Arial" w:cs="Arial"/>
          <w:b/>
          <w:bCs/>
        </w:rPr>
        <w:t>2</w:t>
      </w:r>
      <w:r w:rsidR="00F75021" w:rsidRPr="00B30A05">
        <w:rPr>
          <w:rFonts w:ascii="Arial" w:hAnsi="Arial" w:cs="Arial"/>
        </w:rPr>
        <w:t xml:space="preserve"> do </w:t>
      </w:r>
      <w:r w:rsidR="00F75021" w:rsidRPr="00B30A05">
        <w:rPr>
          <w:rFonts w:ascii="Arial" w:hAnsi="Arial" w:cs="Arial"/>
          <w:b/>
          <w:bCs/>
        </w:rPr>
        <w:t>SWZ</w:t>
      </w:r>
      <w:r w:rsidRPr="00B30A05">
        <w:rPr>
          <w:rFonts w:ascii="Arial" w:hAnsi="Arial" w:cs="Arial"/>
          <w:b/>
          <w:bCs/>
        </w:rPr>
        <w:t>.</w:t>
      </w:r>
    </w:p>
    <w:p w14:paraId="6849F6B4" w14:textId="4DFC490E" w:rsidR="00327D3E" w:rsidRPr="00B30A05" w:rsidRDefault="00327D3E" w:rsidP="00D74AA8">
      <w:pPr>
        <w:pStyle w:val="Akapitzlist"/>
        <w:numPr>
          <w:ilvl w:val="1"/>
          <w:numId w:val="5"/>
        </w:numPr>
        <w:spacing w:line="276" w:lineRule="auto"/>
        <w:ind w:left="567" w:right="49" w:hanging="567"/>
        <w:rPr>
          <w:rFonts w:ascii="Arial" w:hAnsi="Arial" w:cs="Arial"/>
          <w:lang w:val="x-none" w:eastAsia="x-none"/>
        </w:rPr>
      </w:pPr>
      <w:r w:rsidRPr="00B30A05">
        <w:rPr>
          <w:rFonts w:ascii="Arial" w:hAnsi="Arial" w:cs="Arial"/>
          <w:lang w:val="x-none" w:eastAsia="x-none"/>
        </w:rPr>
        <w:t>Zamawiający przewiduje udzieleni</w:t>
      </w:r>
      <w:r w:rsidR="007411AC" w:rsidRPr="00B30A05">
        <w:rPr>
          <w:rFonts w:ascii="Arial" w:hAnsi="Arial" w:cs="Arial"/>
          <w:lang w:eastAsia="x-none"/>
        </w:rPr>
        <w:t>e</w:t>
      </w:r>
      <w:r w:rsidRPr="00B30A05">
        <w:rPr>
          <w:rFonts w:ascii="Arial" w:hAnsi="Arial" w:cs="Arial"/>
          <w:lang w:val="x-none" w:eastAsia="x-none"/>
        </w:rPr>
        <w:t xml:space="preserve"> zamówień, o których mowa w art. </w:t>
      </w:r>
      <w:r w:rsidR="00C23BD6" w:rsidRPr="00B30A05">
        <w:rPr>
          <w:rFonts w:ascii="Arial" w:hAnsi="Arial" w:cs="Arial"/>
          <w:lang w:eastAsia="x-none"/>
        </w:rPr>
        <w:t>214</w:t>
      </w:r>
      <w:r w:rsidR="00C23BD6" w:rsidRPr="00B30A05">
        <w:rPr>
          <w:rFonts w:ascii="Arial" w:hAnsi="Arial" w:cs="Arial"/>
          <w:lang w:val="x-none" w:eastAsia="x-none"/>
        </w:rPr>
        <w:t xml:space="preserve"> ust. 1 pkt 7</w:t>
      </w:r>
      <w:r w:rsidRPr="00B30A05">
        <w:rPr>
          <w:rFonts w:ascii="Arial" w:hAnsi="Arial" w:cs="Arial"/>
          <w:lang w:val="x-none" w:eastAsia="x-none"/>
        </w:rPr>
        <w:t xml:space="preserve"> ustawy Pzp, tzn. polegających na powtórzeniu podobnych </w:t>
      </w:r>
      <w:r w:rsidR="00005A54" w:rsidRPr="00B30A05">
        <w:rPr>
          <w:rFonts w:ascii="Arial" w:hAnsi="Arial" w:cs="Arial"/>
          <w:lang w:eastAsia="x-none"/>
        </w:rPr>
        <w:t>usług/</w:t>
      </w:r>
      <w:r w:rsidRPr="00B30A05">
        <w:rPr>
          <w:rFonts w:ascii="Arial" w:hAnsi="Arial" w:cs="Arial"/>
          <w:lang w:val="x-none" w:eastAsia="x-none"/>
        </w:rPr>
        <w:t>robót budowlanych</w:t>
      </w:r>
      <w:r w:rsidR="00F75021" w:rsidRPr="00B30A05">
        <w:rPr>
          <w:rFonts w:ascii="Arial" w:hAnsi="Arial" w:cs="Arial"/>
          <w:lang w:eastAsia="x-none"/>
        </w:rPr>
        <w:t xml:space="preserve">, </w:t>
      </w:r>
      <w:r w:rsidRPr="00B30A05">
        <w:rPr>
          <w:rFonts w:ascii="Arial" w:hAnsi="Arial" w:cs="Arial"/>
          <w:lang w:val="x-none" w:eastAsia="x-none"/>
        </w:rPr>
        <w:t>stanowiących niniejsze zamówienie podstawowe</w:t>
      </w:r>
      <w:r w:rsidR="007411AC" w:rsidRPr="00B30A05">
        <w:rPr>
          <w:rFonts w:ascii="Arial" w:hAnsi="Arial" w:cs="Arial"/>
          <w:lang w:eastAsia="x-none"/>
        </w:rPr>
        <w:t>:</w:t>
      </w:r>
    </w:p>
    <w:p w14:paraId="788A4E86" w14:textId="0E95010C" w:rsidR="007411AC" w:rsidRPr="00A1509A" w:rsidRDefault="007411AC" w:rsidP="00D74AA8">
      <w:pPr>
        <w:pStyle w:val="Akapitzlist"/>
        <w:numPr>
          <w:ilvl w:val="0"/>
          <w:numId w:val="8"/>
        </w:numPr>
        <w:spacing w:line="276" w:lineRule="auto"/>
        <w:ind w:left="567" w:right="49" w:hanging="567"/>
        <w:rPr>
          <w:rFonts w:ascii="Arial" w:hAnsi="Arial" w:cs="Arial"/>
          <w:lang w:eastAsia="x-none"/>
        </w:rPr>
      </w:pPr>
      <w:r w:rsidRPr="00A1509A">
        <w:rPr>
          <w:rFonts w:ascii="Arial" w:hAnsi="Arial" w:cs="Arial"/>
          <w:lang w:val="x-none" w:eastAsia="x-none"/>
        </w:rPr>
        <w:t xml:space="preserve">Wartość </w:t>
      </w:r>
      <w:r w:rsidRPr="00A1509A">
        <w:rPr>
          <w:rFonts w:ascii="Arial" w:hAnsi="Arial" w:cs="Arial"/>
          <w:lang w:eastAsia="x-none"/>
        </w:rPr>
        <w:t>usług/</w:t>
      </w:r>
      <w:r w:rsidRPr="00A1509A">
        <w:rPr>
          <w:rFonts w:ascii="Arial" w:hAnsi="Arial" w:cs="Arial"/>
          <w:lang w:val="x-none" w:eastAsia="x-none"/>
        </w:rPr>
        <w:t>robót budowlanych, o których mowa powyżej może wynieść maksymalnie do</w:t>
      </w:r>
      <w:r w:rsidR="00E27D8B" w:rsidRPr="00A1509A">
        <w:rPr>
          <w:rFonts w:ascii="Arial" w:hAnsi="Arial" w:cs="Arial"/>
          <w:lang w:val="x-none" w:eastAsia="x-none"/>
        </w:rPr>
        <w:t xml:space="preserve"> kwoty</w:t>
      </w:r>
      <w:r w:rsidRPr="00A1509A">
        <w:rPr>
          <w:rFonts w:ascii="Arial" w:hAnsi="Arial" w:cs="Arial"/>
          <w:lang w:val="x-none" w:eastAsia="x-none"/>
        </w:rPr>
        <w:t xml:space="preserve"> </w:t>
      </w:r>
      <w:r w:rsidR="00AE0ADF" w:rsidRPr="00A1509A">
        <w:rPr>
          <w:rFonts w:ascii="Arial" w:hAnsi="Arial" w:cs="Arial"/>
          <w:b/>
          <w:bCs/>
          <w:lang w:eastAsia="x-none"/>
        </w:rPr>
        <w:t>1</w:t>
      </w:r>
      <w:r w:rsidR="00B1245A" w:rsidRPr="00A1509A">
        <w:rPr>
          <w:rFonts w:ascii="Arial" w:hAnsi="Arial" w:cs="Arial"/>
          <w:b/>
          <w:bCs/>
          <w:lang w:eastAsia="x-none"/>
        </w:rPr>
        <w:t> 572 270,24</w:t>
      </w:r>
      <w:r w:rsidR="00FF45C8" w:rsidRPr="00A1509A">
        <w:rPr>
          <w:rFonts w:ascii="Arial" w:hAnsi="Arial" w:cs="Arial"/>
          <w:b/>
          <w:bCs/>
          <w:lang w:eastAsia="x-none"/>
        </w:rPr>
        <w:t xml:space="preserve"> zł brutto</w:t>
      </w:r>
    </w:p>
    <w:p w14:paraId="544DA0C9" w14:textId="54DA7AC3" w:rsidR="00631EC9" w:rsidRPr="009F40F9" w:rsidRDefault="007411AC" w:rsidP="00D74AA8">
      <w:pPr>
        <w:pStyle w:val="Akapitzlist"/>
        <w:numPr>
          <w:ilvl w:val="0"/>
          <w:numId w:val="8"/>
        </w:numPr>
        <w:spacing w:after="360" w:line="276" w:lineRule="auto"/>
        <w:ind w:left="567" w:right="51" w:hanging="567"/>
        <w:contextualSpacing w:val="0"/>
        <w:rPr>
          <w:rFonts w:ascii="Arial" w:hAnsi="Arial" w:cs="Arial"/>
          <w:lang w:eastAsia="x-none"/>
        </w:rPr>
      </w:pPr>
      <w:r w:rsidRPr="00B30A05">
        <w:rPr>
          <w:rFonts w:ascii="Arial" w:hAnsi="Arial" w:cs="Arial"/>
          <w:lang w:val="x-none" w:eastAsia="x-none"/>
        </w:rPr>
        <w:t xml:space="preserve">Warunki na jakich zostaną udzielone powyższe </w:t>
      </w:r>
      <w:r w:rsidRPr="00B30A05">
        <w:rPr>
          <w:rFonts w:ascii="Arial" w:hAnsi="Arial" w:cs="Arial"/>
          <w:lang w:eastAsia="x-none"/>
        </w:rPr>
        <w:t>usługi/</w:t>
      </w:r>
      <w:r w:rsidRPr="00B30A05">
        <w:rPr>
          <w:rFonts w:ascii="Arial" w:hAnsi="Arial" w:cs="Arial"/>
          <w:lang w:val="x-none" w:eastAsia="x-none"/>
        </w:rPr>
        <w:t xml:space="preserve">roboty budowlane – będą zgodne z przedmiotem </w:t>
      </w:r>
      <w:r w:rsidRPr="00B30A05">
        <w:rPr>
          <w:rFonts w:ascii="Arial" w:hAnsi="Arial" w:cs="Arial"/>
          <w:lang w:eastAsia="x-none"/>
        </w:rPr>
        <w:t xml:space="preserve">  </w:t>
      </w:r>
      <w:r w:rsidRPr="00B30A05">
        <w:rPr>
          <w:rFonts w:ascii="Arial" w:hAnsi="Arial" w:cs="Arial"/>
          <w:lang w:val="x-none" w:eastAsia="x-none"/>
        </w:rPr>
        <w:t>zamówienia podstawowego.</w:t>
      </w:r>
    </w:p>
    <w:p w14:paraId="0888A8FC" w14:textId="0A33ADB5" w:rsidR="002E446A" w:rsidRPr="009F40F9" w:rsidRDefault="00631EC9" w:rsidP="009F40F9">
      <w:pPr>
        <w:spacing w:after="360" w:line="276" w:lineRule="auto"/>
        <w:ind w:left="357" w:right="51"/>
        <w:rPr>
          <w:rFonts w:ascii="Arial" w:hAnsi="Arial" w:cs="Arial"/>
          <w:b w:val="0"/>
          <w:bCs w:val="0"/>
          <w:sz w:val="24"/>
          <w:szCs w:val="24"/>
          <w:lang w:eastAsia="x-none"/>
        </w:rPr>
      </w:pPr>
      <w:r w:rsidRPr="00B30A05">
        <w:rPr>
          <w:rFonts w:ascii="Arial" w:hAnsi="Arial" w:cs="Arial"/>
          <w:b w:val="0"/>
          <w:bCs w:val="0"/>
          <w:sz w:val="24"/>
          <w:szCs w:val="24"/>
          <w:lang w:eastAsia="x-none"/>
        </w:rPr>
        <w:t>Zamówienie podobne rozliczane będzie na warunkach ustalonych w wyniku negocjacji z wykonawcą i będzie obejmowało wymagania nie gorsze niż ustalone względem zamówienia podstawowego z uwzględnieniem faktu, że w sytuacji zwiększenia (np. robót budowlanych) wybranych pozycji kosztorysowych wymagane jest przedłożenie przez Wykonawcę wyliczeń popartych dowodami na to, że wzrost cen i kosztów ma wpływ na realizację robót</w:t>
      </w:r>
    </w:p>
    <w:p w14:paraId="684FC723" w14:textId="61BF7D38" w:rsidR="009B4A74" w:rsidRPr="009F40F9" w:rsidRDefault="002D6A9F" w:rsidP="00D725C5">
      <w:pPr>
        <w:pStyle w:val="Akapitzlist"/>
        <w:numPr>
          <w:ilvl w:val="1"/>
          <w:numId w:val="5"/>
        </w:numPr>
        <w:spacing w:after="360" w:line="276" w:lineRule="auto"/>
        <w:ind w:left="357" w:hanging="357"/>
        <w:contextualSpacing w:val="0"/>
        <w:rPr>
          <w:rFonts w:ascii="Arial" w:hAnsi="Arial" w:cs="Arial"/>
        </w:rPr>
      </w:pPr>
      <w:r w:rsidRPr="00B30A05">
        <w:rPr>
          <w:rFonts w:ascii="Arial" w:hAnsi="Arial" w:cs="Arial"/>
        </w:rPr>
        <w:t xml:space="preserve">Zamawiający </w:t>
      </w:r>
      <w:r w:rsidRPr="00B30A05">
        <w:rPr>
          <w:rFonts w:ascii="Arial" w:hAnsi="Arial" w:cs="Arial"/>
          <w:b/>
          <w:bCs/>
        </w:rPr>
        <w:t>nie przewiduje</w:t>
      </w:r>
      <w:r w:rsidRPr="00B30A05">
        <w:rPr>
          <w:rFonts w:ascii="Arial" w:hAnsi="Arial" w:cs="Arial"/>
        </w:rPr>
        <w:t xml:space="preserve"> złożenia oferty w postaci </w:t>
      </w:r>
      <w:r w:rsidRPr="00B30A05">
        <w:rPr>
          <w:rFonts w:ascii="Arial" w:hAnsi="Arial" w:cs="Arial"/>
          <w:b/>
          <w:bCs/>
        </w:rPr>
        <w:t>katalogów elektronicznych</w:t>
      </w:r>
      <w:r w:rsidRPr="00B30A05">
        <w:rPr>
          <w:rFonts w:ascii="Arial" w:hAnsi="Arial" w:cs="Arial"/>
        </w:rPr>
        <w:t>.</w:t>
      </w:r>
    </w:p>
    <w:p w14:paraId="66F28353" w14:textId="44788CC2" w:rsidR="005F7099" w:rsidRPr="009F40F9" w:rsidRDefault="005F7099" w:rsidP="00D725C5">
      <w:pPr>
        <w:pStyle w:val="Akapitzlist"/>
        <w:numPr>
          <w:ilvl w:val="1"/>
          <w:numId w:val="5"/>
        </w:numPr>
        <w:spacing w:after="360" w:line="276" w:lineRule="auto"/>
        <w:ind w:left="357" w:hanging="357"/>
        <w:contextualSpacing w:val="0"/>
        <w:rPr>
          <w:rFonts w:ascii="Arial" w:hAnsi="Arial" w:cs="Arial"/>
          <w:b/>
          <w:bCs/>
        </w:rPr>
      </w:pPr>
      <w:r w:rsidRPr="00B30A05">
        <w:rPr>
          <w:rFonts w:ascii="Arial" w:hAnsi="Arial" w:cs="Arial"/>
        </w:rPr>
        <w:lastRenderedPageBreak/>
        <w:t xml:space="preserve">Zamawiający </w:t>
      </w:r>
      <w:r w:rsidRPr="00B30A05">
        <w:rPr>
          <w:rFonts w:ascii="Arial" w:hAnsi="Arial" w:cs="Arial"/>
          <w:b/>
          <w:bCs/>
        </w:rPr>
        <w:t>nie dopuszcza składania ofert częściowych</w:t>
      </w:r>
    </w:p>
    <w:p w14:paraId="51C271A6" w14:textId="05244FF1" w:rsidR="00E836CA" w:rsidRPr="009F40F9" w:rsidRDefault="00E44BEE" w:rsidP="00D725C5">
      <w:pPr>
        <w:pStyle w:val="Akapitzlist"/>
        <w:numPr>
          <w:ilvl w:val="1"/>
          <w:numId w:val="5"/>
        </w:numPr>
        <w:spacing w:after="360" w:line="276" w:lineRule="auto"/>
        <w:ind w:left="357" w:hanging="357"/>
        <w:contextualSpacing w:val="0"/>
        <w:rPr>
          <w:rFonts w:ascii="Arial" w:hAnsi="Arial" w:cs="Arial"/>
        </w:rPr>
      </w:pPr>
      <w:r w:rsidRPr="00B30A05">
        <w:rPr>
          <w:rFonts w:ascii="Arial" w:hAnsi="Arial" w:cs="Arial"/>
        </w:rPr>
        <w:t xml:space="preserve">Zamawiający </w:t>
      </w:r>
      <w:r w:rsidRPr="00B30A05">
        <w:rPr>
          <w:rFonts w:ascii="Arial" w:hAnsi="Arial" w:cs="Arial"/>
          <w:b/>
          <w:bCs/>
        </w:rPr>
        <w:t>nie dopuszcza składania ofert wariantowych.</w:t>
      </w:r>
    </w:p>
    <w:p w14:paraId="22159593" w14:textId="16762569" w:rsidR="00062EFE" w:rsidRPr="009F40F9" w:rsidRDefault="00E836CA" w:rsidP="00D725C5">
      <w:pPr>
        <w:pStyle w:val="Akapitzlist"/>
        <w:numPr>
          <w:ilvl w:val="1"/>
          <w:numId w:val="5"/>
        </w:numPr>
        <w:spacing w:after="360" w:line="276" w:lineRule="auto"/>
        <w:ind w:left="357" w:hanging="357"/>
        <w:contextualSpacing w:val="0"/>
        <w:rPr>
          <w:rFonts w:ascii="Arial" w:hAnsi="Arial" w:cs="Arial"/>
        </w:rPr>
      </w:pPr>
      <w:r w:rsidRPr="00B30A05">
        <w:rPr>
          <w:rFonts w:ascii="Arial" w:hAnsi="Arial" w:cs="Arial"/>
        </w:rPr>
        <w:t xml:space="preserve">Zamawiający </w:t>
      </w:r>
      <w:r w:rsidR="004B5E55" w:rsidRPr="00B30A05">
        <w:rPr>
          <w:rFonts w:ascii="Arial" w:hAnsi="Arial" w:cs="Arial"/>
          <w:b/>
          <w:bCs/>
        </w:rPr>
        <w:t xml:space="preserve">nie </w:t>
      </w:r>
      <w:r w:rsidRPr="00B30A05">
        <w:rPr>
          <w:rFonts w:ascii="Arial" w:hAnsi="Arial" w:cs="Arial"/>
          <w:b/>
          <w:bCs/>
        </w:rPr>
        <w:t>przewiduje udzielani</w:t>
      </w:r>
      <w:r w:rsidR="004B5E55" w:rsidRPr="00B30A05">
        <w:rPr>
          <w:rFonts w:ascii="Arial" w:hAnsi="Arial" w:cs="Arial"/>
          <w:b/>
          <w:bCs/>
        </w:rPr>
        <w:t>a</w:t>
      </w:r>
      <w:r w:rsidRPr="00B30A05">
        <w:rPr>
          <w:rFonts w:ascii="Arial" w:hAnsi="Arial" w:cs="Arial"/>
          <w:b/>
          <w:bCs/>
        </w:rPr>
        <w:t xml:space="preserve"> zaliczek</w:t>
      </w:r>
      <w:r w:rsidRPr="00B30A05">
        <w:rPr>
          <w:rFonts w:ascii="Arial" w:hAnsi="Arial" w:cs="Arial"/>
        </w:rPr>
        <w:t xml:space="preserve"> na poczet wykonania zamówienia.</w:t>
      </w:r>
    </w:p>
    <w:p w14:paraId="0048FFA4" w14:textId="65076612" w:rsidR="007B407E" w:rsidRPr="009F40F9" w:rsidRDefault="009C2F2D" w:rsidP="00D74AA8">
      <w:pPr>
        <w:pStyle w:val="Akapitzlist"/>
        <w:numPr>
          <w:ilvl w:val="1"/>
          <w:numId w:val="5"/>
        </w:numPr>
        <w:spacing w:after="360" w:line="276" w:lineRule="auto"/>
        <w:ind w:left="567" w:hanging="567"/>
        <w:contextualSpacing w:val="0"/>
        <w:rPr>
          <w:rFonts w:ascii="Arial" w:hAnsi="Arial" w:cs="Arial"/>
        </w:rPr>
      </w:pPr>
      <w:r w:rsidRPr="00B30A05">
        <w:rPr>
          <w:rFonts w:ascii="Arial" w:hAnsi="Arial" w:cs="Arial"/>
        </w:rPr>
        <w:t>Zamawiający</w:t>
      </w:r>
      <w:r w:rsidR="00451F9B" w:rsidRPr="00B30A05">
        <w:rPr>
          <w:rFonts w:ascii="Arial" w:hAnsi="Arial" w:cs="Arial"/>
        </w:rPr>
        <w:t xml:space="preserve"> </w:t>
      </w:r>
      <w:r w:rsidR="00451F9B" w:rsidRPr="00B30A05">
        <w:rPr>
          <w:rFonts w:ascii="Arial" w:hAnsi="Arial" w:cs="Arial"/>
          <w:b/>
          <w:bCs/>
        </w:rPr>
        <w:t>nie zastrzega</w:t>
      </w:r>
      <w:r w:rsidRPr="00B30A05">
        <w:rPr>
          <w:rFonts w:ascii="Arial" w:hAnsi="Arial" w:cs="Arial"/>
        </w:rPr>
        <w:t xml:space="preserve"> możliwości ubiegania się o udzielenie zamówienia wyłącznie przez Wykonawców</w:t>
      </w:r>
      <w:r w:rsidR="00C67B43" w:rsidRPr="00B30A05">
        <w:rPr>
          <w:rFonts w:ascii="Arial" w:hAnsi="Arial" w:cs="Arial"/>
        </w:rPr>
        <w:t>,</w:t>
      </w:r>
      <w:r w:rsidRPr="00B30A05">
        <w:rPr>
          <w:rFonts w:ascii="Arial" w:hAnsi="Arial" w:cs="Arial"/>
        </w:rPr>
        <w:t xml:space="preserve"> </w:t>
      </w:r>
      <w:r w:rsidR="00451F9B" w:rsidRPr="00B30A05">
        <w:rPr>
          <w:rFonts w:ascii="Arial" w:hAnsi="Arial" w:cs="Arial"/>
        </w:rPr>
        <w:t>o których mowa w art. 94 ustawy Pzp</w:t>
      </w:r>
      <w:r w:rsidR="00C67B43" w:rsidRPr="00B30A05">
        <w:rPr>
          <w:rFonts w:ascii="Arial" w:hAnsi="Arial" w:cs="Arial"/>
        </w:rPr>
        <w:t xml:space="preserve">, </w:t>
      </w:r>
      <w:r w:rsidRPr="00B30A05">
        <w:rPr>
          <w:rFonts w:ascii="Arial" w:hAnsi="Arial" w:cs="Arial"/>
          <w:u w:val="single"/>
        </w:rPr>
        <w:t xml:space="preserve">mających status zakładów pracy chronionej, </w:t>
      </w:r>
      <w:r w:rsidR="00780962" w:rsidRPr="00B30A05">
        <w:rPr>
          <w:rFonts w:ascii="Arial" w:hAnsi="Arial" w:cs="Arial"/>
          <w:u w:val="single"/>
        </w:rPr>
        <w:t>spółdzielni</w:t>
      </w:r>
      <w:r w:rsidRPr="00B30A05">
        <w:rPr>
          <w:rFonts w:ascii="Arial" w:hAnsi="Arial" w:cs="Arial"/>
          <w:u w:val="single"/>
        </w:rPr>
        <w:t xml:space="preserve"> socjalnych</w:t>
      </w:r>
      <w:r w:rsidRPr="00B30A05">
        <w:rPr>
          <w:rFonts w:ascii="Arial" w:hAnsi="Arial" w:cs="Arial"/>
        </w:rPr>
        <w:t xml:space="preserve"> oraz innych Wykonawców, których głównym celem działalności</w:t>
      </w:r>
      <w:r w:rsidR="00780962" w:rsidRPr="00B30A05">
        <w:rPr>
          <w:rFonts w:ascii="Arial" w:hAnsi="Arial" w:cs="Arial"/>
        </w:rPr>
        <w:t xml:space="preserve"> ich wyodrębnionych organizacyjnie jednostek jest społeczna i zawodowa integracja </w:t>
      </w:r>
      <w:r w:rsidR="00780962" w:rsidRPr="00B30A05">
        <w:rPr>
          <w:rFonts w:ascii="Arial" w:hAnsi="Arial" w:cs="Arial"/>
          <w:u w:val="single"/>
        </w:rPr>
        <w:t>osób społecznie marginalizowanych</w:t>
      </w:r>
      <w:r w:rsidRPr="00B30A05">
        <w:rPr>
          <w:rFonts w:ascii="Arial" w:hAnsi="Arial" w:cs="Arial"/>
        </w:rPr>
        <w:t xml:space="preserve">, </w:t>
      </w:r>
    </w:p>
    <w:p w14:paraId="5DBCD802" w14:textId="0CF4AD82" w:rsidR="00B257A2" w:rsidRPr="009F40F9" w:rsidRDefault="000D4585" w:rsidP="00D74AA8">
      <w:pPr>
        <w:pStyle w:val="Akapitzlist"/>
        <w:numPr>
          <w:ilvl w:val="1"/>
          <w:numId w:val="5"/>
        </w:numPr>
        <w:spacing w:after="360" w:line="276" w:lineRule="auto"/>
        <w:ind w:left="567" w:hanging="567"/>
        <w:contextualSpacing w:val="0"/>
        <w:rPr>
          <w:rFonts w:ascii="Arial" w:hAnsi="Arial" w:cs="Arial"/>
        </w:rPr>
      </w:pPr>
      <w:r w:rsidRPr="00B30A05">
        <w:rPr>
          <w:rFonts w:ascii="Arial" w:hAnsi="Arial" w:cs="Arial"/>
        </w:rPr>
        <w:t xml:space="preserve">Zgodnie z art. 310 pkt 1 ustawy Pzp Zamawiający </w:t>
      </w:r>
      <w:r w:rsidR="007E4097" w:rsidRPr="00B30A05">
        <w:rPr>
          <w:rFonts w:ascii="Arial" w:hAnsi="Arial" w:cs="Arial"/>
          <w:b/>
          <w:bCs/>
        </w:rPr>
        <w:t xml:space="preserve">może </w:t>
      </w:r>
      <w:r w:rsidRPr="00B30A05">
        <w:rPr>
          <w:rFonts w:ascii="Arial" w:hAnsi="Arial" w:cs="Arial"/>
          <w:b/>
          <w:bCs/>
        </w:rPr>
        <w:t>unieważni</w:t>
      </w:r>
      <w:r w:rsidR="007E4097" w:rsidRPr="00B30A05">
        <w:rPr>
          <w:rFonts w:ascii="Arial" w:hAnsi="Arial" w:cs="Arial"/>
          <w:b/>
          <w:bCs/>
        </w:rPr>
        <w:t>ć</w:t>
      </w:r>
      <w:r w:rsidR="007E4097" w:rsidRPr="00B30A05">
        <w:rPr>
          <w:rFonts w:ascii="Arial" w:hAnsi="Arial" w:cs="Arial"/>
        </w:rPr>
        <w:t xml:space="preserve"> przedmiotowe postępowanie o udzielenie zamówienia</w:t>
      </w:r>
      <w:r w:rsidRPr="00B30A05">
        <w:rPr>
          <w:rFonts w:ascii="Arial" w:hAnsi="Arial" w:cs="Arial"/>
        </w:rPr>
        <w:t>, jeżeli środki</w:t>
      </w:r>
      <w:r w:rsidR="007E4097" w:rsidRPr="00B30A05">
        <w:rPr>
          <w:rFonts w:ascii="Arial" w:hAnsi="Arial" w:cs="Arial"/>
        </w:rPr>
        <w:t xml:space="preserve"> publiczne, które</w:t>
      </w:r>
      <w:r w:rsidRPr="00B30A05">
        <w:rPr>
          <w:rFonts w:ascii="Arial" w:hAnsi="Arial" w:cs="Arial"/>
        </w:rPr>
        <w:t xml:space="preserve"> Zamawiający zamierzał przeznaczyć na sfinansowanie całości lub części zamówienia, nie zostały mu przyznane.</w:t>
      </w:r>
    </w:p>
    <w:p w14:paraId="787E899F" w14:textId="39B95233" w:rsidR="00E60D10" w:rsidRPr="009F40F9" w:rsidRDefault="00B257A2" w:rsidP="00D74AA8">
      <w:pPr>
        <w:pStyle w:val="Akapitzlist"/>
        <w:numPr>
          <w:ilvl w:val="1"/>
          <w:numId w:val="5"/>
        </w:numPr>
        <w:spacing w:after="360" w:line="276" w:lineRule="auto"/>
        <w:ind w:left="567" w:hanging="567"/>
        <w:contextualSpacing w:val="0"/>
        <w:rPr>
          <w:rFonts w:ascii="Arial" w:hAnsi="Arial" w:cs="Arial"/>
        </w:rPr>
      </w:pPr>
      <w:r w:rsidRPr="00B30A05">
        <w:rPr>
          <w:rFonts w:ascii="Arial" w:hAnsi="Arial" w:cs="Arial"/>
        </w:rPr>
        <w:t>Zamawiający przewiduje możliwość wystąpienia usług/robót zamiennych oraz warunki, na jakich zmiany te mogą zastać wprowadzone z przyczyn technologicznych, ekonomicznych, jeżeli wprowadzenie usług/robót zamiennych jest konieczne do prawidłowego wykonania umowy oraz nie powoduje rozszerzenia przedmiotu zamówienia w stosunku do przedmiotu określonego w</w:t>
      </w:r>
      <w:r w:rsidRPr="00B30A05">
        <w:rPr>
          <w:rFonts w:ascii="Arial" w:hAnsi="Arial" w:cs="Arial"/>
          <w:b/>
          <w:bCs/>
        </w:rPr>
        <w:t xml:space="preserve"> SWZ</w:t>
      </w:r>
      <w:r w:rsidRPr="00B30A05">
        <w:rPr>
          <w:rFonts w:ascii="Arial" w:hAnsi="Arial" w:cs="Arial"/>
        </w:rPr>
        <w:t xml:space="preserve"> oraz wynikającego z treści</w:t>
      </w:r>
      <w:r w:rsidRPr="00B30A05">
        <w:rPr>
          <w:rFonts w:ascii="Arial" w:hAnsi="Arial" w:cs="Arial"/>
          <w:b/>
          <w:bCs/>
        </w:rPr>
        <w:t xml:space="preserve"> SWZ</w:t>
      </w:r>
      <w:r w:rsidRPr="00B30A05">
        <w:rPr>
          <w:rFonts w:ascii="Arial" w:hAnsi="Arial" w:cs="Arial"/>
        </w:rPr>
        <w:t>.</w:t>
      </w:r>
      <w:r w:rsidR="00FB2D7D" w:rsidRPr="00B30A05">
        <w:rPr>
          <w:rFonts w:ascii="Arial" w:hAnsi="Arial" w:cs="Arial"/>
        </w:rPr>
        <w:t xml:space="preserve"> </w:t>
      </w:r>
      <w:r w:rsidRPr="00B30A05">
        <w:rPr>
          <w:rFonts w:ascii="Arial" w:hAnsi="Arial" w:cs="Arial"/>
        </w:rPr>
        <w:t xml:space="preserve">Warunki dotyczące zakresu usług/robót zamiennych oraz sposób ich rozliczenia, opisane są w </w:t>
      </w:r>
      <w:r w:rsidRPr="00B30A05">
        <w:rPr>
          <w:rFonts w:ascii="Arial" w:hAnsi="Arial" w:cs="Arial"/>
          <w:b/>
          <w:bCs/>
        </w:rPr>
        <w:t>§ 1</w:t>
      </w:r>
      <w:r w:rsidR="00D21374" w:rsidRPr="00B30A05">
        <w:rPr>
          <w:rFonts w:ascii="Arial" w:hAnsi="Arial" w:cs="Arial"/>
          <w:b/>
          <w:bCs/>
        </w:rPr>
        <w:t>7</w:t>
      </w:r>
      <w:r w:rsidRPr="00B30A05">
        <w:rPr>
          <w:rFonts w:ascii="Arial" w:hAnsi="Arial" w:cs="Arial"/>
          <w:b/>
          <w:bCs/>
        </w:rPr>
        <w:t xml:space="preserve"> wzoru umowy</w:t>
      </w:r>
      <w:r w:rsidRPr="00B30A05">
        <w:rPr>
          <w:rFonts w:ascii="Arial" w:hAnsi="Arial" w:cs="Arial"/>
        </w:rPr>
        <w:t>.</w:t>
      </w:r>
      <w:r w:rsidR="00FB2D7D" w:rsidRPr="00B30A05">
        <w:rPr>
          <w:rFonts w:ascii="Arial" w:hAnsi="Arial" w:cs="Arial"/>
        </w:rPr>
        <w:t xml:space="preserve"> </w:t>
      </w:r>
      <w:r w:rsidRPr="00B30A05">
        <w:rPr>
          <w:rFonts w:ascii="Arial" w:hAnsi="Arial" w:cs="Arial"/>
        </w:rPr>
        <w:t xml:space="preserve">Przeprowadzenie usług/robót zamiennych wymaga zmiany umowy w formie aneksu do umowy, </w:t>
      </w:r>
      <w:r w:rsidR="00E50B47" w:rsidRPr="00B30A05">
        <w:rPr>
          <w:rFonts w:ascii="Arial" w:hAnsi="Arial" w:cs="Arial"/>
        </w:rPr>
        <w:t xml:space="preserve">na </w:t>
      </w:r>
      <w:r w:rsidR="001F3EA7" w:rsidRPr="00B30A05">
        <w:rPr>
          <w:rFonts w:ascii="Arial" w:hAnsi="Arial" w:cs="Arial"/>
        </w:rPr>
        <w:t>zasadach</w:t>
      </w:r>
      <w:r w:rsidR="00E50B47" w:rsidRPr="00B30A05">
        <w:rPr>
          <w:rFonts w:ascii="Arial" w:hAnsi="Arial" w:cs="Arial"/>
        </w:rPr>
        <w:t xml:space="preserve"> </w:t>
      </w:r>
      <w:r w:rsidRPr="00B30A05">
        <w:rPr>
          <w:rFonts w:ascii="Arial" w:hAnsi="Arial" w:cs="Arial"/>
        </w:rPr>
        <w:t>określonych w art. 455 ustawy Pzp.</w:t>
      </w:r>
    </w:p>
    <w:p w14:paraId="23268423" w14:textId="5568A500" w:rsidR="00E44BEE" w:rsidRPr="009F40F9" w:rsidRDefault="00BC5D93" w:rsidP="00D725C5">
      <w:pPr>
        <w:pStyle w:val="Nagwek1"/>
        <w:numPr>
          <w:ilvl w:val="0"/>
          <w:numId w:val="5"/>
        </w:numPr>
        <w:spacing w:after="360" w:line="276" w:lineRule="auto"/>
        <w:ind w:left="357" w:hanging="357"/>
        <w:rPr>
          <w:sz w:val="24"/>
          <w:szCs w:val="24"/>
        </w:rPr>
      </w:pPr>
      <w:bookmarkStart w:id="8" w:name="_Toc166487431"/>
      <w:bookmarkStart w:id="9" w:name="_Toc222761589"/>
      <w:r w:rsidRPr="00B30A05">
        <w:rPr>
          <w:sz w:val="24"/>
          <w:szCs w:val="24"/>
        </w:rPr>
        <w:t xml:space="preserve">Termin wykonania </w:t>
      </w:r>
      <w:r w:rsidR="00E44BEE" w:rsidRPr="00B30A05">
        <w:rPr>
          <w:sz w:val="24"/>
          <w:szCs w:val="24"/>
        </w:rPr>
        <w:t>zamówienia.</w:t>
      </w:r>
      <w:bookmarkEnd w:id="8"/>
      <w:bookmarkEnd w:id="9"/>
    </w:p>
    <w:p w14:paraId="2BDFA7D0" w14:textId="02E55090" w:rsidR="00D90E9A" w:rsidRPr="009F40F9" w:rsidRDefault="003B323C" w:rsidP="00D725C5">
      <w:pPr>
        <w:pStyle w:val="Akapitzlist"/>
        <w:numPr>
          <w:ilvl w:val="1"/>
          <w:numId w:val="5"/>
        </w:numPr>
        <w:spacing w:after="360" w:line="276" w:lineRule="auto"/>
        <w:ind w:left="357" w:hanging="357"/>
        <w:contextualSpacing w:val="0"/>
        <w:rPr>
          <w:rFonts w:ascii="Arial" w:hAnsi="Arial" w:cs="Arial"/>
          <w:b/>
          <w:bCs/>
        </w:rPr>
      </w:pPr>
      <w:r w:rsidRPr="00B30A05">
        <w:rPr>
          <w:rFonts w:ascii="Arial" w:hAnsi="Arial" w:cs="Arial"/>
        </w:rPr>
        <w:t xml:space="preserve">Wymagany termin realizacji przedmiotu zamówienia: </w:t>
      </w:r>
      <w:r w:rsidR="00433AF7">
        <w:rPr>
          <w:rFonts w:ascii="Arial" w:hAnsi="Arial" w:cs="Arial"/>
          <w:b/>
          <w:bCs/>
        </w:rPr>
        <w:t>12</w:t>
      </w:r>
      <w:r w:rsidR="00AE0ADF" w:rsidRPr="00B30A05">
        <w:rPr>
          <w:rFonts w:ascii="Arial" w:hAnsi="Arial" w:cs="Arial"/>
          <w:b/>
          <w:bCs/>
        </w:rPr>
        <w:t xml:space="preserve"> miesięcy od daty podpisania umowy</w:t>
      </w:r>
    </w:p>
    <w:p w14:paraId="731719EA" w14:textId="736944A8" w:rsidR="004A3D76" w:rsidRPr="003D7B40" w:rsidRDefault="004A3D76" w:rsidP="00D725C5">
      <w:pPr>
        <w:pStyle w:val="Akapitzlist"/>
        <w:numPr>
          <w:ilvl w:val="1"/>
          <w:numId w:val="5"/>
        </w:numPr>
        <w:spacing w:after="360" w:line="276" w:lineRule="auto"/>
        <w:ind w:left="357" w:hanging="357"/>
        <w:contextualSpacing w:val="0"/>
        <w:rPr>
          <w:rFonts w:ascii="Arial" w:hAnsi="Arial" w:cs="Arial"/>
          <w:b/>
          <w:bCs/>
        </w:rPr>
      </w:pPr>
      <w:r w:rsidRPr="00B30A05">
        <w:rPr>
          <w:rFonts w:ascii="Arial" w:hAnsi="Arial" w:cs="Arial"/>
          <w:b/>
          <w:bCs/>
        </w:rPr>
        <w:t xml:space="preserve">Zamawiający określa następujące warunki, w jakich przewiduje możliwość dokonania zmian zawartej umowy odnośnie wydłużenia terminu realizacji z pkt. </w:t>
      </w:r>
      <w:r w:rsidR="005F7099" w:rsidRPr="00B30A05">
        <w:rPr>
          <w:rFonts w:ascii="Arial" w:hAnsi="Arial" w:cs="Arial"/>
          <w:b/>
          <w:bCs/>
        </w:rPr>
        <w:t>5.1 S</w:t>
      </w:r>
      <w:r w:rsidRPr="00B30A05">
        <w:rPr>
          <w:rFonts w:ascii="Arial" w:hAnsi="Arial" w:cs="Arial"/>
          <w:b/>
          <w:bCs/>
        </w:rPr>
        <w:t>WZ:</w:t>
      </w:r>
    </w:p>
    <w:p w14:paraId="3C0B33F2" w14:textId="6C9697EC" w:rsidR="00C90322" w:rsidRPr="00B30A05" w:rsidRDefault="00C90322" w:rsidP="00D725C5">
      <w:pPr>
        <w:pStyle w:val="Akapitzlist"/>
        <w:numPr>
          <w:ilvl w:val="0"/>
          <w:numId w:val="9"/>
        </w:numPr>
        <w:spacing w:line="276" w:lineRule="auto"/>
        <w:rPr>
          <w:rFonts w:ascii="Arial" w:hAnsi="Arial" w:cs="Arial"/>
        </w:rPr>
      </w:pPr>
      <w:r w:rsidRPr="00B30A05">
        <w:rPr>
          <w:rFonts w:ascii="Arial" w:hAnsi="Arial" w:cs="Arial"/>
        </w:rPr>
        <w:t xml:space="preserve">W razie wystąpienia </w:t>
      </w:r>
      <w:r w:rsidRPr="00B30A05">
        <w:rPr>
          <w:rFonts w:ascii="Arial" w:hAnsi="Arial" w:cs="Arial"/>
          <w:b/>
          <w:bCs/>
        </w:rPr>
        <w:t>niekorzystnych warunków pogodowych</w:t>
      </w:r>
      <w:r w:rsidRPr="00B30A05">
        <w:rPr>
          <w:rFonts w:ascii="Arial" w:hAnsi="Arial" w:cs="Arial"/>
        </w:rPr>
        <w:t>, których nie można było przewidzieć i nie</w:t>
      </w:r>
      <w:r w:rsidR="00783007" w:rsidRPr="00B30A05">
        <w:rPr>
          <w:rFonts w:ascii="Arial" w:hAnsi="Arial" w:cs="Arial"/>
        </w:rPr>
        <w:t xml:space="preserve"> </w:t>
      </w:r>
      <w:r w:rsidRPr="00B30A05">
        <w:rPr>
          <w:rFonts w:ascii="Arial" w:hAnsi="Arial" w:cs="Arial"/>
        </w:rPr>
        <w:t>są typowe dla danej pory roku, w szczególności występujące w dłuższym okresie czasu (ponad 3 kolejne</w:t>
      </w:r>
      <w:r w:rsidR="00783007" w:rsidRPr="00B30A05">
        <w:rPr>
          <w:rFonts w:ascii="Arial" w:hAnsi="Arial" w:cs="Arial"/>
        </w:rPr>
        <w:t xml:space="preserve"> </w:t>
      </w:r>
      <w:r w:rsidR="002B7A8C" w:rsidRPr="00B30A05">
        <w:rPr>
          <w:rFonts w:ascii="Arial" w:hAnsi="Arial" w:cs="Arial"/>
        </w:rPr>
        <w:t xml:space="preserve">dni). </w:t>
      </w:r>
      <w:r w:rsidRPr="00B30A05">
        <w:rPr>
          <w:rFonts w:ascii="Arial" w:hAnsi="Arial" w:cs="Arial"/>
        </w:rPr>
        <w:t>Warunkiem wprowadzenia zmian do zawartej umowy będzie wniosek Wykonawcy, potwierdzony i zaakceptowany przez inspektora nadzoru inwestorskiego/ lub przez przedstawiciela Zamawiającego.</w:t>
      </w:r>
    </w:p>
    <w:p w14:paraId="14D497B8" w14:textId="2FA346A3" w:rsidR="00C90322" w:rsidRPr="00B30A05" w:rsidRDefault="00C90322" w:rsidP="00D725C5">
      <w:pPr>
        <w:pStyle w:val="Akapitzlist"/>
        <w:numPr>
          <w:ilvl w:val="0"/>
          <w:numId w:val="9"/>
        </w:numPr>
        <w:spacing w:line="276" w:lineRule="auto"/>
        <w:rPr>
          <w:rFonts w:ascii="Arial" w:hAnsi="Arial" w:cs="Arial"/>
        </w:rPr>
      </w:pPr>
      <w:r w:rsidRPr="00B30A05">
        <w:rPr>
          <w:rFonts w:ascii="Arial" w:hAnsi="Arial" w:cs="Arial"/>
        </w:rPr>
        <w:lastRenderedPageBreak/>
        <w:t xml:space="preserve">Z uwagi na </w:t>
      </w:r>
      <w:r w:rsidRPr="00B30A05">
        <w:rPr>
          <w:rFonts w:ascii="Arial" w:hAnsi="Arial" w:cs="Arial"/>
          <w:b/>
          <w:bCs/>
        </w:rPr>
        <w:t>masowe występowanie choroby zakaźnej ludzi</w:t>
      </w:r>
      <w:r w:rsidRPr="00B30A05">
        <w:rPr>
          <w:rFonts w:ascii="Arial" w:hAnsi="Arial" w:cs="Arial"/>
        </w:rPr>
        <w:t xml:space="preserve"> mające bezpośredni lub pośredni wpływ na terminową realizację niniejszego zadania.</w:t>
      </w:r>
    </w:p>
    <w:p w14:paraId="3ACD284A" w14:textId="07AB822C" w:rsidR="00C90322" w:rsidRPr="00B30A05" w:rsidRDefault="00C90322" w:rsidP="00D725C5">
      <w:pPr>
        <w:pStyle w:val="Akapitzlist"/>
        <w:numPr>
          <w:ilvl w:val="0"/>
          <w:numId w:val="9"/>
        </w:numPr>
        <w:spacing w:line="276" w:lineRule="auto"/>
        <w:rPr>
          <w:rFonts w:ascii="Arial" w:hAnsi="Arial" w:cs="Arial"/>
        </w:rPr>
      </w:pPr>
      <w:r w:rsidRPr="00B30A05">
        <w:rPr>
          <w:rFonts w:ascii="Arial" w:hAnsi="Arial" w:cs="Arial"/>
        </w:rPr>
        <w:t xml:space="preserve">Z powodu </w:t>
      </w:r>
      <w:r w:rsidRPr="00B30A05">
        <w:rPr>
          <w:rFonts w:ascii="Arial" w:hAnsi="Arial" w:cs="Arial"/>
          <w:b/>
          <w:bCs/>
        </w:rPr>
        <w:t>działania siły wyższej</w:t>
      </w:r>
      <w:r w:rsidRPr="00B30A05">
        <w:rPr>
          <w:rFonts w:ascii="Arial" w:hAnsi="Arial" w:cs="Arial"/>
        </w:rPr>
        <w:t xml:space="preserve">, np. wystąpienia zdarzenia losowego wywołanego przez czynniki  </w:t>
      </w:r>
    </w:p>
    <w:p w14:paraId="10CC873C" w14:textId="77777777" w:rsidR="002268BD" w:rsidRPr="00B30A05" w:rsidRDefault="00C90322" w:rsidP="00B30A05">
      <w:pPr>
        <w:pStyle w:val="Akapitzlist"/>
        <w:spacing w:line="276" w:lineRule="auto"/>
        <w:rPr>
          <w:rFonts w:ascii="Arial" w:hAnsi="Arial" w:cs="Arial"/>
        </w:rPr>
      </w:pPr>
      <w:r w:rsidRPr="00B30A05">
        <w:rPr>
          <w:rFonts w:ascii="Arial" w:hAnsi="Arial" w:cs="Arial"/>
        </w:rPr>
        <w:t>zewnętrzne, którego nie można było przewidzieć, w szczególności zagrażającego bezpośrednio życiu lub zdrowiu ludzi lub grożącego powstaniem szkody w znacznych rozmiarach.</w:t>
      </w:r>
    </w:p>
    <w:p w14:paraId="3F861536" w14:textId="1C846A30" w:rsidR="00C90322" w:rsidRPr="00B30A05" w:rsidRDefault="00C90322" w:rsidP="00D725C5">
      <w:pPr>
        <w:pStyle w:val="Akapitzlist"/>
        <w:numPr>
          <w:ilvl w:val="0"/>
          <w:numId w:val="9"/>
        </w:numPr>
        <w:spacing w:line="276" w:lineRule="auto"/>
        <w:rPr>
          <w:rFonts w:ascii="Arial" w:hAnsi="Arial" w:cs="Arial"/>
        </w:rPr>
      </w:pPr>
      <w:r w:rsidRPr="00B30A05">
        <w:rPr>
          <w:rFonts w:ascii="Arial" w:hAnsi="Arial" w:cs="Arial"/>
          <w:b/>
          <w:bCs/>
        </w:rPr>
        <w:t>Przeszkód technicznych, których nie można było przewidzieć w chwili zawarcia umowy</w:t>
      </w:r>
      <w:r w:rsidRPr="00B30A05">
        <w:rPr>
          <w:rFonts w:ascii="Arial" w:hAnsi="Arial" w:cs="Arial"/>
        </w:rPr>
        <w:t xml:space="preserve">,  </w:t>
      </w:r>
    </w:p>
    <w:p w14:paraId="15E87DC7" w14:textId="77777777" w:rsidR="00C90322" w:rsidRPr="00B30A05" w:rsidRDefault="00C90322" w:rsidP="00B30A05">
      <w:pPr>
        <w:pStyle w:val="Akapitzlist"/>
        <w:spacing w:line="276" w:lineRule="auto"/>
        <w:rPr>
          <w:rFonts w:ascii="Arial" w:hAnsi="Arial" w:cs="Arial"/>
        </w:rPr>
      </w:pPr>
      <w:r w:rsidRPr="00B30A05">
        <w:rPr>
          <w:rFonts w:ascii="Arial" w:hAnsi="Arial" w:cs="Arial"/>
        </w:rPr>
        <w:t>potwierdzonych przez inspektora nadzoru inwestorskiego.</w:t>
      </w:r>
    </w:p>
    <w:p w14:paraId="132E07DF" w14:textId="03DD7CB0" w:rsidR="00C90322" w:rsidRPr="00B30A05" w:rsidRDefault="00C90322" w:rsidP="00D725C5">
      <w:pPr>
        <w:pStyle w:val="Akapitzlist"/>
        <w:numPr>
          <w:ilvl w:val="0"/>
          <w:numId w:val="9"/>
        </w:numPr>
        <w:spacing w:line="276" w:lineRule="auto"/>
        <w:rPr>
          <w:rFonts w:ascii="Arial" w:hAnsi="Arial" w:cs="Arial"/>
        </w:rPr>
      </w:pPr>
      <w:r w:rsidRPr="00B30A05">
        <w:rPr>
          <w:rFonts w:ascii="Arial" w:hAnsi="Arial" w:cs="Arial"/>
        </w:rPr>
        <w:t xml:space="preserve">Z przyczyn </w:t>
      </w:r>
      <w:r w:rsidRPr="00B30A05">
        <w:rPr>
          <w:rFonts w:ascii="Arial" w:hAnsi="Arial" w:cs="Arial"/>
          <w:b/>
          <w:bCs/>
        </w:rPr>
        <w:t>zależnych</w:t>
      </w:r>
      <w:r w:rsidR="00A74105" w:rsidRPr="00B30A05">
        <w:rPr>
          <w:rFonts w:ascii="Arial" w:hAnsi="Arial" w:cs="Arial"/>
          <w:b/>
          <w:bCs/>
        </w:rPr>
        <w:t xml:space="preserve"> i niezależnych</w:t>
      </w:r>
      <w:r w:rsidRPr="00B30A05">
        <w:rPr>
          <w:rFonts w:ascii="Arial" w:hAnsi="Arial" w:cs="Arial"/>
          <w:b/>
          <w:bCs/>
        </w:rPr>
        <w:t xml:space="preserve"> od Zamawiającego</w:t>
      </w:r>
      <w:r w:rsidRPr="00B30A05">
        <w:rPr>
          <w:rFonts w:ascii="Arial" w:hAnsi="Arial" w:cs="Arial"/>
        </w:rPr>
        <w:t>, których nie mógł przewidzieć w chwili zawarcia umowy</w:t>
      </w:r>
      <w:r w:rsidR="00E50B47" w:rsidRPr="00B30A05">
        <w:rPr>
          <w:rFonts w:ascii="Arial" w:hAnsi="Arial" w:cs="Arial"/>
        </w:rPr>
        <w:t xml:space="preserve"> w tym w szczególności z powodu działań związanych z agresją Rosji na Ukrainę</w:t>
      </w:r>
      <w:r w:rsidRPr="00B30A05">
        <w:rPr>
          <w:rFonts w:ascii="Arial" w:hAnsi="Arial" w:cs="Arial"/>
        </w:rPr>
        <w:t>.</w:t>
      </w:r>
    </w:p>
    <w:p w14:paraId="67F0C1E9" w14:textId="0E1EA0E9" w:rsidR="00C90322" w:rsidRPr="00B30A05" w:rsidRDefault="00C90322" w:rsidP="00D725C5">
      <w:pPr>
        <w:pStyle w:val="Akapitzlist"/>
        <w:numPr>
          <w:ilvl w:val="0"/>
          <w:numId w:val="9"/>
        </w:numPr>
        <w:spacing w:line="276" w:lineRule="auto"/>
        <w:rPr>
          <w:rFonts w:ascii="Arial" w:hAnsi="Arial" w:cs="Arial"/>
        </w:rPr>
      </w:pPr>
      <w:r w:rsidRPr="00B30A05">
        <w:rPr>
          <w:rFonts w:ascii="Arial" w:hAnsi="Arial" w:cs="Arial"/>
        </w:rPr>
        <w:t xml:space="preserve">W razie </w:t>
      </w:r>
      <w:r w:rsidRPr="00B30A05">
        <w:rPr>
          <w:rFonts w:ascii="Arial" w:hAnsi="Arial" w:cs="Arial"/>
          <w:b/>
          <w:bCs/>
        </w:rPr>
        <w:t>wstrzymania realizacji zamówienia:</w:t>
      </w:r>
    </w:p>
    <w:p w14:paraId="237F5525" w14:textId="6DD1D43B" w:rsidR="00C90322" w:rsidRPr="00B30A05" w:rsidRDefault="00C90322" w:rsidP="00B30A05">
      <w:pPr>
        <w:pStyle w:val="Akapitzlist"/>
        <w:spacing w:line="276" w:lineRule="auto"/>
        <w:rPr>
          <w:rFonts w:ascii="Arial" w:hAnsi="Arial" w:cs="Arial"/>
        </w:rPr>
      </w:pPr>
      <w:r w:rsidRPr="00B30A05">
        <w:rPr>
          <w:rFonts w:ascii="Arial" w:hAnsi="Arial" w:cs="Arial"/>
        </w:rPr>
        <w:t xml:space="preserve">- Na pisemne polecenie inspektora nadzoru inwestorskiego Wykonawca wstrzyma realizację robót w taki sposób i na taki okres, jaki inspektor nadzoru inwestorskiego uzna za konieczny. </w:t>
      </w:r>
      <w:r w:rsidRPr="00B30A05">
        <w:rPr>
          <w:rFonts w:ascii="Arial" w:hAnsi="Arial" w:cs="Arial"/>
        </w:rPr>
        <w:br/>
        <w:t>Wykonawca odpowiednio zabezpieczy wykonane roboty zgodnie z wymaganiami inspektora nadzoru inwestorskiego lub przedstawiciela Zamawiającego.</w:t>
      </w:r>
    </w:p>
    <w:p w14:paraId="75D59CF7" w14:textId="19C21D9D" w:rsidR="00C90322" w:rsidRPr="00B30A05" w:rsidRDefault="00C90322" w:rsidP="00B30A05">
      <w:pPr>
        <w:pStyle w:val="Akapitzlist"/>
        <w:spacing w:line="276" w:lineRule="auto"/>
        <w:rPr>
          <w:rFonts w:ascii="Arial" w:hAnsi="Arial" w:cs="Arial"/>
        </w:rPr>
      </w:pPr>
      <w:r w:rsidRPr="00B30A05">
        <w:rPr>
          <w:rFonts w:ascii="Arial" w:hAnsi="Arial" w:cs="Arial"/>
        </w:rPr>
        <w:t>–  Jeżeli wstrzymanie realizacji robót nastąpiło z przyczyn leżących po stronie Zamawiającego, termin wykonania robót ulegnie przedłużeniu maksymalnie o okres wstrzymania robót.</w:t>
      </w:r>
    </w:p>
    <w:p w14:paraId="1EF3AB97" w14:textId="37F73DD9" w:rsidR="002B7A8C" w:rsidRPr="00B30A05" w:rsidRDefault="002B7A8C" w:rsidP="00D725C5">
      <w:pPr>
        <w:pStyle w:val="Akapitzlist"/>
        <w:numPr>
          <w:ilvl w:val="0"/>
          <w:numId w:val="9"/>
        </w:numPr>
        <w:spacing w:line="276" w:lineRule="auto"/>
        <w:rPr>
          <w:rFonts w:ascii="Arial" w:hAnsi="Arial" w:cs="Arial"/>
        </w:rPr>
      </w:pPr>
      <w:r w:rsidRPr="00B30A05">
        <w:rPr>
          <w:rFonts w:ascii="Arial" w:hAnsi="Arial" w:cs="Arial"/>
        </w:rPr>
        <w:t>Z uwagi na ewentualne</w:t>
      </w:r>
      <w:r w:rsidRPr="00B30A05">
        <w:rPr>
          <w:rFonts w:ascii="Arial" w:hAnsi="Arial" w:cs="Arial"/>
          <w:b/>
          <w:bCs/>
        </w:rPr>
        <w:t xml:space="preserve"> zakłócenia w łańcuchach dostaw</w:t>
      </w:r>
      <w:r w:rsidRPr="00B30A05">
        <w:rPr>
          <w:rFonts w:ascii="Arial" w:hAnsi="Arial" w:cs="Arial"/>
        </w:rPr>
        <w:t xml:space="preserve"> w gospodarce, spowodowane sytuacją w kraju i/lub na świecie, mające wpływ na terminowe dostawy, pod warunkiem przedstawienia przez Wykonawcę Zamawiającemu stosownych dowodów.</w:t>
      </w:r>
    </w:p>
    <w:p w14:paraId="050A7D13" w14:textId="33F3E567" w:rsidR="00B2283C" w:rsidRPr="00B30A05" w:rsidRDefault="00B2283C" w:rsidP="00D725C5">
      <w:pPr>
        <w:pStyle w:val="Akapitzlist"/>
        <w:numPr>
          <w:ilvl w:val="0"/>
          <w:numId w:val="9"/>
        </w:numPr>
        <w:spacing w:line="276" w:lineRule="auto"/>
        <w:rPr>
          <w:rFonts w:ascii="Arial" w:hAnsi="Arial" w:cs="Arial"/>
        </w:rPr>
      </w:pPr>
      <w:r w:rsidRPr="00B30A05">
        <w:rPr>
          <w:rFonts w:ascii="Arial" w:hAnsi="Arial" w:cs="Arial"/>
        </w:rPr>
        <w:t xml:space="preserve">Zamawiający wydłuży termin realizacji </w:t>
      </w:r>
      <w:r w:rsidR="00D90E9A" w:rsidRPr="00B30A05">
        <w:rPr>
          <w:rFonts w:ascii="Arial" w:hAnsi="Arial" w:cs="Arial"/>
        </w:rPr>
        <w:t>zadania,</w:t>
      </w:r>
      <w:r w:rsidRPr="00B30A05">
        <w:rPr>
          <w:rFonts w:ascii="Arial" w:hAnsi="Arial" w:cs="Arial"/>
        </w:rPr>
        <w:t xml:space="preserve"> jeżeli opóźnienie nie będzie wynikało z przyczyn leżących po stronie wykonawcy. Wydłużenie to nie będzie wynikało z winy wykonawcy tj. np. niekompletność </w:t>
      </w:r>
      <w:r w:rsidR="00D90E9A" w:rsidRPr="00B30A05">
        <w:rPr>
          <w:rFonts w:ascii="Arial" w:hAnsi="Arial" w:cs="Arial"/>
        </w:rPr>
        <w:t>dokumentów, jego</w:t>
      </w:r>
      <w:r w:rsidRPr="00B30A05">
        <w:rPr>
          <w:rFonts w:ascii="Arial" w:hAnsi="Arial" w:cs="Arial"/>
        </w:rPr>
        <w:t xml:space="preserve"> niedbalstwa i </w:t>
      </w:r>
      <w:r w:rsidR="00D90E9A" w:rsidRPr="00B30A05">
        <w:rPr>
          <w:rFonts w:ascii="Arial" w:hAnsi="Arial" w:cs="Arial"/>
        </w:rPr>
        <w:t>udowodni,</w:t>
      </w:r>
      <w:r w:rsidRPr="00B30A05">
        <w:rPr>
          <w:rFonts w:ascii="Arial" w:hAnsi="Arial" w:cs="Arial"/>
        </w:rPr>
        <w:t xml:space="preserve"> że dokonał wszelkich starań składając komplety dokumentów w celu </w:t>
      </w:r>
      <w:r w:rsidR="00D90E9A" w:rsidRPr="00B30A05">
        <w:rPr>
          <w:rFonts w:ascii="Arial" w:hAnsi="Arial" w:cs="Arial"/>
        </w:rPr>
        <w:t>uzyskania uzgodnień</w:t>
      </w:r>
      <w:r w:rsidRPr="00B30A05">
        <w:rPr>
          <w:rFonts w:ascii="Arial" w:hAnsi="Arial" w:cs="Arial"/>
        </w:rPr>
        <w:t xml:space="preserve">, opinii, warunków technicznych lub innych aktów w </w:t>
      </w:r>
      <w:r w:rsidR="00D90E9A" w:rsidRPr="00B30A05">
        <w:rPr>
          <w:rFonts w:ascii="Arial" w:hAnsi="Arial" w:cs="Arial"/>
        </w:rPr>
        <w:t>celu wydania ostatecznych</w:t>
      </w:r>
      <w:r w:rsidRPr="00B30A05">
        <w:rPr>
          <w:rFonts w:ascii="Arial" w:hAnsi="Arial" w:cs="Arial"/>
        </w:rPr>
        <w:t xml:space="preserve"> decyzji administracyjnych.</w:t>
      </w:r>
    </w:p>
    <w:p w14:paraId="5E127E43" w14:textId="77777777" w:rsidR="00D42D95" w:rsidRPr="00B30A05" w:rsidRDefault="00D42D95" w:rsidP="00B30A05">
      <w:pPr>
        <w:pStyle w:val="Akapitzlist"/>
        <w:spacing w:line="276" w:lineRule="auto"/>
        <w:rPr>
          <w:rFonts w:ascii="Arial" w:hAnsi="Arial" w:cs="Arial"/>
        </w:rPr>
      </w:pPr>
    </w:p>
    <w:p w14:paraId="5D13E7EE" w14:textId="071F3C4B" w:rsidR="00C11C7D" w:rsidRPr="009F40F9" w:rsidRDefault="00C11C7D" w:rsidP="00D725C5">
      <w:pPr>
        <w:pStyle w:val="Akapitzlist"/>
        <w:numPr>
          <w:ilvl w:val="1"/>
          <w:numId w:val="5"/>
        </w:numPr>
        <w:spacing w:after="360" w:line="276" w:lineRule="auto"/>
        <w:ind w:left="357" w:hanging="357"/>
        <w:contextualSpacing w:val="0"/>
        <w:rPr>
          <w:rFonts w:ascii="Arial" w:hAnsi="Arial" w:cs="Arial"/>
          <w:b/>
          <w:bCs/>
        </w:rPr>
      </w:pPr>
      <w:r w:rsidRPr="00B30A05">
        <w:rPr>
          <w:rFonts w:ascii="Arial" w:hAnsi="Arial" w:cs="Arial"/>
          <w:b/>
          <w:bCs/>
        </w:rPr>
        <w:t>Przedmiot umowy realizowany będzie według harmonogramu rzeczowo-finansowego, który będzie załącznikiem Nr 2 do umowy (najpóźniej na 3 dni przed podpisaniem umowy Wykonawca przedstawi Zamawiającemu do akceptacji harmonogram rzeczowo-finansowy).</w:t>
      </w:r>
      <w:r w:rsidR="006C4DBD" w:rsidRPr="00B30A05">
        <w:rPr>
          <w:rFonts w:ascii="Arial" w:hAnsi="Arial" w:cs="Arial"/>
          <w:b/>
          <w:bCs/>
        </w:rPr>
        <w:t xml:space="preserve"> </w:t>
      </w:r>
      <w:r w:rsidRPr="00B30A05">
        <w:rPr>
          <w:rFonts w:ascii="Arial" w:hAnsi="Arial" w:cs="Arial"/>
          <w:b/>
          <w:bCs/>
        </w:rPr>
        <w:t>Wykonawca zobowiązany jest przestrzegać wspólnie ustalonych terminów pośrednich wykonania usług/robót oraz kolejności ich realizacji.</w:t>
      </w:r>
    </w:p>
    <w:p w14:paraId="528C3FD4" w14:textId="7D33F487" w:rsidR="00C11C7D" w:rsidRPr="00B30A05" w:rsidRDefault="00C11C7D" w:rsidP="00D725C5">
      <w:pPr>
        <w:pStyle w:val="Akapitzlist"/>
        <w:numPr>
          <w:ilvl w:val="1"/>
          <w:numId w:val="5"/>
        </w:numPr>
        <w:spacing w:line="276" w:lineRule="auto"/>
        <w:rPr>
          <w:rFonts w:ascii="Arial" w:hAnsi="Arial" w:cs="Arial"/>
        </w:rPr>
      </w:pPr>
      <w:r w:rsidRPr="00B30A05">
        <w:rPr>
          <w:rFonts w:ascii="Arial" w:hAnsi="Arial" w:cs="Arial"/>
          <w:b/>
          <w:bCs/>
        </w:rPr>
        <w:t>Zmiana terminu</w:t>
      </w:r>
      <w:r w:rsidRPr="00B30A05">
        <w:rPr>
          <w:rFonts w:ascii="Arial" w:hAnsi="Arial" w:cs="Arial"/>
        </w:rPr>
        <w:t xml:space="preserve"> realizacji zamówienia wynikająca z ewentualnych powyższych przesłanek zostanie</w:t>
      </w:r>
      <w:r w:rsidR="006C4DBD" w:rsidRPr="00B30A05">
        <w:rPr>
          <w:rFonts w:ascii="Arial" w:hAnsi="Arial" w:cs="Arial"/>
        </w:rPr>
        <w:t xml:space="preserve"> </w:t>
      </w:r>
      <w:r w:rsidRPr="00B30A05">
        <w:rPr>
          <w:rFonts w:ascii="Arial" w:hAnsi="Arial" w:cs="Arial"/>
        </w:rPr>
        <w:t xml:space="preserve">wprowadzona w formie </w:t>
      </w:r>
      <w:r w:rsidRPr="00B30A05">
        <w:rPr>
          <w:rFonts w:ascii="Arial" w:hAnsi="Arial" w:cs="Arial"/>
          <w:b/>
          <w:bCs/>
        </w:rPr>
        <w:t>aneksu do umowy.</w:t>
      </w:r>
    </w:p>
    <w:p w14:paraId="4A01277F" w14:textId="7B0E073E" w:rsidR="000D42BC" w:rsidRPr="00B30A05" w:rsidRDefault="00293D0A" w:rsidP="00D725C5">
      <w:pPr>
        <w:pStyle w:val="Nagwek1"/>
        <w:numPr>
          <w:ilvl w:val="0"/>
          <w:numId w:val="5"/>
        </w:numPr>
        <w:spacing w:before="360" w:after="360" w:line="276" w:lineRule="auto"/>
        <w:rPr>
          <w:sz w:val="24"/>
          <w:szCs w:val="24"/>
        </w:rPr>
      </w:pPr>
      <w:bookmarkStart w:id="10" w:name="_Toc166487432"/>
      <w:bookmarkStart w:id="11" w:name="_Toc222761590"/>
      <w:r w:rsidRPr="00B30A05">
        <w:rPr>
          <w:sz w:val="24"/>
          <w:szCs w:val="24"/>
        </w:rPr>
        <w:lastRenderedPageBreak/>
        <w:t>Tryb udzielenia zamówienia</w:t>
      </w:r>
      <w:bookmarkEnd w:id="10"/>
      <w:bookmarkEnd w:id="11"/>
    </w:p>
    <w:p w14:paraId="29550EA0" w14:textId="77777777" w:rsidR="00EE47D5" w:rsidRPr="00B30A05" w:rsidRDefault="00B041C2" w:rsidP="00B30A05">
      <w:pPr>
        <w:spacing w:line="276" w:lineRule="auto"/>
        <w:rPr>
          <w:rFonts w:ascii="Arial" w:hAnsi="Arial" w:cs="Arial"/>
          <w:b w:val="0"/>
          <w:sz w:val="24"/>
          <w:szCs w:val="24"/>
        </w:rPr>
      </w:pPr>
      <w:r w:rsidRPr="00B30A05">
        <w:rPr>
          <w:rFonts w:ascii="Arial" w:hAnsi="Arial" w:cs="Arial"/>
          <w:b w:val="0"/>
          <w:sz w:val="24"/>
          <w:szCs w:val="24"/>
        </w:rPr>
        <w:t xml:space="preserve">Zamówienie zostanie udzielone Wykonawcy, który zostanie wybrany w postępowaniu prowadzonym </w:t>
      </w:r>
    </w:p>
    <w:p w14:paraId="1EC368C3" w14:textId="532034B8" w:rsidR="00B041C2" w:rsidRPr="00B30A05" w:rsidRDefault="00B041C2" w:rsidP="00B30A05">
      <w:pPr>
        <w:spacing w:line="276" w:lineRule="auto"/>
        <w:rPr>
          <w:rFonts w:ascii="Arial" w:hAnsi="Arial" w:cs="Arial"/>
          <w:b w:val="0"/>
          <w:sz w:val="24"/>
          <w:szCs w:val="24"/>
        </w:rPr>
      </w:pPr>
      <w:r w:rsidRPr="00B30A05">
        <w:rPr>
          <w:rFonts w:ascii="Arial" w:hAnsi="Arial" w:cs="Arial"/>
          <w:b w:val="0"/>
          <w:sz w:val="24"/>
          <w:szCs w:val="24"/>
        </w:rPr>
        <w:t xml:space="preserve">w </w:t>
      </w:r>
      <w:r w:rsidR="000C58D5" w:rsidRPr="00B30A05">
        <w:rPr>
          <w:rFonts w:ascii="Arial" w:hAnsi="Arial" w:cs="Arial"/>
          <w:sz w:val="24"/>
          <w:szCs w:val="24"/>
        </w:rPr>
        <w:t xml:space="preserve">trybie podstawowym z możliwością negocjowania treści ofert </w:t>
      </w:r>
      <w:r w:rsidR="000C58D5" w:rsidRPr="00B30A05">
        <w:rPr>
          <w:rFonts w:ascii="Arial" w:hAnsi="Arial" w:cs="Arial"/>
          <w:b w:val="0"/>
          <w:sz w:val="24"/>
          <w:szCs w:val="24"/>
        </w:rPr>
        <w:t xml:space="preserve">w celu ich ulepszenia, określonym </w:t>
      </w:r>
      <w:r w:rsidR="00A912D3" w:rsidRPr="00B30A05">
        <w:rPr>
          <w:rFonts w:ascii="Arial" w:hAnsi="Arial" w:cs="Arial"/>
          <w:b w:val="0"/>
          <w:sz w:val="24"/>
          <w:szCs w:val="24"/>
        </w:rPr>
        <w:t>w art. 275 pkt</w:t>
      </w:r>
      <w:r w:rsidR="000C58D5" w:rsidRPr="00B30A05">
        <w:rPr>
          <w:rFonts w:ascii="Arial" w:hAnsi="Arial" w:cs="Arial"/>
          <w:b w:val="0"/>
          <w:sz w:val="24"/>
          <w:szCs w:val="24"/>
        </w:rPr>
        <w:t xml:space="preserve"> 2 ustawy Pzp</w:t>
      </w:r>
      <w:r w:rsidRPr="00B30A05">
        <w:rPr>
          <w:rFonts w:ascii="Arial" w:hAnsi="Arial" w:cs="Arial"/>
          <w:b w:val="0"/>
          <w:sz w:val="24"/>
          <w:szCs w:val="24"/>
        </w:rPr>
        <w:t xml:space="preserve"> zgodnie z:</w:t>
      </w:r>
    </w:p>
    <w:p w14:paraId="4996B0F2" w14:textId="5BED05AC" w:rsidR="00B041C2" w:rsidRPr="00B30A05" w:rsidRDefault="00B041C2" w:rsidP="00D725C5">
      <w:pPr>
        <w:pStyle w:val="Akapitzlist"/>
        <w:numPr>
          <w:ilvl w:val="0"/>
          <w:numId w:val="10"/>
        </w:numPr>
        <w:spacing w:line="276" w:lineRule="auto"/>
        <w:rPr>
          <w:rFonts w:ascii="Arial" w:hAnsi="Arial" w:cs="Arial"/>
        </w:rPr>
      </w:pPr>
      <w:r w:rsidRPr="00B30A05">
        <w:rPr>
          <w:rFonts w:ascii="Arial" w:hAnsi="Arial" w:cs="Arial"/>
        </w:rPr>
        <w:t xml:space="preserve">przepisami ustawy </w:t>
      </w:r>
      <w:r w:rsidR="00E50B47" w:rsidRPr="00B30A05">
        <w:rPr>
          <w:rFonts w:ascii="Arial" w:hAnsi="Arial" w:cs="Arial"/>
        </w:rPr>
        <w:t>Pzp</w:t>
      </w:r>
      <w:r w:rsidRPr="00B30A05">
        <w:rPr>
          <w:rFonts w:ascii="Arial" w:hAnsi="Arial" w:cs="Arial"/>
        </w:rPr>
        <w:t>,</w:t>
      </w:r>
      <w:r w:rsidR="00E60D10" w:rsidRPr="00B30A05">
        <w:rPr>
          <w:rFonts w:ascii="Arial" w:hAnsi="Arial" w:cs="Arial"/>
        </w:rPr>
        <w:t xml:space="preserve"> z dnia 11 września 2019 r. Prawo zamówień publicznych (Dz. U. z     202</w:t>
      </w:r>
      <w:r w:rsidR="00342004">
        <w:rPr>
          <w:rFonts w:ascii="Arial" w:hAnsi="Arial" w:cs="Arial"/>
        </w:rPr>
        <w:t>6</w:t>
      </w:r>
      <w:r w:rsidR="00E60D10" w:rsidRPr="00B30A05">
        <w:rPr>
          <w:rFonts w:ascii="Arial" w:hAnsi="Arial" w:cs="Arial"/>
        </w:rPr>
        <w:t xml:space="preserve"> r., poz. </w:t>
      </w:r>
      <w:r w:rsidR="00342004">
        <w:rPr>
          <w:rFonts w:ascii="Arial" w:hAnsi="Arial" w:cs="Arial"/>
        </w:rPr>
        <w:t>793</w:t>
      </w:r>
      <w:r w:rsidR="00E60D10" w:rsidRPr="00B30A05">
        <w:rPr>
          <w:rFonts w:ascii="Arial" w:hAnsi="Arial" w:cs="Arial"/>
        </w:rPr>
        <w:t xml:space="preserve"> ze zm.) zwanej dalej ustawą Pzp</w:t>
      </w:r>
    </w:p>
    <w:p w14:paraId="350EFEEB" w14:textId="5F752D89" w:rsidR="00B041C2" w:rsidRPr="00B30A05" w:rsidRDefault="00B041C2" w:rsidP="00D725C5">
      <w:pPr>
        <w:pStyle w:val="Akapitzlist"/>
        <w:numPr>
          <w:ilvl w:val="0"/>
          <w:numId w:val="10"/>
        </w:numPr>
        <w:spacing w:line="276" w:lineRule="auto"/>
        <w:rPr>
          <w:rFonts w:ascii="Arial" w:hAnsi="Arial" w:cs="Arial"/>
          <w:b/>
          <w:bCs/>
          <w:u w:val="single"/>
        </w:rPr>
      </w:pPr>
      <w:r w:rsidRPr="00B30A05">
        <w:rPr>
          <w:rFonts w:ascii="Arial" w:hAnsi="Arial" w:cs="Arial"/>
        </w:rPr>
        <w:t>postanowieniami ni</w:t>
      </w:r>
      <w:r w:rsidR="006D1ECD" w:rsidRPr="00B30A05">
        <w:rPr>
          <w:rFonts w:ascii="Arial" w:hAnsi="Arial" w:cs="Arial"/>
        </w:rPr>
        <w:t xml:space="preserve">niejszej Specyfikacji </w:t>
      </w:r>
      <w:r w:rsidRPr="00B30A05">
        <w:rPr>
          <w:rFonts w:ascii="Arial" w:hAnsi="Arial" w:cs="Arial"/>
        </w:rPr>
        <w:t xml:space="preserve">Warunków Zamówienia zwanej dalej </w:t>
      </w:r>
      <w:r w:rsidR="006D1ECD" w:rsidRPr="00B30A05">
        <w:rPr>
          <w:rFonts w:ascii="Arial" w:hAnsi="Arial" w:cs="Arial"/>
          <w:b/>
          <w:bCs/>
          <w:u w:val="single"/>
        </w:rPr>
        <w:t>S</w:t>
      </w:r>
      <w:r w:rsidRPr="00B30A05">
        <w:rPr>
          <w:rFonts w:ascii="Arial" w:hAnsi="Arial" w:cs="Arial"/>
          <w:b/>
          <w:bCs/>
          <w:u w:val="single"/>
        </w:rPr>
        <w:t>WZ.</w:t>
      </w:r>
    </w:p>
    <w:p w14:paraId="6D2B6B14" w14:textId="77777777" w:rsidR="006C4DBD" w:rsidRPr="00B30A05" w:rsidRDefault="009F331E" w:rsidP="00B30A05">
      <w:pPr>
        <w:pStyle w:val="Nagwek1"/>
        <w:spacing w:before="360" w:after="360" w:line="276" w:lineRule="auto"/>
        <w:ind w:left="0"/>
        <w:rPr>
          <w:color w:val="auto"/>
          <w:sz w:val="24"/>
          <w:szCs w:val="24"/>
        </w:rPr>
      </w:pPr>
      <w:bookmarkStart w:id="12" w:name="_Toc166487433"/>
      <w:bookmarkStart w:id="13" w:name="_Toc222761591"/>
      <w:r w:rsidRPr="00B30A05">
        <w:rPr>
          <w:sz w:val="24"/>
          <w:szCs w:val="24"/>
        </w:rPr>
        <w:t>7</w:t>
      </w:r>
      <w:r w:rsidR="000E450C" w:rsidRPr="00B30A05">
        <w:rPr>
          <w:sz w:val="24"/>
          <w:szCs w:val="24"/>
        </w:rPr>
        <w:t xml:space="preserve">. </w:t>
      </w:r>
      <w:r w:rsidR="00677223" w:rsidRPr="00B30A05">
        <w:rPr>
          <w:sz w:val="24"/>
          <w:szCs w:val="24"/>
        </w:rPr>
        <w:t>Przewidywane negocjacje</w:t>
      </w:r>
      <w:r w:rsidR="002B0BEA" w:rsidRPr="00B30A05">
        <w:rPr>
          <w:sz w:val="24"/>
          <w:szCs w:val="24"/>
        </w:rPr>
        <w:t xml:space="preserve"> treści </w:t>
      </w:r>
      <w:r w:rsidR="002B0BEA" w:rsidRPr="00B30A05">
        <w:rPr>
          <w:color w:val="auto"/>
          <w:sz w:val="24"/>
          <w:szCs w:val="24"/>
        </w:rPr>
        <w:t>ofert</w:t>
      </w:r>
      <w:r w:rsidR="00BA608A" w:rsidRPr="00B30A05">
        <w:rPr>
          <w:color w:val="auto"/>
          <w:sz w:val="24"/>
          <w:szCs w:val="24"/>
        </w:rPr>
        <w:t>.</w:t>
      </w:r>
      <w:bookmarkEnd w:id="12"/>
      <w:bookmarkEnd w:id="13"/>
      <w:r w:rsidR="00BA608A" w:rsidRPr="00B30A05">
        <w:rPr>
          <w:color w:val="auto"/>
          <w:sz w:val="24"/>
          <w:szCs w:val="24"/>
        </w:rPr>
        <w:t xml:space="preserve">  </w:t>
      </w:r>
    </w:p>
    <w:p w14:paraId="6B6270F3" w14:textId="57D62B38" w:rsidR="006C4DBD" w:rsidRPr="003D7B40" w:rsidRDefault="00677223" w:rsidP="00D725C5">
      <w:pPr>
        <w:pStyle w:val="Akapitzlist"/>
        <w:numPr>
          <w:ilvl w:val="1"/>
          <w:numId w:val="11"/>
        </w:numPr>
        <w:spacing w:after="360" w:line="276" w:lineRule="auto"/>
        <w:ind w:left="357" w:hanging="357"/>
        <w:contextualSpacing w:val="0"/>
        <w:rPr>
          <w:rFonts w:ascii="Arial" w:hAnsi="Arial" w:cs="Arial"/>
          <w:b/>
          <w:bCs/>
        </w:rPr>
      </w:pPr>
      <w:r w:rsidRPr="00B30A05">
        <w:rPr>
          <w:rFonts w:ascii="Arial" w:hAnsi="Arial" w:cs="Arial"/>
        </w:rPr>
        <w:t xml:space="preserve">Zamawiający na podstawie art. 275 pkt 2 ustawy </w:t>
      </w:r>
      <w:r w:rsidR="00975D9E" w:rsidRPr="00B30A05">
        <w:rPr>
          <w:rFonts w:ascii="Arial" w:hAnsi="Arial" w:cs="Arial"/>
        </w:rPr>
        <w:t>P</w:t>
      </w:r>
      <w:r w:rsidRPr="00B30A05">
        <w:rPr>
          <w:rFonts w:ascii="Arial" w:hAnsi="Arial" w:cs="Arial"/>
        </w:rPr>
        <w:t xml:space="preserve">zp </w:t>
      </w:r>
      <w:r w:rsidRPr="00B30A05">
        <w:rPr>
          <w:rFonts w:ascii="Arial" w:hAnsi="Arial" w:cs="Arial"/>
          <w:b/>
          <w:bCs/>
        </w:rPr>
        <w:t xml:space="preserve">przewiduje możliwość przeprowadzenia poufnych negocjacji </w:t>
      </w:r>
      <w:r w:rsidR="00475658" w:rsidRPr="00B30A05">
        <w:rPr>
          <w:rFonts w:ascii="Arial" w:hAnsi="Arial" w:cs="Arial"/>
          <w:b/>
          <w:bCs/>
        </w:rPr>
        <w:t>w zakresie kryteriów oceny ofert</w:t>
      </w:r>
      <w:r w:rsidRPr="00B30A05">
        <w:rPr>
          <w:rFonts w:ascii="Arial" w:hAnsi="Arial" w:cs="Arial"/>
          <w:b/>
          <w:bCs/>
        </w:rPr>
        <w:t xml:space="preserve">. </w:t>
      </w:r>
    </w:p>
    <w:p w14:paraId="0311885C" w14:textId="66A14E41" w:rsidR="00975D9E" w:rsidRPr="00B30A05" w:rsidRDefault="00975D9E" w:rsidP="00D725C5">
      <w:pPr>
        <w:pStyle w:val="Akapitzlist"/>
        <w:numPr>
          <w:ilvl w:val="1"/>
          <w:numId w:val="11"/>
        </w:numPr>
        <w:spacing w:line="276" w:lineRule="auto"/>
        <w:rPr>
          <w:rFonts w:ascii="Arial" w:hAnsi="Arial" w:cs="Arial"/>
        </w:rPr>
      </w:pPr>
      <w:r w:rsidRPr="00B30A05">
        <w:rPr>
          <w:rFonts w:ascii="Arial" w:hAnsi="Arial" w:cs="Arial"/>
        </w:rPr>
        <w:t>W przypadku podjęcia decyzji o prowadzeniu ne</w:t>
      </w:r>
      <w:r w:rsidR="00864643" w:rsidRPr="00B30A05">
        <w:rPr>
          <w:rFonts w:ascii="Arial" w:hAnsi="Arial" w:cs="Arial"/>
        </w:rPr>
        <w:t xml:space="preserve">gocjacji, </w:t>
      </w:r>
      <w:r w:rsidRPr="00B30A05">
        <w:rPr>
          <w:rFonts w:ascii="Arial" w:hAnsi="Arial" w:cs="Arial"/>
        </w:rPr>
        <w:t>Zamawiający poinformuje równocześnie wszystkich Wykonawców, którzy złożyli oferty o Wykonawcach</w:t>
      </w:r>
      <w:r w:rsidR="00864643" w:rsidRPr="00B30A05">
        <w:rPr>
          <w:rFonts w:ascii="Arial" w:hAnsi="Arial" w:cs="Arial"/>
        </w:rPr>
        <w:t>, których oferty</w:t>
      </w:r>
      <w:r w:rsidRPr="00B30A05">
        <w:rPr>
          <w:rFonts w:ascii="Arial" w:hAnsi="Arial" w:cs="Arial"/>
        </w:rPr>
        <w:t>:</w:t>
      </w:r>
    </w:p>
    <w:p w14:paraId="52A8D709" w14:textId="75A02FB3" w:rsidR="00975D9E" w:rsidRPr="00B30A05" w:rsidRDefault="00975D9E" w:rsidP="00D725C5">
      <w:pPr>
        <w:pStyle w:val="Akapitzlist"/>
        <w:numPr>
          <w:ilvl w:val="0"/>
          <w:numId w:val="12"/>
        </w:numPr>
        <w:spacing w:line="276" w:lineRule="auto"/>
        <w:rPr>
          <w:rFonts w:ascii="Arial" w:hAnsi="Arial" w:cs="Arial"/>
        </w:rPr>
      </w:pPr>
      <w:r w:rsidRPr="00B30A05">
        <w:rPr>
          <w:rFonts w:ascii="Arial" w:hAnsi="Arial" w:cs="Arial"/>
        </w:rPr>
        <w:t>nie zostały odrzucone oraz punktacji przyznanej ofertom w każdym kryterium oceny ofert i</w:t>
      </w:r>
      <w:r w:rsidR="006C4DBD" w:rsidRPr="00B30A05">
        <w:rPr>
          <w:rFonts w:ascii="Arial" w:hAnsi="Arial" w:cs="Arial"/>
        </w:rPr>
        <w:t xml:space="preserve"> </w:t>
      </w:r>
      <w:r w:rsidRPr="00B30A05">
        <w:rPr>
          <w:rFonts w:ascii="Arial" w:hAnsi="Arial" w:cs="Arial"/>
        </w:rPr>
        <w:t>łącznej punktacji</w:t>
      </w:r>
    </w:p>
    <w:p w14:paraId="0225A4B2" w14:textId="456B290D" w:rsidR="00A419EA" w:rsidRPr="009F40F9" w:rsidRDefault="00975D9E" w:rsidP="00D725C5">
      <w:pPr>
        <w:pStyle w:val="Akapitzlist"/>
        <w:numPr>
          <w:ilvl w:val="0"/>
          <w:numId w:val="12"/>
        </w:numPr>
        <w:spacing w:after="360" w:line="276" w:lineRule="auto"/>
        <w:ind w:left="714" w:hanging="357"/>
        <w:contextualSpacing w:val="0"/>
        <w:rPr>
          <w:rFonts w:ascii="Arial" w:hAnsi="Arial" w:cs="Arial"/>
        </w:rPr>
      </w:pPr>
      <w:r w:rsidRPr="00B30A05">
        <w:rPr>
          <w:rFonts w:ascii="Arial" w:hAnsi="Arial" w:cs="Arial"/>
        </w:rPr>
        <w:t>zostały odrzucone, podając uzasadnienie faktyczne i prawne.</w:t>
      </w:r>
    </w:p>
    <w:p w14:paraId="5E64E1F4" w14:textId="605D2EB3" w:rsidR="006C4DBD" w:rsidRPr="00D1387F" w:rsidRDefault="00677223" w:rsidP="00D725C5">
      <w:pPr>
        <w:pStyle w:val="Akapitzlist"/>
        <w:numPr>
          <w:ilvl w:val="1"/>
          <w:numId w:val="11"/>
        </w:numPr>
        <w:spacing w:after="360" w:line="276" w:lineRule="auto"/>
        <w:ind w:left="357" w:hanging="357"/>
        <w:contextualSpacing w:val="0"/>
        <w:rPr>
          <w:rFonts w:ascii="Arial" w:hAnsi="Arial" w:cs="Arial"/>
        </w:rPr>
      </w:pPr>
      <w:r w:rsidRPr="00B30A05">
        <w:rPr>
          <w:rFonts w:ascii="Arial" w:hAnsi="Arial" w:cs="Arial"/>
        </w:rPr>
        <w:t xml:space="preserve">Zamawiający na podstawie art. 288 ustawy </w:t>
      </w:r>
      <w:r w:rsidR="00677388" w:rsidRPr="00B30A05">
        <w:rPr>
          <w:rFonts w:ascii="Arial" w:hAnsi="Arial" w:cs="Arial"/>
        </w:rPr>
        <w:t>P</w:t>
      </w:r>
      <w:r w:rsidRPr="00B30A05">
        <w:rPr>
          <w:rFonts w:ascii="Arial" w:hAnsi="Arial" w:cs="Arial"/>
        </w:rPr>
        <w:t xml:space="preserve">zp </w:t>
      </w:r>
      <w:r w:rsidRPr="00B30A05">
        <w:rPr>
          <w:rFonts w:ascii="Arial" w:hAnsi="Arial" w:cs="Arial"/>
          <w:b/>
          <w:bCs/>
        </w:rPr>
        <w:t>ogranicz</w:t>
      </w:r>
      <w:r w:rsidR="009B55C7" w:rsidRPr="00B30A05">
        <w:rPr>
          <w:rFonts w:ascii="Arial" w:hAnsi="Arial" w:cs="Arial"/>
          <w:b/>
          <w:bCs/>
        </w:rPr>
        <w:t>a liczbę</w:t>
      </w:r>
      <w:r w:rsidR="009B55C7" w:rsidRPr="00B30A05">
        <w:rPr>
          <w:rFonts w:ascii="Arial" w:hAnsi="Arial" w:cs="Arial"/>
        </w:rPr>
        <w:t xml:space="preserve"> </w:t>
      </w:r>
      <w:r w:rsidRPr="00B30A05">
        <w:rPr>
          <w:rFonts w:ascii="Arial" w:hAnsi="Arial" w:cs="Arial"/>
        </w:rPr>
        <w:t>wykonawców</w:t>
      </w:r>
      <w:r w:rsidR="002B7221" w:rsidRPr="00B30A05">
        <w:rPr>
          <w:rFonts w:ascii="Arial" w:hAnsi="Arial" w:cs="Arial"/>
        </w:rPr>
        <w:t xml:space="preserve"> zapr</w:t>
      </w:r>
      <w:r w:rsidR="009B55C7" w:rsidRPr="00B30A05">
        <w:rPr>
          <w:rFonts w:ascii="Arial" w:hAnsi="Arial" w:cs="Arial"/>
        </w:rPr>
        <w:t>a</w:t>
      </w:r>
      <w:r w:rsidR="002B7221" w:rsidRPr="00B30A05">
        <w:rPr>
          <w:rFonts w:ascii="Arial" w:hAnsi="Arial" w:cs="Arial"/>
        </w:rPr>
        <w:t>sz</w:t>
      </w:r>
      <w:r w:rsidR="009B55C7" w:rsidRPr="00B30A05">
        <w:rPr>
          <w:rFonts w:ascii="Arial" w:hAnsi="Arial" w:cs="Arial"/>
        </w:rPr>
        <w:t>a</w:t>
      </w:r>
      <w:r w:rsidR="002B7221" w:rsidRPr="00B30A05">
        <w:rPr>
          <w:rFonts w:ascii="Arial" w:hAnsi="Arial" w:cs="Arial"/>
        </w:rPr>
        <w:t xml:space="preserve">nych do negocjacji </w:t>
      </w:r>
      <w:r w:rsidR="009B55C7" w:rsidRPr="00B30A05">
        <w:rPr>
          <w:rFonts w:ascii="Arial" w:hAnsi="Arial" w:cs="Arial"/>
        </w:rPr>
        <w:t xml:space="preserve">ofert </w:t>
      </w:r>
      <w:r w:rsidR="002B7221" w:rsidRPr="00B30A05">
        <w:rPr>
          <w:rFonts w:ascii="Arial" w:hAnsi="Arial" w:cs="Arial"/>
          <w:b/>
          <w:bCs/>
        </w:rPr>
        <w:t xml:space="preserve">do </w:t>
      </w:r>
      <w:r w:rsidR="004D77DE" w:rsidRPr="00B30A05">
        <w:rPr>
          <w:rFonts w:ascii="Arial" w:hAnsi="Arial" w:cs="Arial"/>
          <w:b/>
          <w:bCs/>
        </w:rPr>
        <w:t>3</w:t>
      </w:r>
      <w:r w:rsidR="005C1673" w:rsidRPr="00B30A05">
        <w:rPr>
          <w:rFonts w:ascii="Arial" w:hAnsi="Arial" w:cs="Arial"/>
          <w:b/>
          <w:bCs/>
        </w:rPr>
        <w:t xml:space="preserve"> </w:t>
      </w:r>
      <w:r w:rsidR="009B55C7" w:rsidRPr="00B30A05">
        <w:rPr>
          <w:rFonts w:ascii="Arial" w:hAnsi="Arial" w:cs="Arial"/>
          <w:b/>
          <w:bCs/>
        </w:rPr>
        <w:t>wykonawców</w:t>
      </w:r>
      <w:r w:rsidR="009B55C7" w:rsidRPr="00B30A05">
        <w:rPr>
          <w:rFonts w:ascii="Arial" w:hAnsi="Arial" w:cs="Arial"/>
        </w:rPr>
        <w:t>, stosując kryteria oceny ofert opisane w pkt</w:t>
      </w:r>
      <w:r w:rsidR="004F4B6A" w:rsidRPr="00B30A05">
        <w:rPr>
          <w:rFonts w:ascii="Arial" w:hAnsi="Arial" w:cs="Arial"/>
        </w:rPr>
        <w:t xml:space="preserve"> 1</w:t>
      </w:r>
      <w:r w:rsidR="00F97FED" w:rsidRPr="00B30A05">
        <w:rPr>
          <w:rFonts w:ascii="Arial" w:hAnsi="Arial" w:cs="Arial"/>
        </w:rPr>
        <w:t>5</w:t>
      </w:r>
      <w:r w:rsidR="004F4B6A" w:rsidRPr="00B30A05">
        <w:rPr>
          <w:rFonts w:ascii="Arial" w:hAnsi="Arial" w:cs="Arial"/>
        </w:rPr>
        <w:t xml:space="preserve"> niniejszej SWZ</w:t>
      </w:r>
      <w:r w:rsidR="009B55C7" w:rsidRPr="00B30A05">
        <w:rPr>
          <w:rFonts w:ascii="Arial" w:hAnsi="Arial" w:cs="Arial"/>
        </w:rPr>
        <w:t>.</w:t>
      </w:r>
    </w:p>
    <w:p w14:paraId="2C9F81B6" w14:textId="5734B780" w:rsidR="006C4DBD" w:rsidRPr="009F40F9" w:rsidRDefault="00975D9E" w:rsidP="00D725C5">
      <w:pPr>
        <w:pStyle w:val="Akapitzlist"/>
        <w:numPr>
          <w:ilvl w:val="1"/>
          <w:numId w:val="11"/>
        </w:numPr>
        <w:spacing w:after="360" w:line="276" w:lineRule="auto"/>
        <w:ind w:left="357"/>
        <w:contextualSpacing w:val="0"/>
        <w:rPr>
          <w:rFonts w:ascii="Arial" w:hAnsi="Arial" w:cs="Arial"/>
          <w:b/>
          <w:bCs/>
        </w:rPr>
      </w:pPr>
      <w:r w:rsidRPr="00B30A05">
        <w:rPr>
          <w:rFonts w:ascii="Arial" w:hAnsi="Arial" w:cs="Arial"/>
        </w:rPr>
        <w:t xml:space="preserve">Jeżeli liczba wykonawców, którzy w odpowiedzi na ogłoszenie o zamówieniu złożyli oferty niepodlegające odrzuceniu, </w:t>
      </w:r>
      <w:r w:rsidRPr="00B30A05">
        <w:rPr>
          <w:rFonts w:ascii="Arial" w:hAnsi="Arial" w:cs="Arial"/>
          <w:b/>
          <w:bCs/>
        </w:rPr>
        <w:t xml:space="preserve">jest mniejsza niż 3, zamawiający kontynuuje postępowanie. </w:t>
      </w:r>
    </w:p>
    <w:p w14:paraId="66A4012C" w14:textId="7C8331A1" w:rsidR="006C4DBD" w:rsidRPr="009F40F9" w:rsidRDefault="00677223" w:rsidP="00D725C5">
      <w:pPr>
        <w:pStyle w:val="Akapitzlist"/>
        <w:numPr>
          <w:ilvl w:val="1"/>
          <w:numId w:val="11"/>
        </w:numPr>
        <w:spacing w:after="360" w:line="276" w:lineRule="auto"/>
        <w:ind w:left="357" w:hanging="357"/>
        <w:contextualSpacing w:val="0"/>
        <w:rPr>
          <w:rFonts w:ascii="Arial" w:hAnsi="Arial" w:cs="Arial"/>
        </w:rPr>
      </w:pPr>
      <w:r w:rsidRPr="00B30A05">
        <w:rPr>
          <w:rFonts w:ascii="Arial" w:hAnsi="Arial" w:cs="Arial"/>
        </w:rPr>
        <w:t xml:space="preserve">Ofertę wykonawcy niezaproszonego do negocjacji uznaje się za odrzuconą. </w:t>
      </w:r>
    </w:p>
    <w:p w14:paraId="5C2D3035" w14:textId="45F6A767" w:rsidR="00B21DC9" w:rsidRPr="009F40F9" w:rsidRDefault="00B21DC9" w:rsidP="00D725C5">
      <w:pPr>
        <w:pStyle w:val="Akapitzlist"/>
        <w:numPr>
          <w:ilvl w:val="1"/>
          <w:numId w:val="11"/>
        </w:numPr>
        <w:spacing w:after="360" w:line="276" w:lineRule="auto"/>
        <w:ind w:left="357"/>
        <w:contextualSpacing w:val="0"/>
        <w:rPr>
          <w:rFonts w:ascii="Arial" w:hAnsi="Arial" w:cs="Arial"/>
        </w:rPr>
      </w:pPr>
      <w:r w:rsidRPr="00B30A05">
        <w:rPr>
          <w:rFonts w:ascii="Arial" w:hAnsi="Arial" w:cs="Arial"/>
        </w:rPr>
        <w:t>Zamawiający w zaproszeniu do negocjacji wskaże miejsce, termin i sposób prowadzenia negocjacji oraz kryteria oceny ofert, w ramach których będą prowadzone negocjacje w celu ulepszenia treści ofert.</w:t>
      </w:r>
    </w:p>
    <w:p w14:paraId="4C9F5624" w14:textId="55D34310" w:rsidR="00677223" w:rsidRPr="00B30A05" w:rsidRDefault="00677223" w:rsidP="00D725C5">
      <w:pPr>
        <w:pStyle w:val="Akapitzlist"/>
        <w:numPr>
          <w:ilvl w:val="1"/>
          <w:numId w:val="11"/>
        </w:numPr>
        <w:spacing w:after="360" w:line="276" w:lineRule="auto"/>
        <w:ind w:left="357"/>
        <w:contextualSpacing w:val="0"/>
        <w:rPr>
          <w:rFonts w:ascii="Arial" w:hAnsi="Arial" w:cs="Arial"/>
        </w:rPr>
      </w:pPr>
      <w:r w:rsidRPr="00B30A05">
        <w:rPr>
          <w:rFonts w:ascii="Arial" w:hAnsi="Arial" w:cs="Arial"/>
          <w:b/>
          <w:bCs/>
        </w:rPr>
        <w:t>Negocjacje, o których mowa</w:t>
      </w:r>
      <w:r w:rsidR="00655FE6" w:rsidRPr="00B30A05">
        <w:rPr>
          <w:rFonts w:ascii="Arial" w:hAnsi="Arial" w:cs="Arial"/>
          <w:b/>
          <w:bCs/>
        </w:rPr>
        <w:t xml:space="preserve"> powyżej</w:t>
      </w:r>
      <w:r w:rsidRPr="00B30A05">
        <w:rPr>
          <w:rFonts w:ascii="Arial" w:hAnsi="Arial" w:cs="Arial"/>
          <w:b/>
          <w:bCs/>
        </w:rPr>
        <w:t xml:space="preserve"> w </w:t>
      </w:r>
      <w:r w:rsidR="00655FE6" w:rsidRPr="00B30A05">
        <w:rPr>
          <w:rFonts w:ascii="Arial" w:hAnsi="Arial" w:cs="Arial"/>
          <w:b/>
          <w:bCs/>
        </w:rPr>
        <w:t>pkt 7.1</w:t>
      </w:r>
      <w:r w:rsidRPr="00B30A05">
        <w:rPr>
          <w:rFonts w:ascii="Arial" w:hAnsi="Arial" w:cs="Arial"/>
          <w:b/>
          <w:bCs/>
        </w:rPr>
        <w:t xml:space="preserve"> nie mogą prowadzić do zmiany treści SWZ</w:t>
      </w:r>
      <w:r w:rsidRPr="00B30A05">
        <w:rPr>
          <w:rFonts w:ascii="Arial" w:hAnsi="Arial" w:cs="Arial"/>
        </w:rPr>
        <w:t xml:space="preserve"> oraz będą dotyczyły wyłącznie tych elementów treści ofert, które podlegają ocenie w ramach</w:t>
      </w:r>
      <w:r w:rsidR="00A929A8" w:rsidRPr="00B30A05">
        <w:rPr>
          <w:rFonts w:ascii="Arial" w:hAnsi="Arial" w:cs="Arial"/>
        </w:rPr>
        <w:t xml:space="preserve"> kryteriów oceny ofert.</w:t>
      </w:r>
      <w:r w:rsidRPr="00B30A05">
        <w:rPr>
          <w:rFonts w:ascii="Arial" w:hAnsi="Arial" w:cs="Arial"/>
        </w:rPr>
        <w:t xml:space="preserve"> </w:t>
      </w:r>
    </w:p>
    <w:p w14:paraId="325DD305" w14:textId="035802C3" w:rsidR="00422CC4" w:rsidRPr="009F40F9" w:rsidRDefault="00677223" w:rsidP="00D725C5">
      <w:pPr>
        <w:pStyle w:val="Akapitzlist"/>
        <w:numPr>
          <w:ilvl w:val="1"/>
          <w:numId w:val="11"/>
        </w:numPr>
        <w:spacing w:after="360" w:line="276" w:lineRule="auto"/>
        <w:ind w:left="357"/>
        <w:contextualSpacing w:val="0"/>
        <w:rPr>
          <w:rFonts w:ascii="Arial" w:hAnsi="Arial" w:cs="Arial"/>
        </w:rPr>
      </w:pPr>
      <w:r w:rsidRPr="00B30A05">
        <w:rPr>
          <w:rFonts w:ascii="Arial" w:hAnsi="Arial" w:cs="Arial"/>
          <w:b/>
          <w:bCs/>
        </w:rPr>
        <w:lastRenderedPageBreak/>
        <w:t>Zamawiający poinformuje</w:t>
      </w:r>
      <w:r w:rsidRPr="00B30A05">
        <w:rPr>
          <w:rFonts w:ascii="Arial" w:hAnsi="Arial" w:cs="Arial"/>
        </w:rPr>
        <w:t xml:space="preserve"> równocześnie wszystkich wykonawców, których oferty złożone w odpowiedzi na ogłoszenie o zamówieniu nie zostały odrzucone, </w:t>
      </w:r>
      <w:r w:rsidRPr="00B30A05">
        <w:rPr>
          <w:rFonts w:ascii="Arial" w:hAnsi="Arial" w:cs="Arial"/>
          <w:b/>
          <w:bCs/>
        </w:rPr>
        <w:t xml:space="preserve">o zakończeniu negocjacji oraz zaprosi ich do składania ofert dodatkowych w terminie </w:t>
      </w:r>
      <w:r w:rsidRPr="00B30A05">
        <w:rPr>
          <w:rFonts w:ascii="Arial" w:hAnsi="Arial" w:cs="Arial"/>
          <w:b/>
          <w:bCs/>
          <w:u w:val="single"/>
        </w:rPr>
        <w:t>nie krótszym niż 5 dni</w:t>
      </w:r>
      <w:r w:rsidRPr="00B30A05">
        <w:rPr>
          <w:rFonts w:ascii="Arial" w:hAnsi="Arial" w:cs="Arial"/>
        </w:rPr>
        <w:t xml:space="preserve"> od dnia przekazania zaproszenia do składania ofert dodatkowych, wskazując m. in. sposób i termin składania ofert dodatkowych oraz język lub języki, w jakich muszą one być sporządzone, oraz termin otwarcia tych ofert. </w:t>
      </w:r>
    </w:p>
    <w:p w14:paraId="36D93C45" w14:textId="71CACEFA" w:rsidR="00A419EA" w:rsidRPr="00B30A05" w:rsidRDefault="00677223" w:rsidP="00D725C5">
      <w:pPr>
        <w:pStyle w:val="Akapitzlist"/>
        <w:numPr>
          <w:ilvl w:val="1"/>
          <w:numId w:val="11"/>
        </w:numPr>
        <w:spacing w:after="360" w:line="276" w:lineRule="auto"/>
        <w:ind w:left="357" w:hanging="357"/>
        <w:contextualSpacing w:val="0"/>
        <w:rPr>
          <w:rFonts w:ascii="Arial" w:hAnsi="Arial" w:cs="Arial"/>
          <w:b/>
          <w:bCs/>
        </w:rPr>
      </w:pPr>
      <w:r w:rsidRPr="00B30A05">
        <w:rPr>
          <w:rFonts w:ascii="Arial" w:hAnsi="Arial" w:cs="Arial"/>
          <w:b/>
          <w:bCs/>
        </w:rPr>
        <w:t>Wykonawca może złożyć ofertę dodatkową,</w:t>
      </w:r>
      <w:r w:rsidRPr="00B30A05">
        <w:rPr>
          <w:rFonts w:ascii="Arial" w:hAnsi="Arial" w:cs="Arial"/>
        </w:rPr>
        <w:t xml:space="preserve"> która zawiera nowe propozycje w zakresie treści oferty podlegających ocenie w ramach kryteriów oceny ofert wskazanych przez zamawiającego w zaproszeniu do negocjacji.</w:t>
      </w:r>
      <w:r w:rsidRPr="00B30A05">
        <w:rPr>
          <w:rFonts w:ascii="Arial" w:hAnsi="Arial" w:cs="Arial"/>
          <w:b/>
          <w:bCs/>
        </w:rPr>
        <w:t xml:space="preserve"> Oferta dodatkowa nie może być mniej korzystna</w:t>
      </w:r>
      <w:r w:rsidRPr="00B30A05">
        <w:rPr>
          <w:rFonts w:ascii="Arial" w:hAnsi="Arial" w:cs="Arial"/>
        </w:rPr>
        <w:t xml:space="preserve"> w żadnym z kryteriów oceny ofert wskazanych w zaproszeniu do negocjacji niż oferta złożona w odpowiedzi na ogłoszenie o zamówieniu. Oferta przestaje wiązać wykonawcę w zakresie, w jakim złoży on ofertę dodatkową zawierającą korzystniejsze propozycje w ramach każdego z kryteriów oceny ofert wskazanych w zaproszeniu do negocjacji.</w:t>
      </w:r>
      <w:r w:rsidR="00422CC4" w:rsidRPr="00B30A05">
        <w:rPr>
          <w:rFonts w:ascii="Arial" w:hAnsi="Arial" w:cs="Arial"/>
        </w:rPr>
        <w:t xml:space="preserve"> </w:t>
      </w:r>
      <w:r w:rsidRPr="00B30A05">
        <w:rPr>
          <w:rFonts w:ascii="Arial" w:hAnsi="Arial" w:cs="Arial"/>
          <w:b/>
          <w:bCs/>
        </w:rPr>
        <w:t>Oferta dodatkowa, która jest mniej korzystna</w:t>
      </w:r>
      <w:r w:rsidRPr="00B30A05">
        <w:rPr>
          <w:rFonts w:ascii="Arial" w:hAnsi="Arial" w:cs="Arial"/>
        </w:rPr>
        <w:t xml:space="preserve"> w którymkolwiek z kryteriów oceny ofert wskazanych w zaproszeniu do negocjacji niż oferta złożona w odpowiedzi na ogłoszenie o zamówieniu,</w:t>
      </w:r>
      <w:r w:rsidRPr="00B30A05">
        <w:rPr>
          <w:rFonts w:ascii="Arial" w:hAnsi="Arial" w:cs="Arial"/>
          <w:b/>
          <w:bCs/>
        </w:rPr>
        <w:t xml:space="preserve"> podlega odrzuceniu. </w:t>
      </w:r>
    </w:p>
    <w:p w14:paraId="46E9E980" w14:textId="5349D208" w:rsidR="00E44BEE" w:rsidRPr="00B30A05" w:rsidRDefault="00813612" w:rsidP="00D725C5">
      <w:pPr>
        <w:pStyle w:val="Nagwek1"/>
        <w:numPr>
          <w:ilvl w:val="0"/>
          <w:numId w:val="13"/>
        </w:numPr>
        <w:spacing w:before="360" w:after="360" w:line="276" w:lineRule="auto"/>
        <w:rPr>
          <w:sz w:val="24"/>
          <w:szCs w:val="24"/>
        </w:rPr>
      </w:pPr>
      <w:bookmarkStart w:id="14" w:name="_Toc166487434"/>
      <w:bookmarkStart w:id="15" w:name="_Toc222761592"/>
      <w:r w:rsidRPr="00B30A05">
        <w:rPr>
          <w:sz w:val="24"/>
          <w:szCs w:val="24"/>
        </w:rPr>
        <w:t>O</w:t>
      </w:r>
      <w:r w:rsidR="001C7B3D" w:rsidRPr="00B30A05">
        <w:rPr>
          <w:sz w:val="24"/>
          <w:szCs w:val="24"/>
        </w:rPr>
        <w:t xml:space="preserve">pis </w:t>
      </w:r>
      <w:r w:rsidR="001A594F" w:rsidRPr="00B30A05">
        <w:rPr>
          <w:sz w:val="24"/>
          <w:szCs w:val="24"/>
        </w:rPr>
        <w:t>spos</w:t>
      </w:r>
      <w:r w:rsidR="001C7B3D" w:rsidRPr="00B30A05">
        <w:rPr>
          <w:sz w:val="24"/>
          <w:szCs w:val="24"/>
        </w:rPr>
        <w:t>o</w:t>
      </w:r>
      <w:r w:rsidR="001A594F" w:rsidRPr="00B30A05">
        <w:rPr>
          <w:sz w:val="24"/>
          <w:szCs w:val="24"/>
        </w:rPr>
        <w:t>b</w:t>
      </w:r>
      <w:r w:rsidR="001C7B3D" w:rsidRPr="00B30A05">
        <w:rPr>
          <w:sz w:val="24"/>
          <w:szCs w:val="24"/>
        </w:rPr>
        <w:t>u</w:t>
      </w:r>
      <w:r w:rsidR="001A594F" w:rsidRPr="00B30A05">
        <w:rPr>
          <w:sz w:val="24"/>
          <w:szCs w:val="24"/>
        </w:rPr>
        <w:t xml:space="preserve"> </w:t>
      </w:r>
      <w:r w:rsidR="00E44BEE" w:rsidRPr="00B30A05">
        <w:rPr>
          <w:sz w:val="24"/>
          <w:szCs w:val="24"/>
        </w:rPr>
        <w:t>przygotowania ofert</w:t>
      </w:r>
      <w:r w:rsidR="0070387A" w:rsidRPr="00B30A05">
        <w:rPr>
          <w:sz w:val="24"/>
          <w:szCs w:val="24"/>
        </w:rPr>
        <w:t>y</w:t>
      </w:r>
      <w:r w:rsidR="00E44BEE" w:rsidRPr="00B30A05">
        <w:rPr>
          <w:sz w:val="24"/>
          <w:szCs w:val="24"/>
        </w:rPr>
        <w:t>.</w:t>
      </w:r>
      <w:bookmarkEnd w:id="14"/>
      <w:bookmarkEnd w:id="15"/>
    </w:p>
    <w:p w14:paraId="0357479E" w14:textId="78604A86" w:rsidR="00E563BC" w:rsidRPr="00EC0DD5" w:rsidRDefault="00E563BC" w:rsidP="00D725C5">
      <w:pPr>
        <w:pStyle w:val="Akapitzlist"/>
        <w:numPr>
          <w:ilvl w:val="1"/>
          <w:numId w:val="13"/>
        </w:numPr>
        <w:spacing w:after="360" w:line="276" w:lineRule="auto"/>
        <w:ind w:left="357" w:hanging="357"/>
        <w:contextualSpacing w:val="0"/>
        <w:rPr>
          <w:rFonts w:ascii="Arial" w:hAnsi="Arial" w:cs="Arial"/>
          <w:b/>
          <w:bCs/>
        </w:rPr>
      </w:pPr>
      <w:r w:rsidRPr="00B30A05">
        <w:rPr>
          <w:rFonts w:ascii="Arial" w:hAnsi="Arial" w:cs="Arial"/>
          <w:b/>
          <w:bCs/>
        </w:rPr>
        <w:t xml:space="preserve">Ofertę </w:t>
      </w:r>
      <w:r w:rsidRPr="00B30A05">
        <w:rPr>
          <w:rFonts w:ascii="Arial" w:hAnsi="Arial" w:cs="Arial"/>
        </w:rPr>
        <w:t xml:space="preserve">sporządza się pod rygorem nieważności </w:t>
      </w:r>
      <w:r w:rsidRPr="00B30A05">
        <w:rPr>
          <w:rFonts w:ascii="Arial" w:hAnsi="Arial" w:cs="Arial"/>
          <w:b/>
          <w:bCs/>
        </w:rPr>
        <w:t>w formie elektronicznej</w:t>
      </w:r>
      <w:r w:rsidRPr="00B30A05">
        <w:rPr>
          <w:rFonts w:ascii="Arial" w:hAnsi="Arial" w:cs="Arial"/>
        </w:rPr>
        <w:t xml:space="preserve"> opatrzonej </w:t>
      </w:r>
      <w:r w:rsidRPr="00B30A05">
        <w:rPr>
          <w:rFonts w:ascii="Arial" w:hAnsi="Arial" w:cs="Arial"/>
          <w:b/>
          <w:bCs/>
        </w:rPr>
        <w:t>kwalifikowanym podpisem elektronicznym, podpisem zaufanym lub podpisem osobistym.</w:t>
      </w:r>
    </w:p>
    <w:p w14:paraId="62F93CC9" w14:textId="34C6224D" w:rsidR="00E563BC" w:rsidRPr="003D7B40" w:rsidRDefault="00E563BC" w:rsidP="00D725C5">
      <w:pPr>
        <w:pStyle w:val="Akapitzlist"/>
        <w:numPr>
          <w:ilvl w:val="1"/>
          <w:numId w:val="13"/>
        </w:numPr>
        <w:spacing w:after="360" w:line="276" w:lineRule="auto"/>
        <w:ind w:left="357" w:hanging="357"/>
        <w:contextualSpacing w:val="0"/>
        <w:rPr>
          <w:rFonts w:ascii="Arial" w:hAnsi="Arial" w:cs="Arial"/>
          <w:b/>
          <w:bCs/>
        </w:rPr>
      </w:pPr>
      <w:r w:rsidRPr="00B30A05">
        <w:rPr>
          <w:rFonts w:ascii="Arial" w:hAnsi="Arial" w:cs="Arial"/>
        </w:rPr>
        <w:t xml:space="preserve">Do oferty należy załączyć wszystkie </w:t>
      </w:r>
      <w:r w:rsidRPr="00B30A05">
        <w:rPr>
          <w:rFonts w:ascii="Arial" w:hAnsi="Arial" w:cs="Arial"/>
          <w:b/>
          <w:bCs/>
        </w:rPr>
        <w:t>oświadczenia i dokumenty</w:t>
      </w:r>
      <w:r w:rsidRPr="00B30A05">
        <w:rPr>
          <w:rFonts w:ascii="Arial" w:hAnsi="Arial" w:cs="Arial"/>
        </w:rPr>
        <w:t xml:space="preserve">, których złożenia żąda Zamawiający w </w:t>
      </w:r>
      <w:r w:rsidRPr="00B30A05">
        <w:rPr>
          <w:rFonts w:ascii="Arial" w:hAnsi="Arial" w:cs="Arial"/>
          <w:b/>
          <w:bCs/>
        </w:rPr>
        <w:t>pkt 11 niniejszej SWZ. Zamawiający zastrzega konieczność wskazania w ofercie części zamówienia, których wykonanie Wykonawca zamierza powierzyć podwykonawcom oraz podania nazw ewentualnych podwykonawców, o ile są już znani.</w:t>
      </w:r>
    </w:p>
    <w:p w14:paraId="59E2EC10" w14:textId="02310163" w:rsidR="00E563BC" w:rsidRPr="00EC0DD5" w:rsidRDefault="003707D2" w:rsidP="00D725C5">
      <w:pPr>
        <w:pStyle w:val="Akapitzlist"/>
        <w:numPr>
          <w:ilvl w:val="1"/>
          <w:numId w:val="13"/>
        </w:numPr>
        <w:spacing w:after="360" w:line="276" w:lineRule="auto"/>
        <w:ind w:left="357" w:hanging="357"/>
        <w:contextualSpacing w:val="0"/>
        <w:rPr>
          <w:rFonts w:ascii="Arial" w:hAnsi="Arial" w:cs="Arial"/>
          <w:u w:val="single"/>
        </w:rPr>
      </w:pPr>
      <w:r w:rsidRPr="00B30A05">
        <w:rPr>
          <w:rFonts w:ascii="Arial" w:hAnsi="Arial" w:cs="Arial"/>
        </w:rPr>
        <w:t>Warunki</w:t>
      </w:r>
      <w:r w:rsidR="00E563BC" w:rsidRPr="00B30A05">
        <w:rPr>
          <w:rFonts w:ascii="Arial" w:hAnsi="Arial" w:cs="Arial"/>
          <w:u w:val="single"/>
        </w:rPr>
        <w:t xml:space="preserve"> formalne sporządzenia oferty:</w:t>
      </w:r>
    </w:p>
    <w:p w14:paraId="53637179" w14:textId="1517F150" w:rsidR="00422CC4" w:rsidRPr="00D1387F" w:rsidRDefault="00E563BC" w:rsidP="00342004">
      <w:pPr>
        <w:pStyle w:val="Akapitzlist"/>
        <w:numPr>
          <w:ilvl w:val="0"/>
          <w:numId w:val="14"/>
        </w:numPr>
        <w:suppressAutoHyphens/>
        <w:spacing w:after="360" w:line="276" w:lineRule="auto"/>
        <w:contextualSpacing w:val="0"/>
        <w:rPr>
          <w:rFonts w:ascii="Arial" w:hAnsi="Arial" w:cs="Arial"/>
        </w:rPr>
      </w:pPr>
      <w:r w:rsidRPr="00B30A05">
        <w:rPr>
          <w:rFonts w:ascii="Arial" w:hAnsi="Arial" w:cs="Arial"/>
        </w:rPr>
        <w:t>Wykonawca przygotowuje ofertę przy pomocy systemowego interaktywnego „Formularza ofertowego” udostępnionego przez Zamawiającego na Platformie e-Zamówienia (</w:t>
      </w:r>
      <w:hyperlink r:id="rId13" w:history="1">
        <w:r w:rsidR="007C3405" w:rsidRPr="00B30A05">
          <w:rPr>
            <w:rStyle w:val="Hipercze"/>
            <w:rFonts w:ascii="Arial" w:hAnsi="Arial" w:cs="Arial"/>
          </w:rPr>
          <w:t>https://ezamowienia.gov.pl</w:t>
        </w:r>
      </w:hyperlink>
      <w:r w:rsidRPr="00B30A05">
        <w:rPr>
          <w:rFonts w:ascii="Arial" w:hAnsi="Arial" w:cs="Arial"/>
        </w:rPr>
        <w:t>) i</w:t>
      </w:r>
      <w:r w:rsidR="000C460F" w:rsidRPr="00B30A05">
        <w:rPr>
          <w:rFonts w:ascii="Arial" w:hAnsi="Arial" w:cs="Arial"/>
        </w:rPr>
        <w:t xml:space="preserve"> </w:t>
      </w:r>
      <w:r w:rsidRPr="00B30A05">
        <w:rPr>
          <w:rFonts w:ascii="Arial" w:hAnsi="Arial" w:cs="Arial"/>
        </w:rPr>
        <w:t>zamieszczonego w podglądzie postępowania w zakładce „Informacje podstawowe”. Po pobraniu ten dokument ma format PDF.</w:t>
      </w:r>
    </w:p>
    <w:p w14:paraId="3C85BDB7" w14:textId="6F3A2569" w:rsidR="00E563BC" w:rsidRPr="00D1387F" w:rsidRDefault="00E563BC" w:rsidP="00D725C5">
      <w:pPr>
        <w:pStyle w:val="Akapitzlist"/>
        <w:numPr>
          <w:ilvl w:val="0"/>
          <w:numId w:val="14"/>
        </w:numPr>
        <w:suppressAutoHyphens/>
        <w:spacing w:after="360" w:line="276" w:lineRule="auto"/>
        <w:ind w:left="714" w:hanging="357"/>
        <w:contextualSpacing w:val="0"/>
        <w:rPr>
          <w:rFonts w:ascii="Arial" w:hAnsi="Arial" w:cs="Arial"/>
        </w:rPr>
      </w:pPr>
      <w:r w:rsidRPr="00B30A05">
        <w:rPr>
          <w:rFonts w:ascii="Arial" w:hAnsi="Arial" w:cs="Arial"/>
        </w:rPr>
        <w:t xml:space="preserve">zalogowany Wykonawca używając przycisku „Wypełnij” widocznego pod „Formularzem ofertowym” zobowiązany jest do zweryfikowania poprawności danych automatycznie </w:t>
      </w:r>
      <w:r w:rsidRPr="00B30A05">
        <w:rPr>
          <w:rFonts w:ascii="Arial" w:hAnsi="Arial" w:cs="Arial"/>
        </w:rPr>
        <w:lastRenderedPageBreak/>
        <w:t>pobranych przez system z jego konta i uzupełnienia pozostałych informacji dotyczących Wykonawcy/Wykonawców wspólnie ubiegających się o udzielenie zamówienia,</w:t>
      </w:r>
    </w:p>
    <w:p w14:paraId="71CBE6C6" w14:textId="07146517" w:rsidR="00E563BC" w:rsidRPr="00B30A05" w:rsidRDefault="00E563BC" w:rsidP="00D725C5">
      <w:pPr>
        <w:pStyle w:val="Akapitzlist"/>
        <w:numPr>
          <w:ilvl w:val="0"/>
          <w:numId w:val="14"/>
        </w:numPr>
        <w:suppressAutoHyphens/>
        <w:spacing w:line="276" w:lineRule="auto"/>
        <w:rPr>
          <w:rFonts w:ascii="Arial" w:hAnsi="Arial" w:cs="Arial"/>
        </w:rPr>
      </w:pPr>
      <w:r w:rsidRPr="00B30A05">
        <w:rPr>
          <w:rFonts w:ascii="Arial" w:hAnsi="Arial" w:cs="Arial"/>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pkt g) </w:t>
      </w:r>
    </w:p>
    <w:p w14:paraId="4B75D6B8" w14:textId="66A3EB8F" w:rsidR="00E563BC" w:rsidRPr="009F40F9" w:rsidRDefault="00E563BC" w:rsidP="009F40F9">
      <w:pPr>
        <w:pStyle w:val="Akapitzlist"/>
        <w:suppressAutoHyphens/>
        <w:spacing w:after="360" w:line="276" w:lineRule="auto"/>
        <w:contextualSpacing w:val="0"/>
        <w:rPr>
          <w:rFonts w:ascii="Arial" w:hAnsi="Arial" w:cs="Arial"/>
        </w:rPr>
      </w:pPr>
      <w:r w:rsidRPr="00B30A05">
        <w:rPr>
          <w:rFonts w:ascii="Arial" w:hAnsi="Arial" w:cs="Arial"/>
        </w:rPr>
        <w:t>Uwaga! Nie należy zmieniać nazwy pliku nadanej przez Platformę e-Zamówienia. Zapisany „Formularz ofertowy” należy zawsze otwierać w programie Adobe Acrobat Reader DC. Wypełnionego i podpisanego formularza ofertowego nie należy przetwarzać dalej innymi programami.</w:t>
      </w:r>
    </w:p>
    <w:p w14:paraId="64BCC693" w14:textId="1C848494" w:rsidR="00E563BC" w:rsidRPr="009F40F9" w:rsidRDefault="00E563BC" w:rsidP="00D725C5">
      <w:pPr>
        <w:pStyle w:val="Akapitzlist"/>
        <w:numPr>
          <w:ilvl w:val="0"/>
          <w:numId w:val="14"/>
        </w:numPr>
        <w:suppressAutoHyphens/>
        <w:spacing w:after="360" w:line="276" w:lineRule="auto"/>
        <w:contextualSpacing w:val="0"/>
        <w:rPr>
          <w:rFonts w:ascii="Arial" w:hAnsi="Arial" w:cs="Arial"/>
        </w:rPr>
      </w:pPr>
      <w:r w:rsidRPr="00B30A05">
        <w:rPr>
          <w:rFonts w:ascii="Arial" w:hAnsi="Arial" w:cs="Arial"/>
        </w:rPr>
        <w:t>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w:t>
      </w:r>
    </w:p>
    <w:p w14:paraId="598C8CA6" w14:textId="0012737C" w:rsidR="00E563BC" w:rsidRPr="009F40F9" w:rsidRDefault="001D1A76" w:rsidP="00D725C5">
      <w:pPr>
        <w:pStyle w:val="Akapitzlist"/>
        <w:numPr>
          <w:ilvl w:val="0"/>
          <w:numId w:val="14"/>
        </w:numPr>
        <w:suppressAutoHyphens/>
        <w:spacing w:after="360" w:line="276" w:lineRule="auto"/>
        <w:contextualSpacing w:val="0"/>
        <w:rPr>
          <w:rFonts w:ascii="Arial" w:hAnsi="Arial" w:cs="Arial"/>
        </w:rPr>
      </w:pPr>
      <w:r w:rsidRPr="00B30A05">
        <w:rPr>
          <w:rFonts w:ascii="Arial" w:hAnsi="Arial" w:cs="Arial"/>
        </w:rPr>
        <w:t>Wykonawca</w:t>
      </w:r>
      <w:r w:rsidR="00E563BC" w:rsidRPr="00B30A05">
        <w:rPr>
          <w:rFonts w:ascii="Arial" w:hAnsi="Arial" w:cs="Arial"/>
        </w:rPr>
        <w:t xml:space="preserve">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17CE1E7A" w14:textId="5820C5E0" w:rsidR="0001110D" w:rsidRPr="009F40F9" w:rsidRDefault="00E563BC" w:rsidP="00D725C5">
      <w:pPr>
        <w:pStyle w:val="Akapitzlist"/>
        <w:numPr>
          <w:ilvl w:val="0"/>
          <w:numId w:val="14"/>
        </w:numPr>
        <w:suppressAutoHyphens/>
        <w:spacing w:after="360" w:line="276" w:lineRule="auto"/>
        <w:contextualSpacing w:val="0"/>
        <w:rPr>
          <w:rFonts w:ascii="Arial" w:hAnsi="Arial" w:cs="Arial"/>
        </w:rPr>
      </w:pPr>
      <w:r w:rsidRPr="00B30A05">
        <w:rPr>
          <w:rFonts w:ascii="Arial" w:hAnsi="Arial" w:cs="Arial"/>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5973FFC4" w14:textId="390EC34B" w:rsidR="00E563BC" w:rsidRPr="00B30A05" w:rsidRDefault="00E563BC" w:rsidP="00D725C5">
      <w:pPr>
        <w:pStyle w:val="Akapitzlist"/>
        <w:numPr>
          <w:ilvl w:val="0"/>
          <w:numId w:val="14"/>
        </w:numPr>
        <w:suppressAutoHyphens/>
        <w:spacing w:line="276" w:lineRule="auto"/>
        <w:rPr>
          <w:rFonts w:ascii="Arial" w:hAnsi="Arial" w:cs="Arial"/>
        </w:rPr>
      </w:pPr>
      <w:r w:rsidRPr="00B30A05">
        <w:rPr>
          <w:rFonts w:ascii="Arial" w:hAnsi="Arial" w:cs="Arial"/>
        </w:rPr>
        <w:t xml:space="preserve">formularz ofertowy (PDF) podpisuje się kwalifikowanym podpisem elektronicznym, podpisem zaufanym lub podpisem osobistym. Rekomendowanym dla pliku PDF formatem podpisu jest PADES. Można także podpisać typem podpisu wewnętrznym (otaczającym). Podpis formularza ofertowego wariantem podpisu w typie zewnętrznym również jest możliwy - w tym przypadku, powstały oddzielny plik podpisu dla tego formularza należy załączyć w polu „Załączniki i inne dokumenty przedstawione w ofercie przez Wykonawcę”. </w:t>
      </w:r>
    </w:p>
    <w:p w14:paraId="5227ED0D" w14:textId="77777777" w:rsidR="00E563BC" w:rsidRPr="00B30A05" w:rsidRDefault="00E563BC" w:rsidP="009F40F9">
      <w:pPr>
        <w:pStyle w:val="Akapitzlist"/>
        <w:suppressAutoHyphens/>
        <w:spacing w:after="360" w:line="276" w:lineRule="auto"/>
        <w:contextualSpacing w:val="0"/>
        <w:rPr>
          <w:rFonts w:ascii="Arial" w:hAnsi="Arial" w:cs="Arial"/>
        </w:rPr>
      </w:pPr>
      <w:r w:rsidRPr="00B30A05">
        <w:rPr>
          <w:rFonts w:ascii="Arial" w:hAnsi="Arial" w:cs="Arial"/>
        </w:rPr>
        <w:t xml:space="preserve">Pozostałe dokumenty wchodzące w skład oferty lub składane wraz z ofertą, które są zgodne z ustawą Pzp lub rozporządzeniem Prezesa Rady Ministrów 30 grudnia 2020 r. </w:t>
      </w:r>
      <w:r w:rsidRPr="00B30A05">
        <w:rPr>
          <w:rFonts w:ascii="Arial" w:hAnsi="Arial" w:cs="Arial"/>
        </w:rPr>
        <w:lastRenderedPageBreak/>
        <w:t xml:space="preserve">w sprawie sposobu sporządzania i przekazywania informacji oraz wymagań technicznych dla dokumentów elektronicznych oraz środków komunikacji elektronicznej w postępowaniu o udzielenie zamówienia publicznego lub konkursie (Dz. U. poz. 2452), dalej w treści jako: ,,Rozporządzenie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(otaczającego).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(np. archiwum zip, 7z),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p>
    <w:p w14:paraId="703955B0" w14:textId="22DEDF6F" w:rsidR="00E563BC" w:rsidRPr="009F40F9" w:rsidRDefault="00E563BC" w:rsidP="009F40F9">
      <w:pPr>
        <w:pStyle w:val="Akapitzlist"/>
        <w:suppressAutoHyphens/>
        <w:spacing w:after="360" w:line="276" w:lineRule="auto"/>
        <w:contextualSpacing w:val="0"/>
        <w:rPr>
          <w:rFonts w:ascii="Arial" w:hAnsi="Arial" w:cs="Arial"/>
        </w:rPr>
      </w:pPr>
      <w:r w:rsidRPr="00B30A05">
        <w:rPr>
          <w:rFonts w:ascii="Arial" w:hAnsi="Arial" w:cs="Arial"/>
        </w:rPr>
        <w:t>UWAGA – wśród niepodpisanych plików stanowiących zawartość archiwum nie może być plików tajemnicy przedsiębiorstwa. W „archiwum” można umieścić także uprzednio podpisane pliki.</w:t>
      </w:r>
    </w:p>
    <w:p w14:paraId="2BE65984" w14:textId="73D63460" w:rsidR="00E563BC" w:rsidRPr="009F40F9" w:rsidRDefault="00E563BC" w:rsidP="00D725C5">
      <w:pPr>
        <w:pStyle w:val="Akapitzlist"/>
        <w:numPr>
          <w:ilvl w:val="0"/>
          <w:numId w:val="14"/>
        </w:numPr>
        <w:suppressAutoHyphens/>
        <w:spacing w:after="360" w:line="276" w:lineRule="auto"/>
        <w:contextualSpacing w:val="0"/>
        <w:rPr>
          <w:rFonts w:ascii="Arial" w:hAnsi="Arial" w:cs="Arial"/>
        </w:rPr>
      </w:pPr>
      <w:r w:rsidRPr="00B30A05">
        <w:rPr>
          <w:rFonts w:ascii="Arial" w:hAnsi="Arial" w:cs="Arial"/>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3BE44246" w14:textId="51DC396F" w:rsidR="00E563BC" w:rsidRPr="009F40F9" w:rsidRDefault="00E563BC" w:rsidP="00D725C5">
      <w:pPr>
        <w:pStyle w:val="Akapitzlist"/>
        <w:numPr>
          <w:ilvl w:val="0"/>
          <w:numId w:val="14"/>
        </w:numPr>
        <w:suppressAutoHyphens/>
        <w:spacing w:after="360" w:line="276" w:lineRule="auto"/>
        <w:contextualSpacing w:val="0"/>
        <w:rPr>
          <w:rFonts w:ascii="Arial" w:hAnsi="Arial" w:cs="Arial"/>
        </w:rPr>
      </w:pPr>
      <w:r w:rsidRPr="00B30A05">
        <w:rPr>
          <w:rFonts w:ascii="Arial" w:hAnsi="Arial" w:cs="Arial"/>
        </w:rPr>
        <w:t>oferta może być złożona tylko do upływu terminu składania ofert,</w:t>
      </w:r>
    </w:p>
    <w:p w14:paraId="30990AD2" w14:textId="6CEC4CDD" w:rsidR="00E563BC" w:rsidRPr="009F40F9" w:rsidRDefault="00E563BC" w:rsidP="00D725C5">
      <w:pPr>
        <w:pStyle w:val="Akapitzlist"/>
        <w:numPr>
          <w:ilvl w:val="0"/>
          <w:numId w:val="14"/>
        </w:numPr>
        <w:suppressAutoHyphens/>
        <w:spacing w:after="360" w:line="276" w:lineRule="auto"/>
        <w:contextualSpacing w:val="0"/>
        <w:rPr>
          <w:rFonts w:ascii="Arial" w:hAnsi="Arial" w:cs="Arial"/>
        </w:rPr>
      </w:pPr>
      <w:r w:rsidRPr="00B30A05">
        <w:rPr>
          <w:rFonts w:ascii="Arial" w:hAnsi="Arial" w:cs="Arial"/>
        </w:rPr>
        <w:t>Wykonawca może przed upływem terminu składania ofert wycofać ofertę. Wykonawca wycofuje ofertę w zakładce „Oferty/wnioski” używając przycisku „Wycofaj ofertę”,</w:t>
      </w:r>
    </w:p>
    <w:p w14:paraId="7A40E0DE" w14:textId="7CDFFD45" w:rsidR="00E563BC" w:rsidRPr="00B30A05" w:rsidRDefault="00E563BC" w:rsidP="00D725C5">
      <w:pPr>
        <w:pStyle w:val="Akapitzlist"/>
        <w:numPr>
          <w:ilvl w:val="0"/>
          <w:numId w:val="14"/>
        </w:numPr>
        <w:suppressAutoHyphens/>
        <w:spacing w:line="276" w:lineRule="auto"/>
        <w:rPr>
          <w:rFonts w:ascii="Arial" w:hAnsi="Arial" w:cs="Arial"/>
        </w:rPr>
      </w:pPr>
      <w:r w:rsidRPr="00B30A05">
        <w:rPr>
          <w:rFonts w:ascii="Arial" w:hAnsi="Arial" w:cs="Arial"/>
        </w:rPr>
        <w:t>maksymalny łączny rozmiar plików stanowiących ofertę lub składanych wraz z ofertą</w:t>
      </w:r>
    </w:p>
    <w:p w14:paraId="3A2647B6" w14:textId="5AFFFF64" w:rsidR="00422CC4" w:rsidRPr="009F40F9" w:rsidRDefault="00E563BC" w:rsidP="009F40F9">
      <w:pPr>
        <w:pStyle w:val="Akapitzlist"/>
        <w:suppressAutoHyphens/>
        <w:spacing w:after="360" w:line="276" w:lineRule="auto"/>
        <w:contextualSpacing w:val="0"/>
        <w:rPr>
          <w:rFonts w:ascii="Arial" w:hAnsi="Arial" w:cs="Arial"/>
        </w:rPr>
      </w:pPr>
      <w:r w:rsidRPr="00B30A05">
        <w:rPr>
          <w:rFonts w:ascii="Arial" w:hAnsi="Arial" w:cs="Arial"/>
        </w:rPr>
        <w:t>to 250 MB.</w:t>
      </w:r>
    </w:p>
    <w:p w14:paraId="6BC52401" w14:textId="61DB0484" w:rsidR="00E563BC" w:rsidRPr="00B30A05" w:rsidRDefault="000A045F" w:rsidP="00D725C5">
      <w:pPr>
        <w:pStyle w:val="Akapitzlist"/>
        <w:numPr>
          <w:ilvl w:val="1"/>
          <w:numId w:val="13"/>
        </w:numPr>
        <w:suppressAutoHyphens/>
        <w:spacing w:line="276" w:lineRule="auto"/>
        <w:rPr>
          <w:rFonts w:ascii="Arial" w:hAnsi="Arial" w:cs="Arial"/>
        </w:rPr>
      </w:pPr>
      <w:r w:rsidRPr="00B30A05">
        <w:rPr>
          <w:rFonts w:ascii="Arial" w:hAnsi="Arial" w:cs="Arial"/>
        </w:rPr>
        <w:t>Rekomendacje</w:t>
      </w:r>
      <w:r w:rsidR="00E563BC" w:rsidRPr="00B30A05">
        <w:rPr>
          <w:rFonts w:ascii="Arial" w:hAnsi="Arial" w:cs="Arial"/>
        </w:rPr>
        <w:t xml:space="preserve"> i uwagi Zamawiającego:</w:t>
      </w:r>
    </w:p>
    <w:p w14:paraId="050318B4" w14:textId="02635747" w:rsidR="00E563BC" w:rsidRPr="00B30A05" w:rsidRDefault="00E563BC" w:rsidP="00342004">
      <w:pPr>
        <w:pStyle w:val="Akapitzlist"/>
        <w:numPr>
          <w:ilvl w:val="0"/>
          <w:numId w:val="15"/>
        </w:numPr>
        <w:suppressAutoHyphens/>
        <w:spacing w:line="276" w:lineRule="auto"/>
        <w:rPr>
          <w:rFonts w:ascii="Arial" w:hAnsi="Arial" w:cs="Arial"/>
        </w:rPr>
      </w:pPr>
      <w:r w:rsidRPr="00B30A05">
        <w:rPr>
          <w:rFonts w:ascii="Arial" w:hAnsi="Arial" w:cs="Arial"/>
        </w:rPr>
        <w:t>Zaleca się sporządzenie oferty i oświadczeń w formacie PDF i podpisanie podpisem w formacie PAdES.</w:t>
      </w:r>
    </w:p>
    <w:p w14:paraId="62D758E0" w14:textId="3357D96A" w:rsidR="00E563BC" w:rsidRPr="00B30A05" w:rsidRDefault="00E563BC" w:rsidP="00D725C5">
      <w:pPr>
        <w:pStyle w:val="Akapitzlist"/>
        <w:numPr>
          <w:ilvl w:val="0"/>
          <w:numId w:val="15"/>
        </w:numPr>
        <w:suppressAutoHyphens/>
        <w:spacing w:line="276" w:lineRule="auto"/>
        <w:rPr>
          <w:rFonts w:ascii="Arial" w:hAnsi="Arial" w:cs="Arial"/>
        </w:rPr>
      </w:pPr>
      <w:r w:rsidRPr="00B30A05">
        <w:rPr>
          <w:rFonts w:ascii="Arial" w:hAnsi="Arial" w:cs="Arial"/>
        </w:rPr>
        <w:lastRenderedPageBreak/>
        <w:t>Nie zaleca się stosowania podpisu zewnętrznego XADES (2 pliki do przekazania)</w:t>
      </w:r>
    </w:p>
    <w:p w14:paraId="7A797F02" w14:textId="15441689" w:rsidR="00E563BC" w:rsidRPr="00B30A05" w:rsidRDefault="00E563BC" w:rsidP="00D725C5">
      <w:pPr>
        <w:pStyle w:val="Akapitzlist"/>
        <w:numPr>
          <w:ilvl w:val="0"/>
          <w:numId w:val="15"/>
        </w:numPr>
        <w:suppressAutoHyphens/>
        <w:spacing w:line="276" w:lineRule="auto"/>
        <w:rPr>
          <w:rFonts w:ascii="Arial" w:hAnsi="Arial" w:cs="Arial"/>
        </w:rPr>
      </w:pPr>
      <w:r w:rsidRPr="00B30A05">
        <w:rPr>
          <w:rFonts w:ascii="Arial" w:hAnsi="Arial" w:cs="Arial"/>
        </w:rPr>
        <w:t>Wykonawca powinien stosować znacznik czasu (wariant podpisu „T”), nie jest rekomendowany wariant podpisu „BES”.</w:t>
      </w:r>
    </w:p>
    <w:p w14:paraId="220A76AD" w14:textId="53D0B260" w:rsidR="00E563BC" w:rsidRPr="00B30A05" w:rsidRDefault="00E563BC" w:rsidP="00D725C5">
      <w:pPr>
        <w:pStyle w:val="Akapitzlist"/>
        <w:numPr>
          <w:ilvl w:val="0"/>
          <w:numId w:val="15"/>
        </w:numPr>
        <w:suppressAutoHyphens/>
        <w:spacing w:line="276" w:lineRule="auto"/>
        <w:rPr>
          <w:rFonts w:ascii="Arial" w:hAnsi="Arial" w:cs="Arial"/>
        </w:rPr>
      </w:pPr>
      <w:r w:rsidRPr="00B30A05">
        <w:rPr>
          <w:rFonts w:ascii="Arial" w:hAnsi="Arial" w:cs="Arial"/>
        </w:rPr>
        <w:t>Pełnomocnik nie może poświadczać za zgodność skanu swojego pełnomocnictwa.</w:t>
      </w:r>
    </w:p>
    <w:p w14:paraId="06778392" w14:textId="39F0A5CF" w:rsidR="00E563BC" w:rsidRPr="00B30A05" w:rsidRDefault="00E563BC" w:rsidP="00D725C5">
      <w:pPr>
        <w:pStyle w:val="Akapitzlist"/>
        <w:numPr>
          <w:ilvl w:val="0"/>
          <w:numId w:val="15"/>
        </w:numPr>
        <w:suppressAutoHyphens/>
        <w:spacing w:line="276" w:lineRule="auto"/>
        <w:rPr>
          <w:rFonts w:ascii="Arial" w:hAnsi="Arial" w:cs="Arial"/>
        </w:rPr>
      </w:pPr>
      <w:r w:rsidRPr="00B30A05">
        <w:rPr>
          <w:rFonts w:ascii="Arial" w:hAnsi="Arial" w:cs="Arial"/>
        </w:rPr>
        <w:t xml:space="preserve">Po podpisaniu pliku a przed jego wysłaniem do Platformy wykonawca powinien upewnić się, że plik jest prawidłowo podpisany a jego weryfikacja jest pozytywna. </w:t>
      </w:r>
    </w:p>
    <w:p w14:paraId="31FF3EC6" w14:textId="15D69C4D" w:rsidR="00E563BC" w:rsidRPr="00B30A05" w:rsidRDefault="00E563BC" w:rsidP="00D725C5">
      <w:pPr>
        <w:pStyle w:val="Akapitzlist"/>
        <w:numPr>
          <w:ilvl w:val="0"/>
          <w:numId w:val="15"/>
        </w:numPr>
        <w:suppressAutoHyphens/>
        <w:spacing w:line="276" w:lineRule="auto"/>
        <w:rPr>
          <w:rFonts w:ascii="Arial" w:hAnsi="Arial" w:cs="Arial"/>
        </w:rPr>
      </w:pPr>
      <w:r w:rsidRPr="00B30A05">
        <w:rPr>
          <w:rFonts w:ascii="Arial" w:hAnsi="Arial" w:cs="Arial"/>
        </w:rPr>
        <w:t xml:space="preserve">Wiele różnych niepodpisanych dokumentów w formacie PDF można scalić w jeden plik PDF a następnie go podpisać jednym podpisem w formacie PADES. </w:t>
      </w:r>
    </w:p>
    <w:p w14:paraId="2817F764" w14:textId="7BC8C404" w:rsidR="00E563BC" w:rsidRPr="00B30A05" w:rsidRDefault="00E563BC" w:rsidP="00D725C5">
      <w:pPr>
        <w:pStyle w:val="Akapitzlist"/>
        <w:numPr>
          <w:ilvl w:val="0"/>
          <w:numId w:val="15"/>
        </w:numPr>
        <w:suppressAutoHyphens/>
        <w:spacing w:line="276" w:lineRule="auto"/>
        <w:rPr>
          <w:rFonts w:ascii="Arial" w:hAnsi="Arial" w:cs="Arial"/>
        </w:rPr>
      </w:pPr>
      <w:r w:rsidRPr="00B30A05">
        <w:rPr>
          <w:rFonts w:ascii="Arial" w:hAnsi="Arial" w:cs="Arial"/>
        </w:rPr>
        <w:t>Wykonawca nie powinien najpierw drukować formularzy, podpisywać ich ręcznie, a następnie skanować i na końcu podpisywać elektronicznie. Wystarczy od razu wypełnić elektronicznie, zapisać jako PDF i podpisać wymaganym podpisem elektronicznym. Systemowy Formularz ofertowy musi być wypełniony elektronicznie.</w:t>
      </w:r>
    </w:p>
    <w:p w14:paraId="3A7A796A" w14:textId="34A10BB1" w:rsidR="00E563BC" w:rsidRPr="00B30A05" w:rsidRDefault="00E563BC" w:rsidP="00D725C5">
      <w:pPr>
        <w:pStyle w:val="Akapitzlist"/>
        <w:numPr>
          <w:ilvl w:val="0"/>
          <w:numId w:val="15"/>
        </w:numPr>
        <w:suppressAutoHyphens/>
        <w:spacing w:line="276" w:lineRule="auto"/>
        <w:rPr>
          <w:rFonts w:ascii="Arial" w:hAnsi="Arial" w:cs="Arial"/>
        </w:rPr>
      </w:pPr>
      <w:r w:rsidRPr="00B30A05">
        <w:rPr>
          <w:rFonts w:ascii="Arial" w:hAnsi="Arial" w:cs="Arial"/>
        </w:rPr>
        <w:t>W przypadku stosowania przez wykonawcę podpisu zaufanego, plik po podpisaniu nie może być większy niż 10Mb.</w:t>
      </w:r>
    </w:p>
    <w:p w14:paraId="50ED592A" w14:textId="250EF384" w:rsidR="00237759" w:rsidRPr="00B30A05" w:rsidRDefault="00E563BC" w:rsidP="00D725C5">
      <w:pPr>
        <w:pStyle w:val="Akapitzlist"/>
        <w:numPr>
          <w:ilvl w:val="0"/>
          <w:numId w:val="15"/>
        </w:numPr>
        <w:suppressAutoHyphens/>
        <w:spacing w:line="276" w:lineRule="auto"/>
        <w:rPr>
          <w:rFonts w:ascii="Arial" w:hAnsi="Arial" w:cs="Arial"/>
        </w:rPr>
      </w:pPr>
      <w:r w:rsidRPr="00B30A05">
        <w:rPr>
          <w:rFonts w:ascii="Arial" w:hAnsi="Arial" w:cs="Arial"/>
        </w:rPr>
        <w:t>Podpis osobisty to nie jest podpis odręczny. To podpis oparty o warstwę elektroniczną dowodu osobistego.</w:t>
      </w:r>
      <w:bookmarkStart w:id="16" w:name="_Toc166487435"/>
    </w:p>
    <w:p w14:paraId="73091478" w14:textId="260D0292" w:rsidR="00C824B0" w:rsidRPr="00B30A05" w:rsidRDefault="00C824B0" w:rsidP="00D725C5">
      <w:pPr>
        <w:pStyle w:val="Nagwek1"/>
        <w:numPr>
          <w:ilvl w:val="0"/>
          <w:numId w:val="13"/>
        </w:numPr>
        <w:spacing w:before="360" w:after="360" w:line="276" w:lineRule="auto"/>
        <w:rPr>
          <w:sz w:val="24"/>
          <w:szCs w:val="24"/>
        </w:rPr>
      </w:pPr>
      <w:bookmarkStart w:id="17" w:name="_Toc222761593"/>
      <w:r w:rsidRPr="00B30A05">
        <w:rPr>
          <w:sz w:val="24"/>
          <w:szCs w:val="24"/>
        </w:rPr>
        <w:t>Informacje</w:t>
      </w:r>
      <w:r w:rsidR="00912DA7" w:rsidRPr="00B30A05">
        <w:rPr>
          <w:sz w:val="24"/>
          <w:szCs w:val="24"/>
        </w:rPr>
        <w:t xml:space="preserve"> o </w:t>
      </w:r>
      <w:r w:rsidRPr="00B30A05">
        <w:rPr>
          <w:sz w:val="24"/>
          <w:szCs w:val="24"/>
        </w:rPr>
        <w:t>sposobie porozumiewania się Zamawiając</w:t>
      </w:r>
      <w:r w:rsidR="00912DA7" w:rsidRPr="00B30A05">
        <w:rPr>
          <w:sz w:val="24"/>
          <w:szCs w:val="24"/>
        </w:rPr>
        <w:t xml:space="preserve">ego z Wykonawcami, </w:t>
      </w:r>
      <w:r w:rsidRPr="00B30A05">
        <w:rPr>
          <w:sz w:val="24"/>
          <w:szCs w:val="24"/>
        </w:rPr>
        <w:t>przekazywa</w:t>
      </w:r>
      <w:r w:rsidR="00912DA7" w:rsidRPr="00B30A05">
        <w:rPr>
          <w:sz w:val="24"/>
          <w:szCs w:val="24"/>
        </w:rPr>
        <w:t>nia oświadczeń lub dokumentów</w:t>
      </w:r>
      <w:r w:rsidR="007C3C42" w:rsidRPr="00B30A05">
        <w:rPr>
          <w:sz w:val="24"/>
          <w:szCs w:val="24"/>
        </w:rPr>
        <w:t xml:space="preserve">, </w:t>
      </w:r>
      <w:r w:rsidR="00912DA7" w:rsidRPr="00B30A05">
        <w:rPr>
          <w:sz w:val="24"/>
          <w:szCs w:val="24"/>
        </w:rPr>
        <w:t xml:space="preserve">w tym </w:t>
      </w:r>
      <w:r w:rsidR="007C3C42" w:rsidRPr="00B30A05">
        <w:rPr>
          <w:sz w:val="24"/>
          <w:szCs w:val="24"/>
        </w:rPr>
        <w:t xml:space="preserve">o </w:t>
      </w:r>
      <w:r w:rsidR="00912DA7" w:rsidRPr="00B30A05">
        <w:rPr>
          <w:sz w:val="24"/>
          <w:szCs w:val="24"/>
        </w:rPr>
        <w:t>wymaganiach</w:t>
      </w:r>
      <w:r w:rsidR="007C3C42" w:rsidRPr="00B30A05">
        <w:rPr>
          <w:sz w:val="24"/>
          <w:szCs w:val="24"/>
        </w:rPr>
        <w:t xml:space="preserve"> techniczny</w:t>
      </w:r>
      <w:r w:rsidR="00912DA7" w:rsidRPr="00B30A05">
        <w:rPr>
          <w:sz w:val="24"/>
          <w:szCs w:val="24"/>
        </w:rPr>
        <w:t xml:space="preserve">ch </w:t>
      </w:r>
      <w:r w:rsidR="002130F8" w:rsidRPr="00B30A05">
        <w:rPr>
          <w:sz w:val="24"/>
          <w:szCs w:val="24"/>
        </w:rPr>
        <w:t>i organizacyjnych</w:t>
      </w:r>
      <w:r w:rsidR="00912DA7" w:rsidRPr="00B30A05">
        <w:rPr>
          <w:sz w:val="24"/>
          <w:szCs w:val="24"/>
        </w:rPr>
        <w:t>, dotyczących</w:t>
      </w:r>
      <w:r w:rsidR="002130F8" w:rsidRPr="00B30A05">
        <w:rPr>
          <w:sz w:val="24"/>
          <w:szCs w:val="24"/>
        </w:rPr>
        <w:t xml:space="preserve"> korespondencji elektronicznej</w:t>
      </w:r>
      <w:r w:rsidR="00912DA7" w:rsidRPr="00B30A05">
        <w:rPr>
          <w:sz w:val="24"/>
          <w:szCs w:val="24"/>
        </w:rPr>
        <w:t xml:space="preserve"> oraz wskazanie osób uprawnionych do porozumiewania się z Wykonawcami</w:t>
      </w:r>
      <w:bookmarkEnd w:id="16"/>
      <w:bookmarkEnd w:id="17"/>
    </w:p>
    <w:p w14:paraId="7EE13A4E" w14:textId="79CD5075" w:rsidR="00E563BC" w:rsidRPr="003D7B40" w:rsidRDefault="00E563BC" w:rsidP="00D725C5">
      <w:pPr>
        <w:pStyle w:val="Akapitzlist"/>
        <w:numPr>
          <w:ilvl w:val="1"/>
          <w:numId w:val="13"/>
        </w:numPr>
        <w:spacing w:after="360" w:line="276" w:lineRule="auto"/>
        <w:ind w:left="357" w:hanging="357"/>
        <w:contextualSpacing w:val="0"/>
        <w:rPr>
          <w:rFonts w:ascii="Arial" w:hAnsi="Arial" w:cs="Arial"/>
        </w:rPr>
      </w:pPr>
      <w:r w:rsidRPr="00B30A05">
        <w:rPr>
          <w:rFonts w:ascii="Arial" w:hAnsi="Arial" w:cs="Arial"/>
        </w:rPr>
        <w:t xml:space="preserve">W postępowaniu o udzielenie zamówienia publicznego komunikacja między Zamawiającym a Wykonawcami odbywa się przy użyciu Platformy e-Zamówienia, która jest dostępna pod adresem </w:t>
      </w:r>
      <w:hyperlink r:id="rId14" w:history="1">
        <w:r w:rsidRPr="00B30A05">
          <w:rPr>
            <w:rStyle w:val="Hipercze"/>
            <w:rFonts w:ascii="Arial" w:hAnsi="Arial" w:cs="Arial"/>
          </w:rPr>
          <w:t>https://ezamowienia.gov.pl</w:t>
        </w:r>
      </w:hyperlink>
      <w:r w:rsidRPr="00B30A05">
        <w:rPr>
          <w:rFonts w:ascii="Arial" w:hAnsi="Arial" w:cs="Arial"/>
        </w:rPr>
        <w:t>.</w:t>
      </w:r>
      <w:r w:rsidR="000B0DBD">
        <w:rPr>
          <w:rFonts w:ascii="Arial" w:hAnsi="Arial" w:cs="Arial"/>
        </w:rPr>
        <w:t xml:space="preserve"> </w:t>
      </w:r>
    </w:p>
    <w:p w14:paraId="4B158C1E" w14:textId="3EB468D9" w:rsidR="00E563BC" w:rsidRPr="003D7B40" w:rsidRDefault="00E563BC" w:rsidP="00D725C5">
      <w:pPr>
        <w:pStyle w:val="Akapitzlist"/>
        <w:numPr>
          <w:ilvl w:val="1"/>
          <w:numId w:val="13"/>
        </w:numPr>
        <w:spacing w:after="360" w:line="276" w:lineRule="auto"/>
        <w:ind w:left="357" w:hanging="357"/>
        <w:contextualSpacing w:val="0"/>
        <w:rPr>
          <w:rFonts w:ascii="Arial" w:hAnsi="Arial" w:cs="Arial"/>
        </w:rPr>
      </w:pPr>
      <w:r w:rsidRPr="00B30A05">
        <w:rPr>
          <w:rFonts w:ascii="Arial" w:hAnsi="Arial" w:cs="Arial"/>
        </w:rPr>
        <w:t>Korzystanie z Platformy e-Zamówienia jest bezpłatne.</w:t>
      </w:r>
    </w:p>
    <w:p w14:paraId="52FB31C6" w14:textId="659D4388" w:rsidR="00E563BC" w:rsidRPr="00EC0DD5" w:rsidRDefault="00E563BC" w:rsidP="00D725C5">
      <w:pPr>
        <w:pStyle w:val="Akapitzlist"/>
        <w:numPr>
          <w:ilvl w:val="1"/>
          <w:numId w:val="13"/>
        </w:numPr>
        <w:spacing w:after="360" w:line="276" w:lineRule="auto"/>
        <w:ind w:left="357" w:hanging="357"/>
        <w:rPr>
          <w:rFonts w:ascii="Arial" w:hAnsi="Arial" w:cs="Arial"/>
        </w:rPr>
      </w:pPr>
      <w:r w:rsidRPr="00B30A05">
        <w:rPr>
          <w:rFonts w:ascii="Arial" w:hAnsi="Arial" w:cs="Arial"/>
        </w:rPr>
        <w:t>Zamawiający wyznacza następujące osoby do kontaktu z wykonawcami:</w:t>
      </w:r>
    </w:p>
    <w:p w14:paraId="09B14C41" w14:textId="5B21A1B6" w:rsidR="00E563BC" w:rsidRPr="00B30A05" w:rsidRDefault="00E563BC" w:rsidP="00D725C5">
      <w:pPr>
        <w:pStyle w:val="Akapitzlist"/>
        <w:numPr>
          <w:ilvl w:val="0"/>
          <w:numId w:val="16"/>
        </w:numPr>
        <w:spacing w:line="276" w:lineRule="auto"/>
        <w:rPr>
          <w:rFonts w:ascii="Arial" w:hAnsi="Arial" w:cs="Arial"/>
        </w:rPr>
      </w:pPr>
      <w:r w:rsidRPr="00B30A05">
        <w:rPr>
          <w:rFonts w:ascii="Arial" w:hAnsi="Arial" w:cs="Arial"/>
        </w:rPr>
        <w:t xml:space="preserve">Referat Zamówień Publicznych  </w:t>
      </w:r>
    </w:p>
    <w:p w14:paraId="71C70C7D" w14:textId="7E205EAE" w:rsidR="00E563BC" w:rsidRPr="00B30A05" w:rsidRDefault="00E563BC" w:rsidP="00B30A05">
      <w:pPr>
        <w:pStyle w:val="Akapitzlist"/>
        <w:spacing w:line="276" w:lineRule="auto"/>
        <w:rPr>
          <w:rFonts w:ascii="Arial" w:hAnsi="Arial" w:cs="Arial"/>
        </w:rPr>
      </w:pPr>
      <w:r w:rsidRPr="00B30A05">
        <w:rPr>
          <w:rFonts w:ascii="Arial" w:hAnsi="Arial" w:cs="Arial"/>
        </w:rPr>
        <w:t>–  Piotr Manarczyk, Monika Michalska</w:t>
      </w:r>
      <w:r w:rsidR="00330ED4" w:rsidRPr="00B30A05">
        <w:rPr>
          <w:rFonts w:ascii="Arial" w:hAnsi="Arial" w:cs="Arial"/>
        </w:rPr>
        <w:t>,</w:t>
      </w:r>
      <w:r w:rsidRPr="00B30A05">
        <w:rPr>
          <w:rFonts w:ascii="Arial" w:hAnsi="Arial" w:cs="Arial"/>
        </w:rPr>
        <w:t xml:space="preserve"> Joanna Sierpińska</w:t>
      </w:r>
      <w:r w:rsidR="00EA41D8" w:rsidRPr="00B30A05">
        <w:rPr>
          <w:rFonts w:ascii="Arial" w:hAnsi="Arial" w:cs="Arial"/>
        </w:rPr>
        <w:t>, Agnieszka Pawluk</w:t>
      </w:r>
    </w:p>
    <w:p w14:paraId="7C36FE0F" w14:textId="668524BC" w:rsidR="00E563BC" w:rsidRPr="00B30A05" w:rsidRDefault="00E563BC" w:rsidP="00B30A05">
      <w:pPr>
        <w:pStyle w:val="Akapitzlist"/>
        <w:spacing w:line="276" w:lineRule="auto"/>
        <w:rPr>
          <w:rFonts w:ascii="Arial" w:hAnsi="Arial" w:cs="Arial"/>
        </w:rPr>
      </w:pPr>
      <w:r w:rsidRPr="00B30A05">
        <w:rPr>
          <w:rFonts w:ascii="Arial" w:hAnsi="Arial" w:cs="Arial"/>
        </w:rPr>
        <w:t>(wyjaśnienia w sprawie procedury przetargowej)</w:t>
      </w:r>
    </w:p>
    <w:p w14:paraId="54E2B33E" w14:textId="61684E09" w:rsidR="00E563BC" w:rsidRPr="00EC0DD5" w:rsidRDefault="00E563BC" w:rsidP="00EC0DD5">
      <w:pPr>
        <w:pStyle w:val="Akapitzlist"/>
        <w:spacing w:after="360" w:line="276" w:lineRule="auto"/>
        <w:contextualSpacing w:val="0"/>
        <w:rPr>
          <w:rFonts w:ascii="Arial" w:hAnsi="Arial" w:cs="Arial"/>
        </w:rPr>
      </w:pPr>
      <w:r w:rsidRPr="00B30A05">
        <w:rPr>
          <w:rFonts w:ascii="Arial" w:hAnsi="Arial" w:cs="Arial"/>
        </w:rPr>
        <w:t xml:space="preserve">email: zampub@ozarow-mazowiecki.pl,  </w:t>
      </w:r>
    </w:p>
    <w:p w14:paraId="1803382E" w14:textId="19E4D1D3" w:rsidR="00E563BC" w:rsidRPr="00B30A05" w:rsidRDefault="00E563BC" w:rsidP="00D725C5">
      <w:pPr>
        <w:pStyle w:val="Akapitzlist"/>
        <w:numPr>
          <w:ilvl w:val="0"/>
          <w:numId w:val="16"/>
        </w:numPr>
        <w:spacing w:line="276" w:lineRule="auto"/>
        <w:rPr>
          <w:rFonts w:ascii="Arial" w:hAnsi="Arial" w:cs="Arial"/>
        </w:rPr>
      </w:pPr>
      <w:r w:rsidRPr="00B30A05">
        <w:rPr>
          <w:rFonts w:ascii="Arial" w:hAnsi="Arial" w:cs="Arial"/>
        </w:rPr>
        <w:t>Wydział Inwestycji i Remontów</w:t>
      </w:r>
    </w:p>
    <w:p w14:paraId="4E8EEA57" w14:textId="3B6AF4A3" w:rsidR="00E563BC" w:rsidRPr="00B30A05" w:rsidRDefault="00E563BC" w:rsidP="00B30A05">
      <w:pPr>
        <w:pStyle w:val="Akapitzlist"/>
        <w:spacing w:line="276" w:lineRule="auto"/>
        <w:rPr>
          <w:rFonts w:ascii="Arial" w:hAnsi="Arial" w:cs="Arial"/>
        </w:rPr>
      </w:pPr>
      <w:r w:rsidRPr="00B30A05">
        <w:rPr>
          <w:rFonts w:ascii="Arial" w:hAnsi="Arial" w:cs="Arial"/>
        </w:rPr>
        <w:t>– Łukasz Czyż</w:t>
      </w:r>
      <w:r w:rsidR="009179C5" w:rsidRPr="00B30A05">
        <w:rPr>
          <w:rFonts w:ascii="Arial" w:hAnsi="Arial" w:cs="Arial"/>
        </w:rPr>
        <w:t>, Michał Toruszewski</w:t>
      </w:r>
    </w:p>
    <w:p w14:paraId="5BC0FD32" w14:textId="5E33ED71" w:rsidR="00E563BC" w:rsidRPr="00B30A05" w:rsidRDefault="00E563BC" w:rsidP="00B30A05">
      <w:pPr>
        <w:pStyle w:val="Akapitzlist"/>
        <w:spacing w:line="276" w:lineRule="auto"/>
        <w:rPr>
          <w:rFonts w:ascii="Arial" w:hAnsi="Arial" w:cs="Arial"/>
        </w:rPr>
      </w:pPr>
      <w:r w:rsidRPr="00B30A05">
        <w:rPr>
          <w:rFonts w:ascii="Arial" w:hAnsi="Arial" w:cs="Arial"/>
        </w:rPr>
        <w:t>(wszelkie sprawy techniczne wykonania przedmiotu zamówienia)</w:t>
      </w:r>
    </w:p>
    <w:p w14:paraId="54FD2E40" w14:textId="178B988E" w:rsidR="00E563BC" w:rsidRPr="00EC0DD5" w:rsidRDefault="00E563BC" w:rsidP="00EC0DD5">
      <w:pPr>
        <w:pStyle w:val="Akapitzlist"/>
        <w:spacing w:after="360" w:line="276" w:lineRule="auto"/>
        <w:contextualSpacing w:val="0"/>
        <w:rPr>
          <w:rFonts w:ascii="Arial" w:hAnsi="Arial" w:cs="Arial"/>
        </w:rPr>
      </w:pPr>
      <w:r w:rsidRPr="00B30A05">
        <w:rPr>
          <w:rFonts w:ascii="Arial" w:hAnsi="Arial" w:cs="Arial"/>
        </w:rPr>
        <w:t xml:space="preserve">email: zampub@ozarow-mazowiecki.pl,  </w:t>
      </w:r>
    </w:p>
    <w:p w14:paraId="0FE438ED" w14:textId="77777777" w:rsidR="00E563BC" w:rsidRPr="00B30A05" w:rsidRDefault="00E563BC" w:rsidP="00B30A05">
      <w:pPr>
        <w:spacing w:line="276" w:lineRule="auto"/>
        <w:rPr>
          <w:rFonts w:ascii="Arial" w:hAnsi="Arial" w:cs="Arial"/>
          <w:b w:val="0"/>
          <w:bCs w:val="0"/>
          <w:color w:val="auto"/>
          <w:sz w:val="24"/>
          <w:szCs w:val="24"/>
        </w:rPr>
      </w:pPr>
      <w:r w:rsidRPr="00B30A05">
        <w:rPr>
          <w:rFonts w:ascii="Arial" w:hAnsi="Arial" w:cs="Arial"/>
          <w:b w:val="0"/>
          <w:bCs w:val="0"/>
          <w:color w:val="auto"/>
          <w:sz w:val="24"/>
          <w:szCs w:val="24"/>
        </w:rPr>
        <w:t xml:space="preserve">W szczególnie uzasadnionych przypadkach </w:t>
      </w:r>
      <w:r w:rsidRPr="00B30A05">
        <w:rPr>
          <w:rFonts w:ascii="Arial" w:hAnsi="Arial" w:cs="Arial"/>
          <w:bCs w:val="0"/>
          <w:color w:val="auto"/>
          <w:sz w:val="24"/>
          <w:szCs w:val="24"/>
        </w:rPr>
        <w:t>uniemożliwiających</w:t>
      </w:r>
      <w:r w:rsidRPr="00B30A05">
        <w:rPr>
          <w:rFonts w:ascii="Arial" w:hAnsi="Arial" w:cs="Arial"/>
          <w:b w:val="0"/>
          <w:bCs w:val="0"/>
          <w:color w:val="auto"/>
          <w:sz w:val="24"/>
          <w:szCs w:val="24"/>
        </w:rPr>
        <w:t xml:space="preserve"> komunikację Wykonawcy i Zamawiającego za pośrednictwem Platformy e-Zamówienia, Zamawiający dopuszcza </w:t>
      </w:r>
      <w:r w:rsidRPr="00B30A05">
        <w:rPr>
          <w:rFonts w:ascii="Arial" w:hAnsi="Arial" w:cs="Arial"/>
          <w:b w:val="0"/>
          <w:bCs w:val="0"/>
          <w:color w:val="auto"/>
          <w:sz w:val="24"/>
          <w:szCs w:val="24"/>
        </w:rPr>
        <w:lastRenderedPageBreak/>
        <w:t xml:space="preserve">komunikację za pomocą poczty elektronicznej na ściśle określony adres e-mail: </w:t>
      </w:r>
      <w:r w:rsidRPr="00B30A05">
        <w:rPr>
          <w:rFonts w:ascii="Arial" w:hAnsi="Arial" w:cs="Arial"/>
          <w:bCs w:val="0"/>
          <w:color w:val="auto"/>
          <w:sz w:val="24"/>
          <w:szCs w:val="24"/>
        </w:rPr>
        <w:t>zampub@ozarow-mazowiecki.pl</w:t>
      </w:r>
      <w:r w:rsidRPr="00B30A05">
        <w:rPr>
          <w:rFonts w:ascii="Arial" w:hAnsi="Arial" w:cs="Arial"/>
          <w:b w:val="0"/>
          <w:bCs w:val="0"/>
          <w:color w:val="auto"/>
          <w:sz w:val="24"/>
          <w:szCs w:val="24"/>
        </w:rPr>
        <w:t xml:space="preserve"> (nie dotyczy składania ofert w postępowaniu).</w:t>
      </w:r>
    </w:p>
    <w:p w14:paraId="6372AAE9" w14:textId="4D84B399" w:rsidR="00E563BC" w:rsidRPr="00EC0DD5" w:rsidRDefault="00E563BC" w:rsidP="00EC0DD5">
      <w:pPr>
        <w:spacing w:after="360" w:line="276" w:lineRule="auto"/>
        <w:rPr>
          <w:rFonts w:ascii="Arial" w:hAnsi="Arial" w:cs="Arial"/>
          <w:b w:val="0"/>
          <w:bCs w:val="0"/>
          <w:color w:val="auto"/>
          <w:sz w:val="24"/>
          <w:szCs w:val="24"/>
          <w:u w:val="single"/>
        </w:rPr>
      </w:pPr>
      <w:r w:rsidRPr="00B30A05">
        <w:rPr>
          <w:rFonts w:ascii="Arial" w:hAnsi="Arial" w:cs="Arial"/>
          <w:b w:val="0"/>
          <w:bCs w:val="0"/>
          <w:color w:val="auto"/>
          <w:sz w:val="24"/>
          <w:szCs w:val="24"/>
          <w:u w:val="single"/>
        </w:rPr>
        <w:t xml:space="preserve">Skorzystanie z tego adresu w </w:t>
      </w:r>
      <w:r w:rsidR="003125B6" w:rsidRPr="00B30A05">
        <w:rPr>
          <w:rFonts w:ascii="Arial" w:hAnsi="Arial" w:cs="Arial"/>
          <w:b w:val="0"/>
          <w:bCs w:val="0"/>
          <w:color w:val="auto"/>
          <w:sz w:val="24"/>
          <w:szCs w:val="24"/>
          <w:u w:val="single"/>
        </w:rPr>
        <w:t>sytuacji,</w:t>
      </w:r>
      <w:r w:rsidRPr="00B30A05">
        <w:rPr>
          <w:rFonts w:ascii="Arial" w:hAnsi="Arial" w:cs="Arial"/>
          <w:b w:val="0"/>
          <w:bCs w:val="0"/>
          <w:color w:val="auto"/>
          <w:sz w:val="24"/>
          <w:szCs w:val="24"/>
          <w:u w:val="single"/>
        </w:rPr>
        <w:t xml:space="preserve"> gdy platforma działa poprawnie spowoduje zignorowanie przesłanej wiadomości.</w:t>
      </w:r>
    </w:p>
    <w:p w14:paraId="253AB34C" w14:textId="67C8CE76" w:rsidR="00E563BC" w:rsidRPr="00EC0DD5" w:rsidRDefault="00E563BC" w:rsidP="00D725C5">
      <w:pPr>
        <w:pStyle w:val="Akapitzlist"/>
        <w:numPr>
          <w:ilvl w:val="1"/>
          <w:numId w:val="13"/>
        </w:numPr>
        <w:spacing w:after="360" w:line="276" w:lineRule="auto"/>
        <w:contextualSpacing w:val="0"/>
        <w:rPr>
          <w:rFonts w:ascii="Arial" w:hAnsi="Arial" w:cs="Arial"/>
        </w:rPr>
      </w:pPr>
      <w:r w:rsidRPr="00B30A05">
        <w:rPr>
          <w:rFonts w:ascii="Arial" w:hAnsi="Arial" w:cs="Arial"/>
        </w:rPr>
        <w:t>Adres strony internetowej prowadzonego postępowania (link prowadzący bezpośrednio do widoku postępowania na Platformie e-Zamówienia) stanowi załącznik do niniejszej SWZ.</w:t>
      </w:r>
    </w:p>
    <w:p w14:paraId="291B2E41" w14:textId="4E545979" w:rsidR="00E563BC" w:rsidRPr="003D7B40" w:rsidRDefault="00E563BC" w:rsidP="00D725C5">
      <w:pPr>
        <w:pStyle w:val="Akapitzlist"/>
        <w:numPr>
          <w:ilvl w:val="1"/>
          <w:numId w:val="13"/>
        </w:numPr>
        <w:spacing w:after="360" w:line="276" w:lineRule="auto"/>
        <w:contextualSpacing w:val="0"/>
        <w:rPr>
          <w:rFonts w:ascii="Arial" w:hAnsi="Arial" w:cs="Arial"/>
        </w:rPr>
      </w:pPr>
      <w:r w:rsidRPr="00B30A05">
        <w:rPr>
          <w:rFonts w:ascii="Arial" w:hAnsi="Arial" w:cs="Arial"/>
        </w:rPr>
        <w:t>Postępowanie można wyszukać również ze strony głównej Platformy e-Zamówienia (przycisk „Przeglądaj postępowania/konkursy”).</w:t>
      </w:r>
    </w:p>
    <w:p w14:paraId="73DF65C5" w14:textId="5CEE254D" w:rsidR="00E563BC" w:rsidRPr="003D7B40" w:rsidRDefault="00E563BC" w:rsidP="00D725C5">
      <w:pPr>
        <w:pStyle w:val="Akapitzlist"/>
        <w:numPr>
          <w:ilvl w:val="1"/>
          <w:numId w:val="13"/>
        </w:numPr>
        <w:spacing w:after="360" w:line="276" w:lineRule="auto"/>
        <w:ind w:left="357" w:hanging="357"/>
        <w:contextualSpacing w:val="0"/>
        <w:rPr>
          <w:rFonts w:ascii="Arial" w:hAnsi="Arial" w:cs="Arial"/>
        </w:rPr>
      </w:pPr>
      <w:r w:rsidRPr="00B30A05">
        <w:rPr>
          <w:rFonts w:ascii="Arial" w:hAnsi="Arial" w:cs="Arial"/>
        </w:rPr>
        <w:t>Identyfikator (ID) postępowania na Platformie e-Zamówienia stanowi załącznik do niniejszej SWZ.</w:t>
      </w:r>
    </w:p>
    <w:p w14:paraId="0AB6E7BC" w14:textId="11477F2A" w:rsidR="00E563BC" w:rsidRPr="003D7B40" w:rsidRDefault="00E563BC" w:rsidP="00D725C5">
      <w:pPr>
        <w:pStyle w:val="Akapitzlist"/>
        <w:numPr>
          <w:ilvl w:val="1"/>
          <w:numId w:val="13"/>
        </w:numPr>
        <w:spacing w:after="360" w:line="276" w:lineRule="auto"/>
        <w:ind w:left="357" w:hanging="357"/>
        <w:contextualSpacing w:val="0"/>
        <w:rPr>
          <w:rFonts w:ascii="Arial" w:hAnsi="Arial" w:cs="Arial"/>
        </w:rPr>
      </w:pPr>
      <w:r w:rsidRPr="00B30A05">
        <w:rPr>
          <w:rFonts w:ascii="Arial" w:hAnsi="Arial" w:cs="Arial"/>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w:t>
      </w:r>
      <w:hyperlink r:id="rId15" w:history="1">
        <w:r w:rsidRPr="00B30A05">
          <w:rPr>
            <w:rStyle w:val="Hipercze"/>
            <w:rFonts w:ascii="Arial" w:hAnsi="Arial" w:cs="Arial"/>
            <w:color w:val="auto"/>
          </w:rPr>
          <w:t>https://ezamowienia.gov.pl</w:t>
        </w:r>
      </w:hyperlink>
      <w:r w:rsidRPr="00B30A05">
        <w:rPr>
          <w:rFonts w:ascii="Arial" w:hAnsi="Arial" w:cs="Arial"/>
        </w:rPr>
        <w:t xml:space="preserve"> oraz informacje zamieszczone w zakładce „Centrum Pomocy”.</w:t>
      </w:r>
    </w:p>
    <w:p w14:paraId="57466873" w14:textId="37DDBEE9" w:rsidR="00E563BC" w:rsidRPr="003D7B40" w:rsidRDefault="00E563BC" w:rsidP="00D725C5">
      <w:pPr>
        <w:pStyle w:val="Akapitzlist"/>
        <w:numPr>
          <w:ilvl w:val="1"/>
          <w:numId w:val="13"/>
        </w:numPr>
        <w:spacing w:after="360" w:line="276" w:lineRule="auto"/>
        <w:ind w:left="357" w:hanging="357"/>
        <w:contextualSpacing w:val="0"/>
        <w:rPr>
          <w:rFonts w:ascii="Arial" w:hAnsi="Arial" w:cs="Arial"/>
        </w:rPr>
      </w:pPr>
      <w:r w:rsidRPr="00B30A05">
        <w:rPr>
          <w:rFonts w:ascii="Arial" w:hAnsi="Arial" w:cs="Arial"/>
        </w:rPr>
        <w:t>Przeglądanie i pobieranie publicznej treści dokumentacji postępowania nie wymaga posiadania konta na Platformie e-Zamówienia ani logowania.</w:t>
      </w:r>
    </w:p>
    <w:p w14:paraId="099DF5C4" w14:textId="442CFA57" w:rsidR="00E563BC" w:rsidRPr="00EC0DD5" w:rsidRDefault="00E563BC" w:rsidP="00D725C5">
      <w:pPr>
        <w:pStyle w:val="Akapitzlist"/>
        <w:numPr>
          <w:ilvl w:val="1"/>
          <w:numId w:val="13"/>
        </w:numPr>
        <w:spacing w:after="360" w:line="276" w:lineRule="auto"/>
        <w:contextualSpacing w:val="0"/>
        <w:rPr>
          <w:rFonts w:ascii="Arial" w:hAnsi="Arial" w:cs="Arial"/>
          <w:iCs/>
        </w:rPr>
      </w:pPr>
      <w:r w:rsidRPr="00B30A05">
        <w:rPr>
          <w:rFonts w:ascii="Arial" w:hAnsi="Arial" w:cs="Arial"/>
        </w:rPr>
        <w:t xml:space="preserve">Sposób sporządzenia dokumentów elektronicznych lub dokumentów elektronicznych będących kopią elektroniczną treści zapisanej w postaci papierowej (cyfrowe odwzorowania) i poświadczania za zgodność musi być zgodny z wymaganiami określonymi w </w:t>
      </w:r>
      <w:bookmarkStart w:id="18" w:name="_Hlk123642370"/>
      <w:r w:rsidRPr="00B30A05">
        <w:rPr>
          <w:rFonts w:ascii="Arial" w:hAnsi="Arial" w:cs="Arial"/>
        </w:rPr>
        <w:t xml:space="preserve">rozporządzeniu Prezesa Rady Ministrów w </w:t>
      </w:r>
      <w:r w:rsidRPr="00B30A05">
        <w:rPr>
          <w:rFonts w:ascii="Arial" w:hAnsi="Arial" w:cs="Arial"/>
          <w:iCs/>
        </w:rPr>
        <w:t>sprawie wymagań dla dokumentów elektronicznych</w:t>
      </w:r>
      <w:bookmarkEnd w:id="18"/>
      <w:r w:rsidRPr="00B30A05">
        <w:rPr>
          <w:rFonts w:ascii="Arial" w:hAnsi="Arial" w:cs="Arial"/>
          <w:iCs/>
        </w:rPr>
        <w:t>.</w:t>
      </w:r>
    </w:p>
    <w:p w14:paraId="2F29DE90" w14:textId="15D341D6" w:rsidR="00E563BC" w:rsidRPr="00EC0DD5" w:rsidRDefault="00E563BC" w:rsidP="00D725C5">
      <w:pPr>
        <w:pStyle w:val="Akapitzlist"/>
        <w:numPr>
          <w:ilvl w:val="2"/>
          <w:numId w:val="13"/>
        </w:numPr>
        <w:spacing w:after="360" w:line="276" w:lineRule="auto"/>
        <w:contextualSpacing w:val="0"/>
        <w:rPr>
          <w:rFonts w:ascii="Arial" w:hAnsi="Arial" w:cs="Arial"/>
        </w:rPr>
      </w:pPr>
      <w:r w:rsidRPr="00B30A05">
        <w:rPr>
          <w:rFonts w:ascii="Arial" w:hAnsi="Arial" w:cs="Arial"/>
          <w:b/>
          <w:bCs/>
        </w:rPr>
        <w:t>Sposób sporządzenia dokumentów elektronicznych</w:t>
      </w:r>
      <w:r w:rsidRPr="00B30A05">
        <w:rPr>
          <w:rFonts w:ascii="Arial" w:hAnsi="Arial" w:cs="Arial"/>
        </w:rPr>
        <w:t xml:space="preserve">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2020 poz. 2452) oraz rozporządzeniu Ministra Rozwoju, Pracy i Technologii 23 grudnia 20220 r. w sprawie podmiotowych środków dowodowych oraz innych dokumentów lub oświadczeń jakich może żądać Zamawiający od Wykonawcy (Dz. U. 2020 poz. 2415)</w:t>
      </w:r>
    </w:p>
    <w:p w14:paraId="7AEFC052" w14:textId="421CB871" w:rsidR="00E563BC" w:rsidRPr="00D1387F" w:rsidRDefault="00E563BC" w:rsidP="00D1387F">
      <w:pPr>
        <w:spacing w:after="360" w:line="276" w:lineRule="auto"/>
        <w:rPr>
          <w:rFonts w:ascii="Arial" w:hAnsi="Arial" w:cs="Arial"/>
          <w:b w:val="0"/>
          <w:bCs w:val="0"/>
          <w:color w:val="auto"/>
          <w:sz w:val="24"/>
          <w:szCs w:val="24"/>
        </w:rPr>
      </w:pPr>
      <w:r w:rsidRPr="00B30A05">
        <w:rPr>
          <w:rFonts w:ascii="Arial" w:hAnsi="Arial" w:cs="Arial"/>
          <w:b w:val="0"/>
          <w:bCs w:val="0"/>
          <w:color w:val="auto"/>
          <w:sz w:val="24"/>
          <w:szCs w:val="24"/>
        </w:rPr>
        <w:t xml:space="preserve">Jeżeli zamawiający lub wykonawca przekazują oświadczenia, wnioski, zawiadomienia oraz </w:t>
      </w:r>
      <w:r w:rsidRPr="00B30A05">
        <w:rPr>
          <w:rFonts w:ascii="Arial" w:hAnsi="Arial" w:cs="Arial"/>
          <w:b w:val="0"/>
          <w:bCs w:val="0"/>
          <w:color w:val="auto"/>
          <w:sz w:val="24"/>
          <w:szCs w:val="24"/>
        </w:rPr>
        <w:lastRenderedPageBreak/>
        <w:t>informacje przy</w:t>
      </w:r>
      <w:r w:rsidR="00D1387F">
        <w:rPr>
          <w:rFonts w:ascii="Arial" w:hAnsi="Arial" w:cs="Arial"/>
          <w:b w:val="0"/>
          <w:bCs w:val="0"/>
          <w:color w:val="auto"/>
          <w:sz w:val="24"/>
          <w:szCs w:val="24"/>
        </w:rPr>
        <w:t xml:space="preserve"> </w:t>
      </w:r>
      <w:r w:rsidRPr="00B30A05">
        <w:rPr>
          <w:rFonts w:ascii="Arial" w:hAnsi="Arial" w:cs="Arial"/>
          <w:b w:val="0"/>
          <w:bCs w:val="0"/>
          <w:color w:val="auto"/>
          <w:sz w:val="24"/>
          <w:szCs w:val="24"/>
        </w:rPr>
        <w:t xml:space="preserve">użyciu </w:t>
      </w:r>
      <w:r w:rsidRPr="00B30A05">
        <w:rPr>
          <w:rFonts w:ascii="Arial" w:hAnsi="Arial" w:cs="Arial"/>
          <w:color w:val="auto"/>
          <w:sz w:val="24"/>
          <w:szCs w:val="24"/>
        </w:rPr>
        <w:t>środków komunikacji elektronicznej</w:t>
      </w:r>
      <w:r w:rsidRPr="00B30A05">
        <w:rPr>
          <w:rFonts w:ascii="Arial" w:hAnsi="Arial" w:cs="Arial"/>
          <w:b w:val="0"/>
          <w:bCs w:val="0"/>
          <w:color w:val="auto"/>
          <w:sz w:val="24"/>
          <w:szCs w:val="24"/>
        </w:rPr>
        <w:t xml:space="preserve"> w rozumieniu ustawy z dnia 18 lipca 2002 r. o świadczeniu usług</w:t>
      </w:r>
      <w:r w:rsidR="00D1387F">
        <w:rPr>
          <w:rFonts w:ascii="Arial" w:hAnsi="Arial" w:cs="Arial"/>
          <w:b w:val="0"/>
          <w:bCs w:val="0"/>
          <w:color w:val="auto"/>
          <w:sz w:val="24"/>
          <w:szCs w:val="24"/>
        </w:rPr>
        <w:t xml:space="preserve"> </w:t>
      </w:r>
      <w:r w:rsidRPr="00B30A05">
        <w:rPr>
          <w:rFonts w:ascii="Arial" w:hAnsi="Arial" w:cs="Arial"/>
          <w:b w:val="0"/>
          <w:bCs w:val="0"/>
          <w:color w:val="auto"/>
          <w:sz w:val="24"/>
          <w:szCs w:val="24"/>
        </w:rPr>
        <w:t xml:space="preserve">drogą elektroniczną, </w:t>
      </w:r>
      <w:r w:rsidRPr="00B30A05">
        <w:rPr>
          <w:rFonts w:ascii="Arial" w:hAnsi="Arial" w:cs="Arial"/>
          <w:color w:val="auto"/>
          <w:sz w:val="24"/>
          <w:szCs w:val="24"/>
        </w:rPr>
        <w:t>każda ze stron na żądanie drugiej strony niezwłocznie potwierdza fakt ich otrzymania.</w:t>
      </w:r>
    </w:p>
    <w:p w14:paraId="5AB20E09" w14:textId="2BE2B5A0" w:rsidR="00E563BC" w:rsidRPr="00B30A05" w:rsidRDefault="00E563BC" w:rsidP="00D725C5">
      <w:pPr>
        <w:pStyle w:val="Akapitzlist"/>
        <w:numPr>
          <w:ilvl w:val="1"/>
          <w:numId w:val="13"/>
        </w:numPr>
        <w:spacing w:after="360" w:line="276" w:lineRule="auto"/>
        <w:ind w:left="357" w:hanging="357"/>
        <w:contextualSpacing w:val="0"/>
        <w:rPr>
          <w:rFonts w:ascii="Arial" w:hAnsi="Arial" w:cs="Arial"/>
        </w:rPr>
      </w:pPr>
      <w:r w:rsidRPr="00B30A05">
        <w:rPr>
          <w:rFonts w:ascii="Arial" w:hAnsi="Arial" w:cs="Arial"/>
        </w:rPr>
        <w:t xml:space="preserve">Dokumenty elektroniczne, o których mowa w § 2 ust. 1 rozporządzenia Prezesa Rady Ministrów w sprawie </w:t>
      </w:r>
      <w:r w:rsidRPr="00B30A05">
        <w:rPr>
          <w:rFonts w:ascii="Arial" w:hAnsi="Arial" w:cs="Arial"/>
          <w:iCs/>
        </w:rPr>
        <w:t>wymagań dla dokumentów elektronicznych, których wykaz dla przedmiotowego postępowania jest podany w rozdziale 11, sporządza się w postaci elektronicznej</w:t>
      </w:r>
      <w:r w:rsidRPr="00B30A05">
        <w:rPr>
          <w:rFonts w:ascii="Arial" w:hAnsi="Arial" w:cs="Arial"/>
        </w:rPr>
        <w:t>, w formatach danych określonych w przepisach rozporządzenia Rady Ministrów w sprawie Krajowych Ram Interoperacyjności, z uwzględnieniem rodzaju przekazywanych danych i przekazuje się jako załączniki do formularzy komunikacyjnych.</w:t>
      </w:r>
    </w:p>
    <w:p w14:paraId="782F3266" w14:textId="29843F67" w:rsidR="00EA41D8" w:rsidRPr="00D1387F" w:rsidRDefault="00E563BC" w:rsidP="00D725C5">
      <w:pPr>
        <w:pStyle w:val="Akapitzlist"/>
        <w:numPr>
          <w:ilvl w:val="1"/>
          <w:numId w:val="13"/>
        </w:numPr>
        <w:spacing w:after="360" w:line="276" w:lineRule="auto"/>
        <w:contextualSpacing w:val="0"/>
        <w:rPr>
          <w:rFonts w:ascii="Arial" w:hAnsi="Arial" w:cs="Arial"/>
        </w:rPr>
      </w:pPr>
      <w:r w:rsidRPr="00B30A05">
        <w:rPr>
          <w:rFonts w:ascii="Arial" w:hAnsi="Arial" w:cs="Arial"/>
        </w:rPr>
        <w:t>W przypadku formatów, o których mowa w art. 66 ust. 1 ustawy Pzp, ww. regulacji nie będą miały bezpośredniego zastosowania, (o ile dotyczy)</w:t>
      </w:r>
      <w:r w:rsidR="00E50B47" w:rsidRPr="00B30A05">
        <w:rPr>
          <w:rFonts w:ascii="Arial" w:hAnsi="Arial" w:cs="Arial"/>
        </w:rPr>
        <w:t>.</w:t>
      </w:r>
    </w:p>
    <w:p w14:paraId="45AD6732" w14:textId="13B4461D" w:rsidR="00E563BC" w:rsidRPr="00B30A05" w:rsidRDefault="00E563BC" w:rsidP="00D725C5">
      <w:pPr>
        <w:pStyle w:val="Akapitzlist"/>
        <w:numPr>
          <w:ilvl w:val="1"/>
          <w:numId w:val="13"/>
        </w:numPr>
        <w:spacing w:line="276" w:lineRule="auto"/>
        <w:rPr>
          <w:rFonts w:ascii="Arial" w:hAnsi="Arial" w:cs="Arial"/>
        </w:rPr>
      </w:pPr>
      <w:r w:rsidRPr="00B30A05">
        <w:rPr>
          <w:rFonts w:ascii="Arial" w:hAnsi="Arial" w:cs="Arial"/>
        </w:rPr>
        <w:t>Informacje, oświadczenia lub dokumenty, inne niż wymienione w § 2 ust. 1</w:t>
      </w:r>
      <w:r w:rsidR="00597F2A" w:rsidRPr="00B30A05">
        <w:rPr>
          <w:rFonts w:ascii="Arial" w:hAnsi="Arial" w:cs="Arial"/>
        </w:rPr>
        <w:t xml:space="preserve"> </w:t>
      </w:r>
      <w:r w:rsidRPr="00B30A05">
        <w:rPr>
          <w:rFonts w:ascii="Arial" w:hAnsi="Arial" w:cs="Arial"/>
        </w:rPr>
        <w:t xml:space="preserve">rozporządzenia Prezesa Rady Ministrów w sprawie </w:t>
      </w:r>
      <w:r w:rsidRPr="00B30A05">
        <w:rPr>
          <w:rFonts w:ascii="Arial" w:hAnsi="Arial" w:cs="Arial"/>
          <w:iCs/>
        </w:rPr>
        <w:t>wymagań dla dokumentów</w:t>
      </w:r>
      <w:r w:rsidR="00597F2A" w:rsidRPr="00B30A05">
        <w:rPr>
          <w:rFonts w:ascii="Arial" w:hAnsi="Arial" w:cs="Arial"/>
          <w:iCs/>
        </w:rPr>
        <w:t xml:space="preserve"> </w:t>
      </w:r>
      <w:r w:rsidRPr="00B30A05">
        <w:rPr>
          <w:rFonts w:ascii="Arial" w:hAnsi="Arial" w:cs="Arial"/>
          <w:iCs/>
        </w:rPr>
        <w:t>elektronicznych, przekazywane w postępowaniu sporządza się w postaci elektronicznej</w:t>
      </w:r>
      <w:r w:rsidRPr="00B30A05">
        <w:rPr>
          <w:rFonts w:ascii="Arial" w:hAnsi="Arial" w:cs="Arial"/>
        </w:rPr>
        <w:t>:</w:t>
      </w:r>
    </w:p>
    <w:p w14:paraId="285CB19F" w14:textId="2E55C95D" w:rsidR="00E563BC" w:rsidRPr="00B30A05" w:rsidRDefault="00E563BC" w:rsidP="00D725C5">
      <w:pPr>
        <w:pStyle w:val="Akapitzlist"/>
        <w:numPr>
          <w:ilvl w:val="0"/>
          <w:numId w:val="17"/>
        </w:numPr>
        <w:spacing w:line="276" w:lineRule="auto"/>
        <w:rPr>
          <w:rFonts w:ascii="Arial" w:hAnsi="Arial" w:cs="Arial"/>
        </w:rPr>
      </w:pPr>
      <w:r w:rsidRPr="00B30A05">
        <w:rPr>
          <w:rFonts w:ascii="Arial" w:hAnsi="Arial" w:cs="Arial"/>
        </w:rPr>
        <w:t>w formatach danych określonych w przepisach rozporządzenia Rady Ministrów w sprawie Krajowych Ram Interoperacyjności (i przekazuje się jako załącznik), lub</w:t>
      </w:r>
    </w:p>
    <w:p w14:paraId="15906F07" w14:textId="1ED29D82" w:rsidR="00E563BC" w:rsidRPr="00D1387F" w:rsidRDefault="00E563BC" w:rsidP="00D725C5">
      <w:pPr>
        <w:pStyle w:val="Akapitzlist"/>
        <w:numPr>
          <w:ilvl w:val="0"/>
          <w:numId w:val="17"/>
        </w:numPr>
        <w:spacing w:after="360" w:line="276" w:lineRule="auto"/>
        <w:contextualSpacing w:val="0"/>
        <w:rPr>
          <w:rFonts w:ascii="Arial" w:hAnsi="Arial" w:cs="Arial"/>
        </w:rPr>
      </w:pPr>
      <w:r w:rsidRPr="00B30A05">
        <w:rPr>
          <w:rFonts w:ascii="Arial" w:hAnsi="Arial" w:cs="Arial"/>
        </w:rPr>
        <w:t>jako tekst wpisany bezpośrednio do wiadomości przekazywanej przy użyciu środków komunikacji elektronicznej (np. w treści wiadomości e-mail lub w treści „Formularza do komunikacji”).</w:t>
      </w:r>
    </w:p>
    <w:p w14:paraId="04C2485C" w14:textId="77777777" w:rsidR="007B0D29" w:rsidRPr="00B30A05" w:rsidRDefault="00E563BC" w:rsidP="00D725C5">
      <w:pPr>
        <w:pStyle w:val="Akapitzlist"/>
        <w:numPr>
          <w:ilvl w:val="1"/>
          <w:numId w:val="13"/>
        </w:numPr>
        <w:spacing w:line="276" w:lineRule="auto"/>
        <w:rPr>
          <w:rFonts w:ascii="Arial" w:hAnsi="Arial" w:cs="Arial"/>
        </w:rPr>
      </w:pPr>
      <w:r w:rsidRPr="00B30A05">
        <w:rPr>
          <w:rFonts w:ascii="Arial" w:hAnsi="Arial" w:cs="Arial"/>
        </w:rPr>
        <w:t xml:space="preserve">Jeżeli dokumenty elektroniczne, przekazywane przy użyciu środków komunikacji elektronicznej, zawierają informacje stanowiące tajemnicę przedsiębiorstwa w rozumieniu przepisów ustawy z dnia 16 kwietnia 1993 r. o </w:t>
      </w:r>
      <w:r w:rsidRPr="00B30A05">
        <w:rPr>
          <w:rFonts w:ascii="Arial" w:hAnsi="Arial" w:cs="Arial"/>
          <w:iCs/>
        </w:rPr>
        <w:t>zwalczaniu nieuczciwej konkurencji</w:t>
      </w:r>
      <w:r w:rsidRPr="00B30A05">
        <w:rPr>
          <w:rFonts w:ascii="Arial" w:hAnsi="Arial" w:cs="Arial"/>
        </w:rPr>
        <w:t xml:space="preserve"> (Dz. U. z 2022 r. poz. 1233), dalej w treści jako: ,,ustawa o zwalczaniu nieuczciwej konkurencji’’ Wykonawca, w celu utrzymania w poufności tych informacji, przekazuje je w wydzielonym i odpowiednio oznaczonym pliku, wraz z jednoczesnym zaznaczeniem w nazwie pliku „Dokument stanowiący tajemnicę przedsiębiorstwa”.</w:t>
      </w:r>
    </w:p>
    <w:p w14:paraId="097296A4" w14:textId="26AF438A" w:rsidR="00E563BC" w:rsidRPr="00D1387F" w:rsidRDefault="00E563BC" w:rsidP="00D1387F">
      <w:pPr>
        <w:pStyle w:val="Akapitzlist"/>
        <w:spacing w:after="360" w:line="276" w:lineRule="auto"/>
        <w:ind w:left="360"/>
        <w:contextualSpacing w:val="0"/>
        <w:rPr>
          <w:rStyle w:val="markedcontent"/>
          <w:rFonts w:ascii="Arial" w:hAnsi="Arial" w:cs="Arial"/>
        </w:rPr>
      </w:pPr>
      <w:r w:rsidRPr="00B30A05">
        <w:rPr>
          <w:rFonts w:ascii="Arial" w:hAnsi="Arial" w:cs="Arial"/>
        </w:rPr>
        <w:t>W przypadku gdy Wykonawca nie wyodrębni i nie zabezpieczy w ten sposób poufności informacji, Zamawiający nie bierze odpowiedzialności za ewentualne ujawnienie ich treści razem z informacjami jawnymi.</w:t>
      </w:r>
    </w:p>
    <w:p w14:paraId="6D04C553" w14:textId="36714769" w:rsidR="00E563BC" w:rsidRPr="00EC0DD5" w:rsidRDefault="00E563BC" w:rsidP="00433AF7">
      <w:pPr>
        <w:pStyle w:val="Akapitzlist"/>
        <w:numPr>
          <w:ilvl w:val="1"/>
          <w:numId w:val="43"/>
        </w:numPr>
        <w:spacing w:after="360" w:line="276" w:lineRule="auto"/>
        <w:contextualSpacing w:val="0"/>
        <w:rPr>
          <w:rStyle w:val="markedcontent"/>
          <w:rFonts w:ascii="Arial" w:hAnsi="Arial" w:cs="Arial"/>
        </w:rPr>
      </w:pPr>
      <w:r w:rsidRPr="00B30A05">
        <w:rPr>
          <w:rStyle w:val="markedcontent"/>
          <w:rFonts w:ascii="Arial" w:hAnsi="Arial" w:cs="Arial"/>
        </w:rPr>
        <w:t>Komunikacja w postępowaniu, z wyłączeniem składania ofert odbywa się drogą elektroniczną</w:t>
      </w:r>
      <w:r w:rsidRPr="00B30A05">
        <w:rPr>
          <w:rFonts w:ascii="Arial" w:hAnsi="Arial" w:cs="Arial"/>
        </w:rPr>
        <w:t xml:space="preserve"> </w:t>
      </w:r>
      <w:r w:rsidRPr="00B30A05">
        <w:rPr>
          <w:rStyle w:val="markedcontent"/>
          <w:rFonts w:ascii="Arial" w:hAnsi="Arial" w:cs="Arial"/>
        </w:rPr>
        <w:t>za pośrednictwem dedykowanych formularzy do komunikacji dostępnych w zakładce „Formularze”</w:t>
      </w:r>
      <w:r w:rsidRPr="00B30A05">
        <w:rPr>
          <w:rFonts w:ascii="Arial" w:hAnsi="Arial" w:cs="Arial"/>
        </w:rPr>
        <w:t xml:space="preserve"> </w:t>
      </w:r>
      <w:r w:rsidRPr="00B30A05">
        <w:rPr>
          <w:rStyle w:val="markedcontent"/>
          <w:rFonts w:ascii="Arial" w:hAnsi="Arial" w:cs="Arial"/>
        </w:rPr>
        <w:t>(„Formularze do komunikacji”). Za pośrednictwem „Formularzy do komunikacji”</w:t>
      </w:r>
      <w:r w:rsidRPr="00B30A05">
        <w:rPr>
          <w:rFonts w:ascii="Arial" w:hAnsi="Arial" w:cs="Arial"/>
        </w:rPr>
        <w:t xml:space="preserve"> </w:t>
      </w:r>
      <w:r w:rsidRPr="00B30A05">
        <w:rPr>
          <w:rStyle w:val="markedcontent"/>
          <w:rFonts w:ascii="Arial" w:hAnsi="Arial" w:cs="Arial"/>
        </w:rPr>
        <w:t>odbywa się w szczególności przekazywanie wezwań i zawiadomień, zadawanie pytań</w:t>
      </w:r>
      <w:r w:rsidRPr="00B30A05">
        <w:rPr>
          <w:rFonts w:ascii="Arial" w:hAnsi="Arial" w:cs="Arial"/>
        </w:rPr>
        <w:t xml:space="preserve"> </w:t>
      </w:r>
      <w:r w:rsidRPr="00B30A05">
        <w:rPr>
          <w:rStyle w:val="markedcontent"/>
          <w:rFonts w:ascii="Arial" w:hAnsi="Arial" w:cs="Arial"/>
        </w:rPr>
        <w:t>i udzielanie odpowiedzi. Formularze do komunikacji umożliwiają również dołączenie</w:t>
      </w:r>
      <w:r w:rsidRPr="00B30A05">
        <w:rPr>
          <w:rFonts w:ascii="Arial" w:hAnsi="Arial" w:cs="Arial"/>
        </w:rPr>
        <w:t xml:space="preserve"> </w:t>
      </w:r>
      <w:r w:rsidRPr="00B30A05">
        <w:rPr>
          <w:rStyle w:val="markedcontent"/>
          <w:rFonts w:ascii="Arial" w:hAnsi="Arial" w:cs="Arial"/>
        </w:rPr>
        <w:t>załącznika do przesyłanej wiadomości (przycisk „dodaj załącznik”).</w:t>
      </w:r>
      <w:r w:rsidRPr="00B30A05">
        <w:rPr>
          <w:rFonts w:ascii="Arial" w:hAnsi="Arial" w:cs="Arial"/>
        </w:rPr>
        <w:t xml:space="preserve"> </w:t>
      </w:r>
      <w:r w:rsidRPr="00B30A05">
        <w:rPr>
          <w:rStyle w:val="markedcontent"/>
          <w:rFonts w:ascii="Arial" w:hAnsi="Arial" w:cs="Arial"/>
        </w:rPr>
        <w:t>W przypadku załączników, które są, zgodnie z ustawą Pzp lub rozporządzeniem Prezesa</w:t>
      </w:r>
      <w:r w:rsidRPr="00B30A05">
        <w:rPr>
          <w:rFonts w:ascii="Arial" w:hAnsi="Arial" w:cs="Arial"/>
        </w:rPr>
        <w:t xml:space="preserve"> </w:t>
      </w:r>
      <w:r w:rsidRPr="00B30A05">
        <w:rPr>
          <w:rStyle w:val="markedcontent"/>
          <w:rFonts w:ascii="Arial" w:hAnsi="Arial" w:cs="Arial"/>
        </w:rPr>
        <w:lastRenderedPageBreak/>
        <w:t xml:space="preserve">Rady Ministrów w sprawie </w:t>
      </w:r>
      <w:r w:rsidRPr="00B30A05">
        <w:rPr>
          <w:rStyle w:val="markedcontent"/>
          <w:rFonts w:ascii="Arial" w:hAnsi="Arial" w:cs="Arial"/>
          <w:iCs/>
        </w:rPr>
        <w:t xml:space="preserve">wymagań dla dokumentów elektronicznych, </w:t>
      </w:r>
      <w:r w:rsidRPr="00B30A05">
        <w:rPr>
          <w:rStyle w:val="markedcontent"/>
          <w:rFonts w:ascii="Arial" w:hAnsi="Arial" w:cs="Arial"/>
        </w:rPr>
        <w:t>opatrzone kwalifikowanym podpisem elektronicznym, podpisem zaufanym lub podpisem</w:t>
      </w:r>
      <w:r w:rsidRPr="00B30A05">
        <w:rPr>
          <w:rFonts w:ascii="Arial" w:hAnsi="Arial" w:cs="Arial"/>
        </w:rPr>
        <w:t xml:space="preserve"> </w:t>
      </w:r>
      <w:r w:rsidRPr="00B30A05">
        <w:rPr>
          <w:rStyle w:val="markedcontent"/>
          <w:rFonts w:ascii="Arial" w:hAnsi="Arial" w:cs="Arial"/>
        </w:rPr>
        <w:t>osobistym, mogą być opatrzone, zgodnie z wyborem Wykonawcy/Wykonawcy wspólnie ubiegającego się o udzielenie zamówienia/podmiotu udostępniającego</w:t>
      </w:r>
      <w:r w:rsidRPr="00B30A05">
        <w:rPr>
          <w:rFonts w:ascii="Arial" w:hAnsi="Arial" w:cs="Arial"/>
        </w:rPr>
        <w:t xml:space="preserve"> </w:t>
      </w:r>
      <w:r w:rsidRPr="00B30A05">
        <w:rPr>
          <w:rStyle w:val="markedcontent"/>
          <w:rFonts w:ascii="Arial" w:hAnsi="Arial" w:cs="Arial"/>
        </w:rPr>
        <w:t>zasoby, podpisem zewnętrznym lub wewnętrznym (otaczającym). W zależności od rodzaju podpisu i</w:t>
      </w:r>
      <w:r w:rsidRPr="00B30A05">
        <w:rPr>
          <w:rFonts w:ascii="Arial" w:hAnsi="Arial" w:cs="Arial"/>
        </w:rPr>
        <w:t> </w:t>
      </w:r>
      <w:r w:rsidRPr="00B30A05">
        <w:rPr>
          <w:rStyle w:val="markedcontent"/>
          <w:rFonts w:ascii="Arial" w:hAnsi="Arial" w:cs="Arial"/>
        </w:rPr>
        <w:t>jego typu (zewnętrzny, wewnętrzny) dodaje się do przesyłanej wiadomości uprzednio</w:t>
      </w:r>
      <w:r w:rsidRPr="00B30A05">
        <w:rPr>
          <w:rFonts w:ascii="Arial" w:hAnsi="Arial" w:cs="Arial"/>
        </w:rPr>
        <w:t xml:space="preserve"> </w:t>
      </w:r>
      <w:r w:rsidRPr="00B30A05">
        <w:rPr>
          <w:rStyle w:val="markedcontent"/>
          <w:rFonts w:ascii="Arial" w:hAnsi="Arial" w:cs="Arial"/>
        </w:rPr>
        <w:t>podpisane dokumenty wraz z wygenerowanym plikiem podpisu (typ zewnętrzny) lub</w:t>
      </w:r>
      <w:r w:rsidRPr="00B30A05">
        <w:rPr>
          <w:rFonts w:ascii="Arial" w:hAnsi="Arial" w:cs="Arial"/>
        </w:rPr>
        <w:t xml:space="preserve"> </w:t>
      </w:r>
      <w:r w:rsidRPr="00B30A05">
        <w:rPr>
          <w:rStyle w:val="markedcontent"/>
          <w:rFonts w:ascii="Arial" w:hAnsi="Arial" w:cs="Arial"/>
        </w:rPr>
        <w:t>dokument z wszytym podpisem (typ wewnętrzny).</w:t>
      </w:r>
    </w:p>
    <w:p w14:paraId="2D5B9DA7" w14:textId="1E3D09D7" w:rsidR="00E563BC" w:rsidRPr="00D1387F" w:rsidRDefault="00E563BC" w:rsidP="00433AF7">
      <w:pPr>
        <w:pStyle w:val="Akapitzlist"/>
        <w:numPr>
          <w:ilvl w:val="1"/>
          <w:numId w:val="43"/>
        </w:numPr>
        <w:spacing w:after="360" w:line="276" w:lineRule="auto"/>
        <w:contextualSpacing w:val="0"/>
        <w:rPr>
          <w:rStyle w:val="markedcontent"/>
          <w:rFonts w:ascii="Arial" w:hAnsi="Arial" w:cs="Arial"/>
        </w:rPr>
      </w:pPr>
      <w:r w:rsidRPr="00B30A05">
        <w:rPr>
          <w:rStyle w:val="markedcontent"/>
          <w:rFonts w:ascii="Arial" w:hAnsi="Arial" w:cs="Arial"/>
        </w:rPr>
        <w:t>Możliwość korzystania w postępowaniu z „Formularzy do komunikacji” w pełnym</w:t>
      </w:r>
      <w:r w:rsidRPr="00B30A05">
        <w:rPr>
          <w:rFonts w:ascii="Arial" w:hAnsi="Arial" w:cs="Arial"/>
        </w:rPr>
        <w:t xml:space="preserve"> </w:t>
      </w:r>
      <w:r w:rsidRPr="00B30A05">
        <w:rPr>
          <w:rStyle w:val="markedcontent"/>
          <w:rFonts w:ascii="Arial" w:hAnsi="Arial" w:cs="Arial"/>
        </w:rPr>
        <w:t>zakresie wymaga posiadania konta „Wykonawcy” na Platformie e-Zamówienia oraz zalogowania się na Platformie  e-Zamówienia. Do korzystania z „Formularzy</w:t>
      </w:r>
      <w:r w:rsidRPr="00B30A05">
        <w:rPr>
          <w:rFonts w:ascii="Arial" w:hAnsi="Arial" w:cs="Arial"/>
        </w:rPr>
        <w:t xml:space="preserve"> </w:t>
      </w:r>
      <w:r w:rsidRPr="00B30A05">
        <w:rPr>
          <w:rStyle w:val="markedcontent"/>
          <w:rFonts w:ascii="Arial" w:hAnsi="Arial" w:cs="Arial"/>
        </w:rPr>
        <w:t>do komunikacji” służących do zadawania pytań dotyczących treści dokumentów</w:t>
      </w:r>
      <w:r w:rsidRPr="00B30A05">
        <w:rPr>
          <w:rFonts w:ascii="Arial" w:hAnsi="Arial" w:cs="Arial"/>
        </w:rPr>
        <w:t xml:space="preserve"> </w:t>
      </w:r>
      <w:r w:rsidRPr="00B30A05">
        <w:rPr>
          <w:rStyle w:val="markedcontent"/>
          <w:rFonts w:ascii="Arial" w:hAnsi="Arial" w:cs="Arial"/>
        </w:rPr>
        <w:t>zamówienia wystarczające jest posiadanie tzw. konta uproszczonego na Platformie</w:t>
      </w:r>
      <w:r w:rsidR="007B0D29" w:rsidRPr="00B30A05">
        <w:rPr>
          <w:rStyle w:val="markedcontent"/>
          <w:rFonts w:ascii="Arial" w:hAnsi="Arial" w:cs="Arial"/>
        </w:rPr>
        <w:t xml:space="preserve"> </w:t>
      </w:r>
      <w:r w:rsidRPr="00B30A05">
        <w:rPr>
          <w:rStyle w:val="markedcontent"/>
          <w:rFonts w:ascii="Arial" w:hAnsi="Arial" w:cs="Arial"/>
        </w:rPr>
        <w:t>e-Zamówienia.</w:t>
      </w:r>
    </w:p>
    <w:p w14:paraId="76F7948E" w14:textId="168D5D6B" w:rsidR="00E563BC" w:rsidRPr="00D1387F" w:rsidRDefault="00E563BC" w:rsidP="00D725C5">
      <w:pPr>
        <w:pStyle w:val="Akapitzlist"/>
        <w:numPr>
          <w:ilvl w:val="1"/>
          <w:numId w:val="13"/>
        </w:numPr>
        <w:spacing w:after="360" w:line="276" w:lineRule="auto"/>
        <w:contextualSpacing w:val="0"/>
        <w:rPr>
          <w:rFonts w:ascii="Arial" w:hAnsi="Arial" w:cs="Arial"/>
        </w:rPr>
      </w:pPr>
      <w:r w:rsidRPr="00B30A05">
        <w:rPr>
          <w:rStyle w:val="markedcontent"/>
          <w:rFonts w:ascii="Arial" w:hAnsi="Arial" w:cs="Arial"/>
        </w:rPr>
        <w:t>Wszystkie wysłane i odebrane w postępowaniu przez Wykonawcę wiadomości</w:t>
      </w:r>
      <w:r w:rsidRPr="00B30A05">
        <w:rPr>
          <w:rFonts w:ascii="Arial" w:hAnsi="Arial" w:cs="Arial"/>
        </w:rPr>
        <w:t xml:space="preserve"> </w:t>
      </w:r>
      <w:r w:rsidRPr="00B30A05">
        <w:rPr>
          <w:rStyle w:val="markedcontent"/>
          <w:rFonts w:ascii="Arial" w:hAnsi="Arial" w:cs="Arial"/>
        </w:rPr>
        <w:t>widoczne są po zalogowaniu w podglądzie postępowania w zakładce „Komunikacja”.</w:t>
      </w:r>
    </w:p>
    <w:p w14:paraId="288864E0" w14:textId="18B9E1BE" w:rsidR="00E563BC" w:rsidRPr="00D1387F" w:rsidRDefault="00E563BC" w:rsidP="00D725C5">
      <w:pPr>
        <w:pStyle w:val="Akapitzlist"/>
        <w:numPr>
          <w:ilvl w:val="1"/>
          <w:numId w:val="13"/>
        </w:numPr>
        <w:spacing w:after="360" w:line="276" w:lineRule="auto"/>
        <w:contextualSpacing w:val="0"/>
        <w:rPr>
          <w:rStyle w:val="markedcontent"/>
          <w:rFonts w:ascii="Arial" w:hAnsi="Arial" w:cs="Arial"/>
        </w:rPr>
      </w:pPr>
      <w:r w:rsidRPr="00B30A05">
        <w:rPr>
          <w:rStyle w:val="markedcontent"/>
          <w:rFonts w:ascii="Arial" w:hAnsi="Arial" w:cs="Arial"/>
        </w:rPr>
        <w:t>Maksymalny rozmiar plików przesyłanych za pośrednictwem „Formularzy</w:t>
      </w:r>
      <w:r w:rsidRPr="00B30A05">
        <w:rPr>
          <w:rFonts w:ascii="Arial" w:hAnsi="Arial" w:cs="Arial"/>
        </w:rPr>
        <w:t xml:space="preserve"> </w:t>
      </w:r>
      <w:r w:rsidRPr="00B30A05">
        <w:rPr>
          <w:rStyle w:val="markedcontent"/>
          <w:rFonts w:ascii="Arial" w:hAnsi="Arial" w:cs="Arial"/>
        </w:rPr>
        <w:t>do komunikacji” wynosi 150 MB (wielkość ta dotyczy plików przesyłanych</w:t>
      </w:r>
      <w:r w:rsidRPr="00B30A05">
        <w:rPr>
          <w:rFonts w:ascii="Arial" w:hAnsi="Arial" w:cs="Arial"/>
        </w:rPr>
        <w:t xml:space="preserve"> </w:t>
      </w:r>
      <w:r w:rsidRPr="00B30A05">
        <w:rPr>
          <w:rStyle w:val="markedcontent"/>
          <w:rFonts w:ascii="Arial" w:hAnsi="Arial" w:cs="Arial"/>
        </w:rPr>
        <w:t>jako załączniki do jednego formularza).</w:t>
      </w:r>
    </w:p>
    <w:p w14:paraId="7C039CBF" w14:textId="09F0FEB4" w:rsidR="00E563BC" w:rsidRPr="00D1387F" w:rsidRDefault="00E563BC" w:rsidP="00D725C5">
      <w:pPr>
        <w:pStyle w:val="Akapitzlist"/>
        <w:numPr>
          <w:ilvl w:val="1"/>
          <w:numId w:val="13"/>
        </w:numPr>
        <w:spacing w:after="360" w:line="276" w:lineRule="auto"/>
        <w:contextualSpacing w:val="0"/>
        <w:rPr>
          <w:rFonts w:ascii="Arial" w:hAnsi="Arial" w:cs="Arial"/>
        </w:rPr>
      </w:pPr>
      <w:r w:rsidRPr="00B30A05">
        <w:rPr>
          <w:rStyle w:val="markedcontent"/>
          <w:rFonts w:ascii="Arial" w:hAnsi="Arial" w:cs="Arial"/>
        </w:rPr>
        <w:t>Minimalne wymagania techniczne dotyczące sprzętu używanego w celu korzystania</w:t>
      </w:r>
      <w:r w:rsidRPr="00B30A05">
        <w:rPr>
          <w:rFonts w:ascii="Arial" w:hAnsi="Arial" w:cs="Arial"/>
        </w:rPr>
        <w:t xml:space="preserve"> </w:t>
      </w:r>
      <w:r w:rsidRPr="00B30A05">
        <w:rPr>
          <w:rStyle w:val="markedcontent"/>
          <w:rFonts w:ascii="Arial" w:hAnsi="Arial" w:cs="Arial"/>
        </w:rPr>
        <w:t>z usług Platformy e-Zamówienia oraz informacje dotyczące specyfikacji połączenia</w:t>
      </w:r>
      <w:r w:rsidRPr="00B30A05">
        <w:rPr>
          <w:rFonts w:ascii="Arial" w:hAnsi="Arial" w:cs="Arial"/>
        </w:rPr>
        <w:t xml:space="preserve"> </w:t>
      </w:r>
      <w:r w:rsidRPr="00B30A05">
        <w:rPr>
          <w:rStyle w:val="markedcontent"/>
          <w:rFonts w:ascii="Arial" w:hAnsi="Arial" w:cs="Arial"/>
        </w:rPr>
        <w:t>określa Regulamin Platformy e-Zamówienia.</w:t>
      </w:r>
      <w:r w:rsidRPr="00B30A05">
        <w:rPr>
          <w:rFonts w:ascii="Arial" w:hAnsi="Arial" w:cs="Arial"/>
        </w:rPr>
        <w:t xml:space="preserve"> </w:t>
      </w:r>
      <w:r w:rsidRPr="00B30A05">
        <w:rPr>
          <w:rStyle w:val="markedcontent"/>
          <w:rFonts w:ascii="Arial" w:hAnsi="Arial" w:cs="Arial"/>
        </w:rPr>
        <w:t>Zaleca się stosowanie aktualnie wspieranych wersji oprogramowania.</w:t>
      </w:r>
    </w:p>
    <w:p w14:paraId="129BC017" w14:textId="35610881" w:rsidR="009D20D5" w:rsidRPr="00D1387F" w:rsidRDefault="00E563BC" w:rsidP="00D725C5">
      <w:pPr>
        <w:pStyle w:val="Akapitzlist"/>
        <w:numPr>
          <w:ilvl w:val="1"/>
          <w:numId w:val="13"/>
        </w:numPr>
        <w:spacing w:after="360" w:line="276" w:lineRule="auto"/>
        <w:contextualSpacing w:val="0"/>
        <w:rPr>
          <w:rFonts w:ascii="Arial" w:hAnsi="Arial" w:cs="Arial"/>
        </w:rPr>
      </w:pPr>
      <w:r w:rsidRPr="00B30A05">
        <w:rPr>
          <w:rStyle w:val="markedcontent"/>
          <w:rFonts w:ascii="Arial" w:hAnsi="Arial" w:cs="Arial"/>
        </w:rPr>
        <w:t>W przypadku problemów technicznych i awarii związanych z funkcjonowaniem</w:t>
      </w:r>
      <w:r w:rsidRPr="00B30A05">
        <w:rPr>
          <w:rFonts w:ascii="Arial" w:hAnsi="Arial" w:cs="Arial"/>
        </w:rPr>
        <w:t xml:space="preserve"> </w:t>
      </w:r>
      <w:r w:rsidRPr="00B30A05">
        <w:rPr>
          <w:rStyle w:val="markedcontent"/>
          <w:rFonts w:ascii="Arial" w:hAnsi="Arial" w:cs="Arial"/>
        </w:rPr>
        <w:t>Platformy e-Zamówienia użytkownicy mogą skorzystać ze wsparcia technicznego</w:t>
      </w:r>
      <w:r w:rsidRPr="00B30A05">
        <w:rPr>
          <w:rFonts w:ascii="Arial" w:hAnsi="Arial" w:cs="Arial"/>
        </w:rPr>
        <w:t xml:space="preserve"> </w:t>
      </w:r>
      <w:r w:rsidRPr="00B30A05">
        <w:rPr>
          <w:rStyle w:val="markedcontent"/>
          <w:rFonts w:ascii="Arial" w:hAnsi="Arial" w:cs="Arial"/>
        </w:rPr>
        <w:t>dostępnego pod numerem telefonu (</w:t>
      </w:r>
      <w:r w:rsidR="00532E60" w:rsidRPr="00B30A05">
        <w:rPr>
          <w:rStyle w:val="markedcontent"/>
          <w:rFonts w:ascii="Arial" w:hAnsi="Arial" w:cs="Arial"/>
        </w:rPr>
        <w:t>22</w:t>
      </w:r>
      <w:r w:rsidRPr="00B30A05">
        <w:rPr>
          <w:rStyle w:val="markedcontent"/>
          <w:rFonts w:ascii="Arial" w:hAnsi="Arial" w:cs="Arial"/>
        </w:rPr>
        <w:t xml:space="preserve">) </w:t>
      </w:r>
      <w:r w:rsidR="00532E60" w:rsidRPr="00B30A05">
        <w:rPr>
          <w:rStyle w:val="markedcontent"/>
          <w:rFonts w:ascii="Arial" w:hAnsi="Arial" w:cs="Arial"/>
        </w:rPr>
        <w:t>458 77 99</w:t>
      </w:r>
      <w:r w:rsidRPr="00B30A05">
        <w:rPr>
          <w:rStyle w:val="markedcontent"/>
          <w:rFonts w:ascii="Arial" w:hAnsi="Arial" w:cs="Arial"/>
        </w:rPr>
        <w:t xml:space="preserve"> lub drogą elektroniczną poprzez</w:t>
      </w:r>
      <w:r w:rsidRPr="00B30A05">
        <w:rPr>
          <w:rFonts w:ascii="Arial" w:hAnsi="Arial" w:cs="Arial"/>
        </w:rPr>
        <w:t xml:space="preserve"> </w:t>
      </w:r>
      <w:r w:rsidRPr="00B30A05">
        <w:rPr>
          <w:rStyle w:val="markedcontent"/>
          <w:rFonts w:ascii="Arial" w:hAnsi="Arial" w:cs="Arial"/>
        </w:rPr>
        <w:t xml:space="preserve">formularz udostępniony na stronie internetowej </w:t>
      </w:r>
      <w:hyperlink r:id="rId16" w:history="1">
        <w:r w:rsidRPr="00B30A05">
          <w:rPr>
            <w:rStyle w:val="Hipercze"/>
            <w:rFonts w:ascii="Arial" w:hAnsi="Arial" w:cs="Arial"/>
            <w:color w:val="auto"/>
          </w:rPr>
          <w:t>https://ezamowienia.gov.pl</w:t>
        </w:r>
      </w:hyperlink>
      <w:r w:rsidRPr="00B30A05">
        <w:rPr>
          <w:rFonts w:ascii="Arial" w:hAnsi="Arial" w:cs="Arial"/>
        </w:rPr>
        <w:t xml:space="preserve"> </w:t>
      </w:r>
      <w:r w:rsidRPr="00B30A05">
        <w:rPr>
          <w:rStyle w:val="markedcontent"/>
          <w:rFonts w:ascii="Arial" w:hAnsi="Arial" w:cs="Arial"/>
        </w:rPr>
        <w:t>w zakładce „Zgłoś problem”.</w:t>
      </w:r>
    </w:p>
    <w:p w14:paraId="0DBADCEE" w14:textId="348AE883" w:rsidR="00E563BC" w:rsidRPr="00D1387F" w:rsidRDefault="00E563BC" w:rsidP="00D725C5">
      <w:pPr>
        <w:pStyle w:val="Akapitzlist"/>
        <w:numPr>
          <w:ilvl w:val="1"/>
          <w:numId w:val="13"/>
        </w:numPr>
        <w:spacing w:after="360" w:line="276" w:lineRule="auto"/>
        <w:contextualSpacing w:val="0"/>
        <w:rPr>
          <w:rFonts w:ascii="Arial" w:hAnsi="Arial" w:cs="Arial"/>
        </w:rPr>
      </w:pPr>
      <w:r w:rsidRPr="00B30A05">
        <w:rPr>
          <w:rFonts w:ascii="Arial" w:hAnsi="Arial" w:cs="Arial"/>
        </w:rPr>
        <w:t>Zamawiający nie ponosi odpowiedzialności za niesprawne działanie urządzeń teleinformatycznych</w:t>
      </w:r>
      <w:r w:rsidR="007B0D29" w:rsidRPr="00B30A05">
        <w:rPr>
          <w:rFonts w:ascii="Arial" w:hAnsi="Arial" w:cs="Arial"/>
        </w:rPr>
        <w:t xml:space="preserve"> </w:t>
      </w:r>
      <w:r w:rsidRPr="00B30A05">
        <w:rPr>
          <w:rFonts w:ascii="Arial" w:hAnsi="Arial" w:cs="Arial"/>
        </w:rPr>
        <w:t>Wykonawcy.</w:t>
      </w:r>
    </w:p>
    <w:p w14:paraId="0909B57E" w14:textId="083D4134" w:rsidR="00E563BC" w:rsidRPr="00D1387F" w:rsidRDefault="00E563BC" w:rsidP="00D725C5">
      <w:pPr>
        <w:pStyle w:val="Akapitzlist"/>
        <w:numPr>
          <w:ilvl w:val="1"/>
          <w:numId w:val="13"/>
        </w:numPr>
        <w:spacing w:after="360" w:line="276" w:lineRule="auto"/>
        <w:contextualSpacing w:val="0"/>
        <w:rPr>
          <w:rFonts w:ascii="Arial" w:hAnsi="Arial" w:cs="Arial"/>
        </w:rPr>
      </w:pPr>
      <w:r w:rsidRPr="00B30A05">
        <w:rPr>
          <w:rFonts w:ascii="Arial" w:hAnsi="Arial" w:cs="Arial"/>
        </w:rPr>
        <w:t>Wykonawca ma obowiązek śledzić informacje na Platformie e-Zamówienia. Podstawowym źródłem informacji jest Platforma e-Zamówienia, wszelkie fakultatywne powiadomienia za pomocą poczty e-mail obciążone są ryzykiem błędów związanych z działaniem serwerów pocztowych, na których działanie zamawiający nie ma wpływu.</w:t>
      </w:r>
    </w:p>
    <w:p w14:paraId="577B184D" w14:textId="22FA83BF" w:rsidR="000346B7" w:rsidRPr="00B30A05" w:rsidRDefault="00E563BC" w:rsidP="00D725C5">
      <w:pPr>
        <w:pStyle w:val="Akapitzlist"/>
        <w:numPr>
          <w:ilvl w:val="1"/>
          <w:numId w:val="13"/>
        </w:numPr>
        <w:spacing w:line="276" w:lineRule="auto"/>
        <w:rPr>
          <w:rFonts w:ascii="Arial" w:hAnsi="Arial" w:cs="Arial"/>
        </w:rPr>
      </w:pPr>
      <w:r w:rsidRPr="00B30A05">
        <w:rPr>
          <w:rFonts w:ascii="Arial" w:hAnsi="Arial" w:cs="Arial"/>
          <w:b/>
          <w:bCs/>
        </w:rPr>
        <w:lastRenderedPageBreak/>
        <w:t>Odwołujący przekazuje Zamawiającemu odwołanie</w:t>
      </w:r>
      <w:r w:rsidRPr="00B30A05">
        <w:rPr>
          <w:rFonts w:ascii="Arial" w:hAnsi="Arial" w:cs="Arial"/>
        </w:rPr>
        <w:t xml:space="preserve"> wniesione w formie elektronicznej albo postaci</w:t>
      </w:r>
      <w:r w:rsidR="007B0D29" w:rsidRPr="00B30A05">
        <w:rPr>
          <w:rFonts w:ascii="Arial" w:hAnsi="Arial" w:cs="Arial"/>
        </w:rPr>
        <w:t xml:space="preserve"> </w:t>
      </w:r>
      <w:r w:rsidRPr="00B30A05">
        <w:rPr>
          <w:rFonts w:ascii="Arial" w:hAnsi="Arial" w:cs="Arial"/>
        </w:rPr>
        <w:t>elektronicznej albo kopię tego odwołania, jeżeli zostało ono wniesione w formie pisemnej, przed upływem</w:t>
      </w:r>
      <w:r w:rsidR="007B0D29" w:rsidRPr="00B30A05">
        <w:rPr>
          <w:rFonts w:ascii="Arial" w:hAnsi="Arial" w:cs="Arial"/>
        </w:rPr>
        <w:t xml:space="preserve"> </w:t>
      </w:r>
      <w:r w:rsidRPr="00B30A05">
        <w:rPr>
          <w:rFonts w:ascii="Arial" w:hAnsi="Arial" w:cs="Arial"/>
        </w:rPr>
        <w:t>terminu do wniesienia odwołania w taki sposób, aby mógł on zapoznać się z jego treścią przed upływem tego</w:t>
      </w:r>
      <w:r w:rsidR="007B0D29" w:rsidRPr="00B30A05">
        <w:rPr>
          <w:rFonts w:ascii="Arial" w:hAnsi="Arial" w:cs="Arial"/>
        </w:rPr>
        <w:t xml:space="preserve"> </w:t>
      </w:r>
      <w:r w:rsidRPr="00B30A05">
        <w:rPr>
          <w:rFonts w:ascii="Arial" w:hAnsi="Arial" w:cs="Arial"/>
        </w:rPr>
        <w:t>terminu.</w:t>
      </w:r>
      <w:r w:rsidR="007B0D29" w:rsidRPr="00B30A05">
        <w:rPr>
          <w:rFonts w:ascii="Arial" w:hAnsi="Arial" w:cs="Arial"/>
        </w:rPr>
        <w:t xml:space="preserve"> </w:t>
      </w:r>
      <w:r w:rsidRPr="00B30A05">
        <w:rPr>
          <w:rFonts w:ascii="Arial" w:hAnsi="Arial" w:cs="Arial"/>
        </w:rPr>
        <w:t>Domniemywa się, że Zamawiający mógł zapoznać się z treścią odwołania przed upływem terminu do jego</w:t>
      </w:r>
      <w:r w:rsidR="007B0D29" w:rsidRPr="00B30A05">
        <w:rPr>
          <w:rFonts w:ascii="Arial" w:hAnsi="Arial" w:cs="Arial"/>
        </w:rPr>
        <w:t xml:space="preserve"> </w:t>
      </w:r>
      <w:r w:rsidRPr="00B30A05">
        <w:rPr>
          <w:rFonts w:ascii="Arial" w:hAnsi="Arial" w:cs="Arial"/>
        </w:rPr>
        <w:t>wniesienia, jeżeli przekazanie obwiednio odwołania albo jego kopii nastąpiło przed upływem terminu do jego</w:t>
      </w:r>
      <w:r w:rsidR="007B0D29" w:rsidRPr="00B30A05">
        <w:rPr>
          <w:rFonts w:ascii="Arial" w:hAnsi="Arial" w:cs="Arial"/>
        </w:rPr>
        <w:t xml:space="preserve"> </w:t>
      </w:r>
      <w:r w:rsidRPr="00B30A05">
        <w:rPr>
          <w:rFonts w:ascii="Arial" w:hAnsi="Arial" w:cs="Arial"/>
        </w:rPr>
        <w:t>wniesienia przy użyciu środków komunikacji elektronicznej.</w:t>
      </w:r>
      <w:r w:rsidR="007B0D29" w:rsidRPr="00B30A05">
        <w:rPr>
          <w:rFonts w:ascii="Arial" w:hAnsi="Arial" w:cs="Arial"/>
        </w:rPr>
        <w:t xml:space="preserve"> </w:t>
      </w:r>
      <w:r w:rsidRPr="00B30A05">
        <w:rPr>
          <w:rFonts w:ascii="Arial" w:hAnsi="Arial" w:cs="Arial"/>
        </w:rPr>
        <w:t>art. 514 ust.2 i 3 ustawy Pzp)</w:t>
      </w:r>
    </w:p>
    <w:p w14:paraId="09FDED67" w14:textId="60186117" w:rsidR="008C5A96" w:rsidRPr="00B30A05" w:rsidRDefault="008C5A96" w:rsidP="00D725C5">
      <w:pPr>
        <w:pStyle w:val="Nagwek1"/>
        <w:numPr>
          <w:ilvl w:val="0"/>
          <w:numId w:val="13"/>
        </w:numPr>
        <w:spacing w:before="360" w:after="360" w:line="276" w:lineRule="auto"/>
        <w:rPr>
          <w:sz w:val="24"/>
          <w:szCs w:val="24"/>
        </w:rPr>
      </w:pPr>
      <w:bookmarkStart w:id="19" w:name="_Toc166487436"/>
      <w:bookmarkStart w:id="20" w:name="_Toc222761594"/>
      <w:r w:rsidRPr="00B30A05">
        <w:rPr>
          <w:sz w:val="24"/>
          <w:szCs w:val="24"/>
        </w:rPr>
        <w:t>Warunki udziału w postępowaniu</w:t>
      </w:r>
      <w:r w:rsidR="0033708B" w:rsidRPr="00B30A05">
        <w:rPr>
          <w:sz w:val="24"/>
          <w:szCs w:val="24"/>
        </w:rPr>
        <w:t>.</w:t>
      </w:r>
      <w:bookmarkEnd w:id="19"/>
      <w:bookmarkEnd w:id="20"/>
      <w:r w:rsidRPr="00B30A05">
        <w:rPr>
          <w:sz w:val="24"/>
          <w:szCs w:val="24"/>
        </w:rPr>
        <w:t xml:space="preserve"> </w:t>
      </w:r>
      <w:r w:rsidR="007F6771" w:rsidRPr="00B30A05">
        <w:rPr>
          <w:sz w:val="24"/>
          <w:szCs w:val="24"/>
        </w:rPr>
        <w:t xml:space="preserve"> </w:t>
      </w:r>
    </w:p>
    <w:p w14:paraId="68542143" w14:textId="7A8FC0E4" w:rsidR="00983C57" w:rsidRPr="00EC0DD5" w:rsidRDefault="007277BE" w:rsidP="00D725C5">
      <w:pPr>
        <w:pStyle w:val="Akapitzlist"/>
        <w:numPr>
          <w:ilvl w:val="1"/>
          <w:numId w:val="13"/>
        </w:numPr>
        <w:spacing w:after="360" w:line="276" w:lineRule="auto"/>
        <w:contextualSpacing w:val="0"/>
        <w:rPr>
          <w:rFonts w:ascii="Arial" w:hAnsi="Arial" w:cs="Arial"/>
          <w:color w:val="FF0000"/>
          <w:u w:val="single"/>
        </w:rPr>
      </w:pPr>
      <w:r w:rsidRPr="00B30A05">
        <w:rPr>
          <w:rFonts w:ascii="Arial" w:hAnsi="Arial" w:cs="Arial"/>
        </w:rPr>
        <w:t xml:space="preserve">O udzielenie zamówienia mogą ubiegać się Wykonawcy spełniający warunki, o których mowa w art. </w:t>
      </w:r>
      <w:r w:rsidR="00B75D58" w:rsidRPr="00B30A05">
        <w:rPr>
          <w:rFonts w:ascii="Arial" w:hAnsi="Arial" w:cs="Arial"/>
          <w:b/>
        </w:rPr>
        <w:t>11</w:t>
      </w:r>
      <w:r w:rsidRPr="00B30A05">
        <w:rPr>
          <w:rFonts w:ascii="Arial" w:hAnsi="Arial" w:cs="Arial"/>
          <w:b/>
        </w:rPr>
        <w:t>2 ust.</w:t>
      </w:r>
      <w:r w:rsidR="00B75D58" w:rsidRPr="00B30A05">
        <w:rPr>
          <w:rFonts w:ascii="Arial" w:hAnsi="Arial" w:cs="Arial"/>
          <w:b/>
        </w:rPr>
        <w:t>2</w:t>
      </w:r>
      <w:r w:rsidRPr="00B30A05">
        <w:rPr>
          <w:rFonts w:ascii="Arial" w:hAnsi="Arial" w:cs="Arial"/>
        </w:rPr>
        <w:t xml:space="preserve"> ustawy, </w:t>
      </w:r>
      <w:r w:rsidRPr="00B30A05">
        <w:rPr>
          <w:rFonts w:ascii="Arial" w:hAnsi="Arial" w:cs="Arial"/>
          <w:b/>
        </w:rPr>
        <w:t>którzy</w:t>
      </w:r>
      <w:r w:rsidRPr="00B30A05">
        <w:rPr>
          <w:rFonts w:ascii="Arial" w:hAnsi="Arial" w:cs="Arial"/>
        </w:rPr>
        <w:t>:</w:t>
      </w:r>
    </w:p>
    <w:p w14:paraId="016A6810" w14:textId="4C13C97D" w:rsidR="007277BE" w:rsidRPr="00B30A05" w:rsidRDefault="007277BE" w:rsidP="00D725C5">
      <w:pPr>
        <w:pStyle w:val="Akapitzlist"/>
        <w:numPr>
          <w:ilvl w:val="2"/>
          <w:numId w:val="18"/>
        </w:numPr>
        <w:spacing w:line="276" w:lineRule="auto"/>
        <w:rPr>
          <w:rFonts w:ascii="Arial" w:hAnsi="Arial" w:cs="Arial"/>
        </w:rPr>
      </w:pPr>
      <w:r w:rsidRPr="00B30A05">
        <w:rPr>
          <w:rFonts w:ascii="Arial" w:hAnsi="Arial" w:cs="Arial"/>
          <w:b/>
          <w:u w:val="single"/>
        </w:rPr>
        <w:t>nie podlegają wykluczeniu</w:t>
      </w:r>
      <w:r w:rsidRPr="00B30A05">
        <w:rPr>
          <w:rFonts w:ascii="Arial" w:hAnsi="Arial" w:cs="Arial"/>
          <w:b/>
        </w:rPr>
        <w:t xml:space="preserve"> (na podstawie</w:t>
      </w:r>
      <w:r w:rsidR="00983C57" w:rsidRPr="00B30A05">
        <w:rPr>
          <w:rFonts w:ascii="Arial" w:hAnsi="Arial" w:cs="Arial"/>
          <w:b/>
        </w:rPr>
        <w:t xml:space="preserve"> zapisów w pkt</w:t>
      </w:r>
      <w:r w:rsidR="00286FA7" w:rsidRPr="00B30A05">
        <w:rPr>
          <w:rFonts w:ascii="Arial" w:hAnsi="Arial" w:cs="Arial"/>
          <w:b/>
        </w:rPr>
        <w:t xml:space="preserve"> </w:t>
      </w:r>
      <w:r w:rsidR="00763CFD" w:rsidRPr="00B30A05">
        <w:rPr>
          <w:rFonts w:ascii="Arial" w:hAnsi="Arial" w:cs="Arial"/>
          <w:b/>
        </w:rPr>
        <w:t>2</w:t>
      </w:r>
      <w:r w:rsidR="00ED505D" w:rsidRPr="00B30A05">
        <w:rPr>
          <w:rFonts w:ascii="Arial" w:hAnsi="Arial" w:cs="Arial"/>
          <w:b/>
        </w:rPr>
        <w:t>2</w:t>
      </w:r>
      <w:r w:rsidR="00286FA7" w:rsidRPr="00B30A05">
        <w:rPr>
          <w:rFonts w:ascii="Arial" w:hAnsi="Arial" w:cs="Arial"/>
          <w:b/>
        </w:rPr>
        <w:t xml:space="preserve"> niniejszej S</w:t>
      </w:r>
      <w:r w:rsidRPr="00B30A05">
        <w:rPr>
          <w:rFonts w:ascii="Arial" w:hAnsi="Arial" w:cs="Arial"/>
          <w:b/>
        </w:rPr>
        <w:t>WZ, dotyczących podstaw wykluczenia)</w:t>
      </w:r>
    </w:p>
    <w:p w14:paraId="70A3654B" w14:textId="52FE3181" w:rsidR="00942651" w:rsidRPr="00EC0DD5" w:rsidRDefault="007277BE" w:rsidP="00D725C5">
      <w:pPr>
        <w:pStyle w:val="Akapitzlist"/>
        <w:numPr>
          <w:ilvl w:val="2"/>
          <w:numId w:val="18"/>
        </w:numPr>
        <w:spacing w:after="360" w:line="276" w:lineRule="auto"/>
        <w:contextualSpacing w:val="0"/>
        <w:rPr>
          <w:rFonts w:ascii="Arial" w:hAnsi="Arial" w:cs="Arial"/>
        </w:rPr>
      </w:pPr>
      <w:r w:rsidRPr="00B30A05">
        <w:rPr>
          <w:rFonts w:ascii="Arial" w:hAnsi="Arial" w:cs="Arial"/>
          <w:b/>
          <w:u w:val="single"/>
        </w:rPr>
        <w:t>spełniają następujące warunki udziału</w:t>
      </w:r>
      <w:r w:rsidRPr="00B30A05">
        <w:rPr>
          <w:rFonts w:ascii="Arial" w:hAnsi="Arial" w:cs="Arial"/>
        </w:rPr>
        <w:t xml:space="preserve"> w postępowaniu w zakresie: </w:t>
      </w:r>
    </w:p>
    <w:p w14:paraId="4771F138" w14:textId="6DBAE852" w:rsidR="00942651" w:rsidRPr="00B30A05" w:rsidRDefault="00942651" w:rsidP="00D725C5">
      <w:pPr>
        <w:pStyle w:val="Akapitzlist"/>
        <w:numPr>
          <w:ilvl w:val="0"/>
          <w:numId w:val="20"/>
        </w:numPr>
        <w:spacing w:line="276" w:lineRule="auto"/>
        <w:ind w:left="1080"/>
        <w:rPr>
          <w:rFonts w:ascii="Arial" w:hAnsi="Arial" w:cs="Arial"/>
          <w:b/>
        </w:rPr>
      </w:pPr>
      <w:r w:rsidRPr="00B30A05">
        <w:rPr>
          <w:rFonts w:ascii="Arial" w:hAnsi="Arial" w:cs="Arial"/>
          <w:b/>
        </w:rPr>
        <w:t>zdolności do występowania w obrocie gospodarczym</w:t>
      </w:r>
      <w:r w:rsidR="00567F66" w:rsidRPr="00B30A05">
        <w:rPr>
          <w:rFonts w:ascii="Arial" w:hAnsi="Arial" w:cs="Arial"/>
          <w:b/>
        </w:rPr>
        <w:t>,</w:t>
      </w:r>
    </w:p>
    <w:p w14:paraId="0F5C9DA3" w14:textId="685C6107" w:rsidR="007B0D29" w:rsidRPr="00EC0DD5" w:rsidRDefault="00567F66" w:rsidP="00EC0DD5">
      <w:pPr>
        <w:pStyle w:val="Akapitzlist"/>
        <w:spacing w:after="360" w:line="276" w:lineRule="auto"/>
        <w:ind w:left="1080"/>
        <w:contextualSpacing w:val="0"/>
        <w:rPr>
          <w:rFonts w:ascii="Arial" w:hAnsi="Arial" w:cs="Arial"/>
        </w:rPr>
      </w:pPr>
      <w:r w:rsidRPr="00B30A05">
        <w:rPr>
          <w:rFonts w:ascii="Arial" w:hAnsi="Arial" w:cs="Arial"/>
        </w:rPr>
        <w:t>(</w:t>
      </w:r>
      <w:r w:rsidRPr="00B30A05">
        <w:rPr>
          <w:rFonts w:ascii="Arial" w:hAnsi="Arial" w:cs="Arial"/>
          <w:b/>
        </w:rPr>
        <w:t>Zamawiający nie precyzuje tego warunku</w:t>
      </w:r>
      <w:r w:rsidRPr="00B30A05">
        <w:rPr>
          <w:rFonts w:ascii="Arial" w:hAnsi="Arial" w:cs="Arial"/>
        </w:rPr>
        <w:t>);</w:t>
      </w:r>
    </w:p>
    <w:p w14:paraId="24815380" w14:textId="07FFE1C2" w:rsidR="007277BE" w:rsidRPr="00B30A05" w:rsidRDefault="007277BE" w:rsidP="00D725C5">
      <w:pPr>
        <w:pStyle w:val="Akapitzlist"/>
        <w:numPr>
          <w:ilvl w:val="0"/>
          <w:numId w:val="20"/>
        </w:numPr>
        <w:spacing w:line="276" w:lineRule="auto"/>
        <w:ind w:left="1080"/>
        <w:rPr>
          <w:rFonts w:ascii="Arial" w:hAnsi="Arial" w:cs="Arial"/>
        </w:rPr>
      </w:pPr>
      <w:r w:rsidRPr="00B30A05">
        <w:rPr>
          <w:rFonts w:ascii="Arial" w:hAnsi="Arial" w:cs="Arial"/>
          <w:b/>
        </w:rPr>
        <w:t xml:space="preserve">uprawnień do prowadzenia określonej działalności </w:t>
      </w:r>
      <w:r w:rsidR="00B75D58" w:rsidRPr="00B30A05">
        <w:rPr>
          <w:rFonts w:ascii="Arial" w:hAnsi="Arial" w:cs="Arial"/>
          <w:b/>
        </w:rPr>
        <w:t xml:space="preserve">gospodarczej lub </w:t>
      </w:r>
      <w:r w:rsidRPr="00B30A05">
        <w:rPr>
          <w:rFonts w:ascii="Arial" w:hAnsi="Arial" w:cs="Arial"/>
          <w:b/>
        </w:rPr>
        <w:t>zawodowej</w:t>
      </w:r>
      <w:r w:rsidRPr="00B30A05">
        <w:rPr>
          <w:rFonts w:ascii="Arial" w:hAnsi="Arial" w:cs="Arial"/>
        </w:rPr>
        <w:t>, o ile wynika to z odrębnych przepisów</w:t>
      </w:r>
    </w:p>
    <w:p w14:paraId="481D3741" w14:textId="755D01E3" w:rsidR="007B0D29" w:rsidRPr="00EC0DD5" w:rsidRDefault="007277BE" w:rsidP="00EC0DD5">
      <w:pPr>
        <w:pStyle w:val="Akapitzlist"/>
        <w:spacing w:after="360" w:line="276" w:lineRule="auto"/>
        <w:ind w:left="1080"/>
        <w:contextualSpacing w:val="0"/>
        <w:rPr>
          <w:rFonts w:ascii="Arial" w:hAnsi="Arial" w:cs="Arial"/>
        </w:rPr>
      </w:pPr>
      <w:r w:rsidRPr="00B30A05">
        <w:rPr>
          <w:rFonts w:ascii="Arial" w:hAnsi="Arial" w:cs="Arial"/>
        </w:rPr>
        <w:t>(</w:t>
      </w:r>
      <w:r w:rsidRPr="00B30A05">
        <w:rPr>
          <w:rFonts w:ascii="Arial" w:hAnsi="Arial" w:cs="Arial"/>
          <w:b/>
        </w:rPr>
        <w:t>Zamawiający nie precyzuje tego warunku</w:t>
      </w:r>
      <w:r w:rsidRPr="00B30A05">
        <w:rPr>
          <w:rFonts w:ascii="Arial" w:hAnsi="Arial" w:cs="Arial"/>
        </w:rPr>
        <w:t>);</w:t>
      </w:r>
    </w:p>
    <w:p w14:paraId="78E9B773" w14:textId="77777777" w:rsidR="007B0D29" w:rsidRPr="00A1509A" w:rsidRDefault="007277BE" w:rsidP="00D725C5">
      <w:pPr>
        <w:pStyle w:val="Akapitzlist"/>
        <w:numPr>
          <w:ilvl w:val="0"/>
          <w:numId w:val="20"/>
        </w:numPr>
        <w:spacing w:line="276" w:lineRule="auto"/>
        <w:ind w:left="1080"/>
        <w:rPr>
          <w:rFonts w:ascii="Arial" w:hAnsi="Arial" w:cs="Arial"/>
        </w:rPr>
      </w:pPr>
      <w:r w:rsidRPr="00A1509A">
        <w:rPr>
          <w:rFonts w:ascii="Arial" w:hAnsi="Arial" w:cs="Arial"/>
          <w:b/>
          <w:u w:val="single"/>
        </w:rPr>
        <w:t>sytuacji ekonomicznej lub finansowej</w:t>
      </w:r>
      <w:r w:rsidR="00903AF3" w:rsidRPr="00A1509A">
        <w:rPr>
          <w:rFonts w:ascii="Arial" w:hAnsi="Arial" w:cs="Arial"/>
          <w:b/>
          <w:u w:val="single"/>
        </w:rPr>
        <w:t>*</w:t>
      </w:r>
    </w:p>
    <w:p w14:paraId="6FE1C10C" w14:textId="42A2491E" w:rsidR="00897E5C" w:rsidRPr="00A1509A" w:rsidRDefault="00903AF3" w:rsidP="00D725C5">
      <w:pPr>
        <w:pStyle w:val="Akapitzlist"/>
        <w:numPr>
          <w:ilvl w:val="1"/>
          <w:numId w:val="20"/>
        </w:numPr>
        <w:spacing w:after="360" w:line="276" w:lineRule="auto"/>
        <w:contextualSpacing w:val="0"/>
        <w:rPr>
          <w:rFonts w:ascii="Arial" w:hAnsi="Arial" w:cs="Arial"/>
          <w:b/>
          <w:bCs/>
        </w:rPr>
      </w:pPr>
      <w:r w:rsidRPr="00A1509A">
        <w:rPr>
          <w:rFonts w:ascii="Arial" w:hAnsi="Arial" w:cs="Arial"/>
        </w:rPr>
        <w:t xml:space="preserve">Zamawiający wymaga - aby Wykonawca wykazał, że </w:t>
      </w:r>
      <w:r w:rsidRPr="00A1509A">
        <w:rPr>
          <w:rFonts w:ascii="Arial" w:hAnsi="Arial" w:cs="Arial"/>
          <w:b/>
        </w:rPr>
        <w:t>posiada środki finansowe lub zdolność kredytową</w:t>
      </w:r>
      <w:r w:rsidR="007B0D29" w:rsidRPr="00A1509A">
        <w:rPr>
          <w:rFonts w:ascii="Arial" w:hAnsi="Arial" w:cs="Arial"/>
          <w:b/>
        </w:rPr>
        <w:t xml:space="preserve"> </w:t>
      </w:r>
      <w:r w:rsidRPr="00A1509A">
        <w:rPr>
          <w:rFonts w:ascii="Arial" w:hAnsi="Arial" w:cs="Arial"/>
        </w:rPr>
        <w:t xml:space="preserve">w kwocie </w:t>
      </w:r>
      <w:r w:rsidR="008E38DC" w:rsidRPr="00A1509A">
        <w:rPr>
          <w:rFonts w:ascii="Arial" w:hAnsi="Arial" w:cs="Arial"/>
          <w:b/>
          <w:bCs/>
        </w:rPr>
        <w:t xml:space="preserve">min. </w:t>
      </w:r>
      <w:r w:rsidR="00640D9D" w:rsidRPr="00A1509A">
        <w:rPr>
          <w:rFonts w:ascii="Arial" w:hAnsi="Arial" w:cs="Arial"/>
          <w:b/>
          <w:bCs/>
        </w:rPr>
        <w:t>1.0</w:t>
      </w:r>
      <w:r w:rsidR="00160C34" w:rsidRPr="00A1509A">
        <w:rPr>
          <w:rFonts w:ascii="Arial" w:hAnsi="Arial" w:cs="Arial"/>
          <w:b/>
          <w:bCs/>
        </w:rPr>
        <w:t>00.000</w:t>
      </w:r>
      <w:r w:rsidR="008E38DC" w:rsidRPr="00A1509A">
        <w:rPr>
          <w:rFonts w:ascii="Arial" w:hAnsi="Arial" w:cs="Arial"/>
          <w:b/>
          <w:bCs/>
        </w:rPr>
        <w:t>,00 zł</w:t>
      </w:r>
      <w:r w:rsidR="005E6FDA" w:rsidRPr="00A1509A">
        <w:rPr>
          <w:rFonts w:ascii="Arial" w:hAnsi="Arial" w:cs="Arial"/>
          <w:b/>
          <w:bCs/>
        </w:rPr>
        <w:t>.</w:t>
      </w:r>
    </w:p>
    <w:p w14:paraId="39845CB3" w14:textId="442B66E2" w:rsidR="007277BE" w:rsidRPr="00A1509A" w:rsidRDefault="007277BE" w:rsidP="00D725C5">
      <w:pPr>
        <w:pStyle w:val="Akapitzlist"/>
        <w:numPr>
          <w:ilvl w:val="0"/>
          <w:numId w:val="20"/>
        </w:numPr>
        <w:spacing w:after="360" w:line="276" w:lineRule="auto"/>
        <w:ind w:left="1134" w:hanging="425"/>
        <w:contextualSpacing w:val="0"/>
        <w:rPr>
          <w:rFonts w:ascii="Arial" w:hAnsi="Arial" w:cs="Arial"/>
          <w:b/>
          <w:bCs/>
        </w:rPr>
      </w:pPr>
      <w:r w:rsidRPr="00A1509A">
        <w:rPr>
          <w:rFonts w:ascii="Arial" w:hAnsi="Arial" w:cs="Arial"/>
          <w:b/>
          <w:bCs/>
          <w:u w:val="single"/>
        </w:rPr>
        <w:t>zdolności technicznej lub zawodowej</w:t>
      </w:r>
      <w:r w:rsidR="00903AF3" w:rsidRPr="00A1509A">
        <w:rPr>
          <w:rFonts w:ascii="Arial" w:hAnsi="Arial" w:cs="Arial"/>
          <w:b/>
          <w:bCs/>
          <w:u w:val="single"/>
        </w:rPr>
        <w:t>**</w:t>
      </w:r>
      <w:r w:rsidR="00FF7B67" w:rsidRPr="00A1509A">
        <w:rPr>
          <w:rFonts w:ascii="Arial" w:hAnsi="Arial" w:cs="Arial"/>
          <w:b/>
          <w:bCs/>
          <w:u w:val="single"/>
        </w:rPr>
        <w:t xml:space="preserve">    </w:t>
      </w:r>
    </w:p>
    <w:p w14:paraId="5DE151E2" w14:textId="6B67B758" w:rsidR="008E38DC" w:rsidRPr="00A1509A" w:rsidRDefault="008E38DC" w:rsidP="00D725C5">
      <w:pPr>
        <w:pStyle w:val="Akapitzlist"/>
        <w:numPr>
          <w:ilvl w:val="0"/>
          <w:numId w:val="19"/>
        </w:numPr>
        <w:spacing w:after="360" w:line="276" w:lineRule="auto"/>
        <w:contextualSpacing w:val="0"/>
        <w:rPr>
          <w:rFonts w:ascii="Arial" w:hAnsi="Arial" w:cs="Arial"/>
        </w:rPr>
      </w:pPr>
      <w:r w:rsidRPr="00A1509A">
        <w:rPr>
          <w:rFonts w:ascii="Arial" w:hAnsi="Arial" w:cs="Arial"/>
        </w:rPr>
        <w:t xml:space="preserve"> wykonał w okresie ostatnich 5 lat przed upływem terminu składania ofert, a jeżeli okres prowadzenia działalności jest krótszy, to w tym okresie</w:t>
      </w:r>
      <w:r w:rsidR="009179C5" w:rsidRPr="00A1509A">
        <w:rPr>
          <w:rFonts w:ascii="Arial" w:hAnsi="Arial" w:cs="Arial"/>
        </w:rPr>
        <w:t>:</w:t>
      </w:r>
      <w:r w:rsidR="009C78DF" w:rsidRPr="00A1509A">
        <w:rPr>
          <w:rFonts w:ascii="Arial" w:hAnsi="Arial" w:cs="Arial"/>
        </w:rPr>
        <w:t>:</w:t>
      </w:r>
    </w:p>
    <w:p w14:paraId="6B14002C" w14:textId="2F0B3EA4" w:rsidR="008E38DC" w:rsidRPr="00A1509A" w:rsidRDefault="009179C5" w:rsidP="00D725C5">
      <w:pPr>
        <w:pStyle w:val="Akapitzlist"/>
        <w:numPr>
          <w:ilvl w:val="0"/>
          <w:numId w:val="21"/>
        </w:numPr>
        <w:spacing w:after="360" w:line="276" w:lineRule="auto"/>
        <w:ind w:left="1800"/>
        <w:contextualSpacing w:val="0"/>
        <w:rPr>
          <w:rFonts w:ascii="Arial" w:hAnsi="Arial" w:cs="Arial"/>
        </w:rPr>
      </w:pPr>
      <w:r w:rsidRPr="00A1509A">
        <w:rPr>
          <w:rFonts w:ascii="Arial" w:hAnsi="Arial" w:cs="Arial"/>
          <w:b/>
          <w:bCs/>
        </w:rPr>
        <w:t>min. 3 roboty budowlane</w:t>
      </w:r>
      <w:r w:rsidR="008E38DC" w:rsidRPr="00A1509A">
        <w:rPr>
          <w:rFonts w:ascii="Arial" w:hAnsi="Arial" w:cs="Arial"/>
        </w:rPr>
        <w:t xml:space="preserve">, każda o wartości min. </w:t>
      </w:r>
      <w:r w:rsidR="008E38DC" w:rsidRPr="00A1509A">
        <w:rPr>
          <w:rFonts w:ascii="Arial" w:hAnsi="Arial" w:cs="Arial"/>
          <w:b/>
          <w:bCs/>
        </w:rPr>
        <w:t xml:space="preserve">w wys. </w:t>
      </w:r>
      <w:r w:rsidR="00BF0D78" w:rsidRPr="00A1509A">
        <w:rPr>
          <w:rFonts w:ascii="Arial" w:hAnsi="Arial" w:cs="Arial"/>
          <w:b/>
          <w:bCs/>
        </w:rPr>
        <w:t>2</w:t>
      </w:r>
      <w:r w:rsidR="00BC4596" w:rsidRPr="00A1509A">
        <w:rPr>
          <w:rFonts w:ascii="Arial" w:hAnsi="Arial" w:cs="Arial"/>
          <w:b/>
          <w:bCs/>
        </w:rPr>
        <w:t>.</w:t>
      </w:r>
      <w:r w:rsidR="00BF0D78" w:rsidRPr="00A1509A">
        <w:rPr>
          <w:rFonts w:ascii="Arial" w:hAnsi="Arial" w:cs="Arial"/>
          <w:b/>
          <w:bCs/>
        </w:rPr>
        <w:t>0</w:t>
      </w:r>
      <w:r w:rsidR="00BC4596" w:rsidRPr="00A1509A">
        <w:rPr>
          <w:rFonts w:ascii="Arial" w:hAnsi="Arial" w:cs="Arial"/>
          <w:b/>
          <w:bCs/>
        </w:rPr>
        <w:t xml:space="preserve">00.000,00  </w:t>
      </w:r>
      <w:r w:rsidR="008E38DC" w:rsidRPr="00A1509A">
        <w:rPr>
          <w:rFonts w:ascii="Arial" w:hAnsi="Arial" w:cs="Arial"/>
          <w:b/>
          <w:bCs/>
        </w:rPr>
        <w:t>zł</w:t>
      </w:r>
      <w:r w:rsidR="008E38DC" w:rsidRPr="00A1509A">
        <w:rPr>
          <w:rFonts w:ascii="Arial" w:hAnsi="Arial" w:cs="Arial"/>
        </w:rPr>
        <w:t xml:space="preserve"> brutto, </w:t>
      </w:r>
      <w:r w:rsidRPr="00A1509A">
        <w:rPr>
          <w:rFonts w:ascii="Arial" w:hAnsi="Arial" w:cs="Arial"/>
        </w:rPr>
        <w:t xml:space="preserve">z których każda z nich obejmowała budowę, rozbudowę, przebudowę lub remont dróg/ulic o nawierzchni bitumicznej  </w:t>
      </w:r>
    </w:p>
    <w:p w14:paraId="1F726B87" w14:textId="77777777" w:rsidR="005C590C" w:rsidRPr="00B30A05" w:rsidRDefault="005C590C" w:rsidP="00B30A05">
      <w:pPr>
        <w:pStyle w:val="Akapitzlist"/>
        <w:spacing w:line="276" w:lineRule="auto"/>
        <w:ind w:left="1800"/>
        <w:rPr>
          <w:rFonts w:ascii="Arial" w:hAnsi="Arial" w:cs="Arial"/>
        </w:rPr>
      </w:pPr>
      <w:r w:rsidRPr="00A1509A">
        <w:rPr>
          <w:rFonts w:ascii="Arial" w:hAnsi="Arial" w:cs="Arial"/>
        </w:rPr>
        <w:t>Zamawiający zastrzega, iż:</w:t>
      </w:r>
    </w:p>
    <w:p w14:paraId="0393D7A3" w14:textId="21FE075B" w:rsidR="005C590C" w:rsidRPr="00B30A05" w:rsidRDefault="005C590C" w:rsidP="00D725C5">
      <w:pPr>
        <w:pStyle w:val="Akapitzlist"/>
        <w:numPr>
          <w:ilvl w:val="2"/>
          <w:numId w:val="21"/>
        </w:numPr>
        <w:spacing w:line="276" w:lineRule="auto"/>
        <w:rPr>
          <w:rFonts w:ascii="Arial" w:hAnsi="Arial" w:cs="Arial"/>
        </w:rPr>
      </w:pPr>
      <w:r w:rsidRPr="00B30A05">
        <w:rPr>
          <w:rFonts w:ascii="Arial" w:hAnsi="Arial" w:cs="Arial"/>
        </w:rPr>
        <w:t xml:space="preserve">mając na uwadze treść art. 117 ust. 1 ustawy Pzp, w sytuacji składania oferty przez dwa lub więcej podmiotów (Wykonawcy wspólnie ubiegający </w:t>
      </w:r>
      <w:r w:rsidRPr="00B30A05">
        <w:rPr>
          <w:rFonts w:ascii="Arial" w:hAnsi="Arial" w:cs="Arial"/>
        </w:rPr>
        <w:lastRenderedPageBreak/>
        <w:t>się o udzielenie zamówienia) oraz analogicznie w sytuacji, gdy Wykonawca będzie polegał na zasobach innego podmiotu, na zasadach określonych w art. 118 ustawy Pzp, warunek o którym mowa powyżej musi zostać spełniony w całości przez Wykonawcę (jednego z Wykonawców wspólnie składającego ofertę) lub podmiot, na którego zdolności w tym zakresie powołuje się Wykonawca – brak możliwości tzw. sumowania doświadczenia</w:t>
      </w:r>
    </w:p>
    <w:p w14:paraId="664324CE" w14:textId="5EDF91A0" w:rsidR="00202386" w:rsidRPr="00EC0DD5" w:rsidRDefault="005C590C" w:rsidP="00D725C5">
      <w:pPr>
        <w:pStyle w:val="Akapitzlist"/>
        <w:numPr>
          <w:ilvl w:val="2"/>
          <w:numId w:val="21"/>
        </w:numPr>
        <w:spacing w:after="360" w:line="276" w:lineRule="auto"/>
        <w:ind w:left="2154" w:hanging="357"/>
        <w:contextualSpacing w:val="0"/>
        <w:rPr>
          <w:rFonts w:ascii="Arial" w:hAnsi="Arial" w:cs="Arial"/>
        </w:rPr>
      </w:pPr>
      <w:r w:rsidRPr="00B30A05">
        <w:rPr>
          <w:rFonts w:ascii="Arial" w:hAnsi="Arial" w:cs="Arial"/>
        </w:rPr>
        <w:t>w przypadku wskazania kwot w walutach obcych Zamawiający dokona ich przeliczenia według średniego kursu PLN w stosunku do walut obcych ogłaszanego przez NBP w dniu opublikowania ogłoszenia o zamówieniu w BZP. Jeżeli w dniu opublikowania się ogłoszenia o zamówieniu NBP nie publikuje informacji o średnim kursie walut, Zamawiający dokona odpowiednich przeliczeń wg średniego kursu z pierwszego, kolejnego dnia, w którym NBP opublikuje w/w informację</w:t>
      </w:r>
    </w:p>
    <w:p w14:paraId="36878D6D" w14:textId="10956987" w:rsidR="005C590C" w:rsidRPr="00EC0DD5" w:rsidRDefault="005E3588" w:rsidP="00D725C5">
      <w:pPr>
        <w:pStyle w:val="Akapitzlist"/>
        <w:numPr>
          <w:ilvl w:val="0"/>
          <w:numId w:val="19"/>
        </w:numPr>
        <w:spacing w:after="360" w:line="276" w:lineRule="auto"/>
        <w:contextualSpacing w:val="0"/>
        <w:rPr>
          <w:rFonts w:ascii="Arial" w:hAnsi="Arial" w:cs="Arial"/>
          <w:b/>
        </w:rPr>
      </w:pPr>
      <w:r w:rsidRPr="00B30A05">
        <w:rPr>
          <w:rFonts w:ascii="Arial" w:hAnsi="Arial" w:cs="Arial"/>
          <w:b/>
        </w:rPr>
        <w:t>skierował do realizacji</w:t>
      </w:r>
      <w:r w:rsidRPr="00B30A05">
        <w:rPr>
          <w:rFonts w:ascii="Arial" w:hAnsi="Arial" w:cs="Arial"/>
        </w:rPr>
        <w:t xml:space="preserve"> zamówienia publicznego </w:t>
      </w:r>
      <w:r w:rsidRPr="00B30A05">
        <w:rPr>
          <w:rFonts w:ascii="Arial" w:hAnsi="Arial" w:cs="Arial"/>
          <w:b/>
        </w:rPr>
        <w:t>osoby:</w:t>
      </w:r>
      <w:bookmarkStart w:id="21" w:name="_Hlk135734117"/>
      <w:bookmarkStart w:id="22" w:name="_Hlk135914916"/>
    </w:p>
    <w:p w14:paraId="09497255" w14:textId="7D3C06A1" w:rsidR="005C590C" w:rsidRPr="00B30A05" w:rsidRDefault="005C590C" w:rsidP="00D725C5">
      <w:pPr>
        <w:pStyle w:val="Akapitzlist"/>
        <w:numPr>
          <w:ilvl w:val="0"/>
          <w:numId w:val="22"/>
        </w:numPr>
        <w:spacing w:line="276" w:lineRule="auto"/>
        <w:ind w:left="1800"/>
        <w:rPr>
          <w:rFonts w:ascii="Arial" w:hAnsi="Arial" w:cs="Arial"/>
          <w:b/>
        </w:rPr>
      </w:pPr>
      <w:r w:rsidRPr="00B30A05">
        <w:rPr>
          <w:rFonts w:ascii="Arial" w:hAnsi="Arial" w:cs="Arial"/>
          <w:b/>
        </w:rPr>
        <w:t>min. 1 kierownik robót</w:t>
      </w:r>
      <w:r w:rsidR="00BC4596" w:rsidRPr="00B30A05">
        <w:rPr>
          <w:rFonts w:ascii="Arial" w:hAnsi="Arial" w:cs="Arial"/>
          <w:b/>
        </w:rPr>
        <w:t xml:space="preserve"> (koordynator budowy)</w:t>
      </w:r>
      <w:r w:rsidRPr="00B30A05">
        <w:rPr>
          <w:rFonts w:ascii="Arial" w:hAnsi="Arial" w:cs="Arial"/>
          <w:b/>
        </w:rPr>
        <w:t>,</w:t>
      </w:r>
      <w:r w:rsidR="00BC4596" w:rsidRPr="00B30A05">
        <w:rPr>
          <w:rFonts w:ascii="Arial" w:hAnsi="Arial" w:cs="Arial"/>
          <w:b/>
        </w:rPr>
        <w:t xml:space="preserve"> odpowiedzialnego za kierowanie robotami budowlanymi</w:t>
      </w:r>
      <w:r w:rsidRPr="00B30A05">
        <w:rPr>
          <w:rFonts w:ascii="Arial" w:hAnsi="Arial" w:cs="Arial"/>
        </w:rPr>
        <w:t xml:space="preserve"> posiadający uprawnienia do wykonywania samodzielnych funkcji w budownictwie </w:t>
      </w:r>
      <w:r w:rsidRPr="00B30A05">
        <w:rPr>
          <w:rFonts w:ascii="Arial" w:hAnsi="Arial" w:cs="Arial"/>
          <w:b/>
        </w:rPr>
        <w:t>w specjalności drogowej bez ograniczeń</w:t>
      </w:r>
    </w:p>
    <w:p w14:paraId="1FDE6458" w14:textId="54410E68" w:rsidR="005C590C" w:rsidRPr="00B30A05" w:rsidRDefault="005C590C" w:rsidP="00EC0DD5">
      <w:pPr>
        <w:pStyle w:val="Akapitzlist"/>
        <w:spacing w:after="360" w:line="276" w:lineRule="auto"/>
        <w:ind w:left="1800"/>
        <w:contextualSpacing w:val="0"/>
        <w:rPr>
          <w:rFonts w:ascii="Arial" w:hAnsi="Arial" w:cs="Arial"/>
        </w:rPr>
      </w:pPr>
      <w:r w:rsidRPr="00B30A05">
        <w:rPr>
          <w:rFonts w:ascii="Arial" w:hAnsi="Arial" w:cs="Arial"/>
          <w:b/>
          <w:bCs/>
          <w:u w:val="single"/>
        </w:rPr>
        <w:t>Wymagane jest</w:t>
      </w:r>
      <w:r w:rsidRPr="00B30A05">
        <w:rPr>
          <w:rFonts w:ascii="Arial" w:hAnsi="Arial" w:cs="Arial"/>
          <w:u w:val="single"/>
        </w:rPr>
        <w:t>:</w:t>
      </w:r>
      <w:r w:rsidRPr="00B30A05">
        <w:rPr>
          <w:rFonts w:ascii="Arial" w:hAnsi="Arial" w:cs="Arial"/>
        </w:rPr>
        <w:t xml:space="preserve"> doświadczenie – min. 5 lat stażu zawodowego po uzyskaniu w/w uprawnień budowlanych, wymaganych przepisami ustawy Prawo budowlane,</w:t>
      </w:r>
    </w:p>
    <w:p w14:paraId="204B3830" w14:textId="704BC702" w:rsidR="005C590C" w:rsidRPr="00B30A05" w:rsidRDefault="005C590C" w:rsidP="00D725C5">
      <w:pPr>
        <w:pStyle w:val="Akapitzlist"/>
        <w:numPr>
          <w:ilvl w:val="0"/>
          <w:numId w:val="22"/>
        </w:numPr>
        <w:spacing w:line="276" w:lineRule="auto"/>
        <w:ind w:left="1800"/>
        <w:rPr>
          <w:rFonts w:ascii="Arial" w:hAnsi="Arial" w:cs="Arial"/>
          <w:b/>
          <w:bCs/>
        </w:rPr>
      </w:pPr>
      <w:r w:rsidRPr="00B30A05">
        <w:rPr>
          <w:rFonts w:ascii="Arial" w:hAnsi="Arial" w:cs="Arial"/>
          <w:b/>
          <w:bCs/>
        </w:rPr>
        <w:t xml:space="preserve">min. 1 kierownik robót </w:t>
      </w:r>
      <w:r w:rsidRPr="00B30A05">
        <w:rPr>
          <w:rFonts w:ascii="Arial" w:hAnsi="Arial" w:cs="Arial"/>
        </w:rPr>
        <w:t xml:space="preserve">odpowiedzialny za kierowanie robotami budowlanymi z uprawnieniami </w:t>
      </w:r>
      <w:r w:rsidRPr="00B30A05">
        <w:rPr>
          <w:rFonts w:ascii="Arial" w:hAnsi="Arial" w:cs="Arial"/>
          <w:b/>
          <w:bCs/>
        </w:rPr>
        <w:t xml:space="preserve">w specjalności instalacyjnej w zakresie sieci i instalacji i urządzeń elektrycznych i elektroenergetycznych bez ograniczeń, </w:t>
      </w:r>
    </w:p>
    <w:p w14:paraId="1D8C4119" w14:textId="4EFE20B5" w:rsidR="005C590C" w:rsidRPr="00EC0DD5" w:rsidRDefault="005C590C" w:rsidP="00EC0DD5">
      <w:pPr>
        <w:pStyle w:val="Akapitzlist"/>
        <w:spacing w:after="360" w:line="276" w:lineRule="auto"/>
        <w:ind w:left="1800"/>
        <w:contextualSpacing w:val="0"/>
        <w:rPr>
          <w:rFonts w:ascii="Arial" w:hAnsi="Arial" w:cs="Arial"/>
        </w:rPr>
      </w:pPr>
      <w:r w:rsidRPr="00B30A05">
        <w:rPr>
          <w:rFonts w:ascii="Arial" w:hAnsi="Arial" w:cs="Arial"/>
          <w:b/>
          <w:bCs/>
          <w:u w:val="single"/>
        </w:rPr>
        <w:t>Wymagane jest:</w:t>
      </w:r>
      <w:r w:rsidRPr="00B30A05">
        <w:rPr>
          <w:rFonts w:ascii="Arial" w:hAnsi="Arial" w:cs="Arial"/>
        </w:rPr>
        <w:t xml:space="preserve"> doświadczenie – min. 5 lat stażu zawodowego po uzyskaniu w/w uprawnień budowlanych w/w specjalności, wymaganych przepisami ustawy Prawo budowlane,</w:t>
      </w:r>
    </w:p>
    <w:p w14:paraId="28AA30AE" w14:textId="5E35E503" w:rsidR="005C590C" w:rsidRPr="00B30A05" w:rsidRDefault="005C590C" w:rsidP="00D725C5">
      <w:pPr>
        <w:pStyle w:val="Akapitzlist"/>
        <w:numPr>
          <w:ilvl w:val="0"/>
          <w:numId w:val="22"/>
        </w:numPr>
        <w:spacing w:line="276" w:lineRule="auto"/>
        <w:ind w:left="1800"/>
        <w:rPr>
          <w:rFonts w:ascii="Arial" w:hAnsi="Arial" w:cs="Arial"/>
          <w:b/>
          <w:bCs/>
        </w:rPr>
      </w:pPr>
      <w:r w:rsidRPr="00B30A05">
        <w:rPr>
          <w:rFonts w:ascii="Arial" w:hAnsi="Arial" w:cs="Arial"/>
          <w:b/>
          <w:bCs/>
        </w:rPr>
        <w:t>min. 1 kierownik robót</w:t>
      </w:r>
      <w:r w:rsidRPr="00B30A05">
        <w:rPr>
          <w:rFonts w:ascii="Arial" w:hAnsi="Arial" w:cs="Arial"/>
        </w:rPr>
        <w:t xml:space="preserve">, posiadający uprawnienia do wykonywania samodzielnych funkcji </w:t>
      </w:r>
      <w:r w:rsidRPr="00B30A05">
        <w:rPr>
          <w:rFonts w:ascii="Arial" w:hAnsi="Arial" w:cs="Arial"/>
          <w:b/>
          <w:bCs/>
        </w:rPr>
        <w:t>w budownictwie w specjalności instalacyjnej w zakresie sieci, instalacji i urządzeń wentylacyjnych, wodociągowych, kanalizacyjnych, cieplnych, gazowych bez ograniczeń,</w:t>
      </w:r>
    </w:p>
    <w:p w14:paraId="1D1B2AD4" w14:textId="0639903B" w:rsidR="005C590C" w:rsidRDefault="005C590C" w:rsidP="00EC0DD5">
      <w:pPr>
        <w:pStyle w:val="Akapitzlist"/>
        <w:spacing w:after="360" w:line="276" w:lineRule="auto"/>
        <w:ind w:left="1800"/>
        <w:contextualSpacing w:val="0"/>
        <w:rPr>
          <w:rFonts w:ascii="Arial" w:hAnsi="Arial" w:cs="Arial"/>
        </w:rPr>
      </w:pPr>
      <w:r w:rsidRPr="00B30A05">
        <w:rPr>
          <w:rFonts w:ascii="Arial" w:hAnsi="Arial" w:cs="Arial"/>
          <w:b/>
          <w:bCs/>
          <w:u w:val="single"/>
        </w:rPr>
        <w:t>Wymagane jest:</w:t>
      </w:r>
      <w:r w:rsidRPr="00B30A05">
        <w:rPr>
          <w:rFonts w:ascii="Arial" w:hAnsi="Arial" w:cs="Arial"/>
          <w:b/>
          <w:bCs/>
        </w:rPr>
        <w:t xml:space="preserve"> </w:t>
      </w:r>
      <w:r w:rsidRPr="00B30A05">
        <w:rPr>
          <w:rFonts w:ascii="Arial" w:hAnsi="Arial" w:cs="Arial"/>
        </w:rPr>
        <w:t xml:space="preserve">doświadczenie – min. </w:t>
      </w:r>
      <w:r w:rsidRPr="00B30A05">
        <w:rPr>
          <w:rFonts w:ascii="Arial" w:hAnsi="Arial" w:cs="Arial"/>
          <w:b/>
          <w:bCs/>
        </w:rPr>
        <w:t>5 lat</w:t>
      </w:r>
      <w:r w:rsidRPr="00B30A05">
        <w:rPr>
          <w:rFonts w:ascii="Arial" w:hAnsi="Arial" w:cs="Arial"/>
        </w:rPr>
        <w:t xml:space="preserve"> stażu zawodowego po uzyskaniu w/w uprawnień budowlanych, wymaganych przepisami ustawy Prawo budowlane.</w:t>
      </w:r>
    </w:p>
    <w:p w14:paraId="5498C943" w14:textId="78314A55" w:rsidR="00C02E6E" w:rsidRPr="00B30A05" w:rsidRDefault="00C02E6E" w:rsidP="00C02E6E">
      <w:pPr>
        <w:pStyle w:val="Akapitzlist"/>
        <w:numPr>
          <w:ilvl w:val="0"/>
          <w:numId w:val="22"/>
        </w:numPr>
        <w:spacing w:line="276" w:lineRule="auto"/>
        <w:ind w:left="1800"/>
        <w:rPr>
          <w:rFonts w:ascii="Arial" w:hAnsi="Arial" w:cs="Arial"/>
          <w:b/>
          <w:bCs/>
        </w:rPr>
      </w:pPr>
      <w:r w:rsidRPr="00B30A05">
        <w:rPr>
          <w:rFonts w:ascii="Arial" w:hAnsi="Arial" w:cs="Arial"/>
          <w:b/>
          <w:bCs/>
        </w:rPr>
        <w:lastRenderedPageBreak/>
        <w:t>min. 1 kierownik robót</w:t>
      </w:r>
      <w:r w:rsidRPr="00B30A05">
        <w:rPr>
          <w:rFonts w:ascii="Arial" w:hAnsi="Arial" w:cs="Arial"/>
        </w:rPr>
        <w:t xml:space="preserve">, posiadający uprawnienia do wykonywania samodzielnych funkcji </w:t>
      </w:r>
      <w:r w:rsidRPr="00B30A05">
        <w:rPr>
          <w:rFonts w:ascii="Arial" w:hAnsi="Arial" w:cs="Arial"/>
          <w:b/>
          <w:bCs/>
        </w:rPr>
        <w:t xml:space="preserve">w budownictwie w specjalności instalacyjnej w zakresie sieci, </w:t>
      </w:r>
      <w:r w:rsidR="001E1B64" w:rsidRPr="001E1B64">
        <w:rPr>
          <w:rFonts w:ascii="Arial" w:hAnsi="Arial" w:cs="Arial"/>
          <w:b/>
          <w:bCs/>
        </w:rPr>
        <w:t>instalacji i urządzeń telekomunikacyjnych bez ograniczeń</w:t>
      </w:r>
      <w:r w:rsidRPr="00B30A05">
        <w:rPr>
          <w:rFonts w:ascii="Arial" w:hAnsi="Arial" w:cs="Arial"/>
          <w:b/>
          <w:bCs/>
        </w:rPr>
        <w:t>,</w:t>
      </w:r>
    </w:p>
    <w:p w14:paraId="61B21E0D" w14:textId="15FD8E86" w:rsidR="00C02E6E" w:rsidRPr="00EC0DD5" w:rsidRDefault="00C02E6E" w:rsidP="00EC0DD5">
      <w:pPr>
        <w:pStyle w:val="Akapitzlist"/>
        <w:spacing w:after="360" w:line="276" w:lineRule="auto"/>
        <w:ind w:left="1800"/>
        <w:contextualSpacing w:val="0"/>
        <w:rPr>
          <w:rFonts w:ascii="Arial" w:hAnsi="Arial" w:cs="Arial"/>
        </w:rPr>
      </w:pPr>
      <w:r w:rsidRPr="00B30A05">
        <w:rPr>
          <w:rFonts w:ascii="Arial" w:hAnsi="Arial" w:cs="Arial"/>
          <w:b/>
          <w:bCs/>
          <w:u w:val="single"/>
        </w:rPr>
        <w:t>Wymagane jest:</w:t>
      </w:r>
      <w:r w:rsidRPr="00B30A05">
        <w:rPr>
          <w:rFonts w:ascii="Arial" w:hAnsi="Arial" w:cs="Arial"/>
          <w:b/>
          <w:bCs/>
        </w:rPr>
        <w:t xml:space="preserve"> </w:t>
      </w:r>
      <w:r w:rsidRPr="00B30A05">
        <w:rPr>
          <w:rFonts w:ascii="Arial" w:hAnsi="Arial" w:cs="Arial"/>
        </w:rPr>
        <w:t xml:space="preserve">doświadczenie – min. </w:t>
      </w:r>
      <w:r w:rsidRPr="00B30A05">
        <w:rPr>
          <w:rFonts w:ascii="Arial" w:hAnsi="Arial" w:cs="Arial"/>
          <w:b/>
          <w:bCs/>
        </w:rPr>
        <w:t>5 lat</w:t>
      </w:r>
      <w:r w:rsidRPr="00B30A05">
        <w:rPr>
          <w:rFonts w:ascii="Arial" w:hAnsi="Arial" w:cs="Arial"/>
        </w:rPr>
        <w:t xml:space="preserve"> stażu zawodowego po uzyskaniu w/w uprawnień budowlanych, wymaganych przepisami ustawy Prawo budowlane.</w:t>
      </w:r>
    </w:p>
    <w:p w14:paraId="5281648A" w14:textId="3C215570" w:rsidR="0038483F" w:rsidRPr="00EC0DD5" w:rsidRDefault="005B2269" w:rsidP="00EC0DD5">
      <w:pPr>
        <w:pStyle w:val="Akapitzlist"/>
        <w:spacing w:after="360" w:line="276" w:lineRule="auto"/>
        <w:contextualSpacing w:val="0"/>
        <w:rPr>
          <w:rFonts w:ascii="Arial" w:hAnsi="Arial" w:cs="Arial"/>
          <w:b/>
        </w:rPr>
      </w:pPr>
      <w:r w:rsidRPr="00B30A05">
        <w:rPr>
          <w:rFonts w:ascii="Arial" w:hAnsi="Arial" w:cs="Arial"/>
          <w:b/>
        </w:rPr>
        <w:t>Na potrzeby realizacji zamówienia publicznego Zamawiający dopuszcza możliwość łączenia funkcji przez jedną osobę o ile posiada ona niezbędne, opisane powyżej, uprawnienia i doświadczenie zawodowe.</w:t>
      </w:r>
    </w:p>
    <w:bookmarkEnd w:id="21"/>
    <w:bookmarkEnd w:id="22"/>
    <w:p w14:paraId="48FAE50A" w14:textId="77777777" w:rsidR="00A90B9D" w:rsidRPr="00B30A05" w:rsidRDefault="00A90B9D" w:rsidP="00B30A05">
      <w:pPr>
        <w:pStyle w:val="Akapitzlist"/>
        <w:spacing w:line="276" w:lineRule="auto"/>
        <w:rPr>
          <w:rFonts w:ascii="Arial" w:hAnsi="Arial" w:cs="Arial"/>
        </w:rPr>
      </w:pPr>
      <w:r w:rsidRPr="00B30A05">
        <w:rPr>
          <w:rFonts w:ascii="Arial" w:hAnsi="Arial" w:cs="Arial"/>
          <w:b/>
          <w:kern w:val="18"/>
        </w:rPr>
        <w:t xml:space="preserve">Dla osób odpowiedzialnych za </w:t>
      </w:r>
      <w:r w:rsidR="008B210F" w:rsidRPr="00B30A05">
        <w:rPr>
          <w:rFonts w:ascii="Arial" w:hAnsi="Arial" w:cs="Arial"/>
          <w:b/>
          <w:kern w:val="18"/>
        </w:rPr>
        <w:t>realizację zamówienia</w:t>
      </w:r>
      <w:r w:rsidRPr="00B30A05">
        <w:rPr>
          <w:rFonts w:ascii="Arial" w:hAnsi="Arial" w:cs="Arial"/>
          <w:b/>
          <w:kern w:val="18"/>
        </w:rPr>
        <w:t xml:space="preserve"> Zamawiający dopuszcza</w:t>
      </w:r>
      <w:r w:rsidRPr="00B30A05">
        <w:rPr>
          <w:rFonts w:ascii="Arial" w:hAnsi="Arial" w:cs="Arial"/>
          <w:kern w:val="18"/>
        </w:rPr>
        <w:t xml:space="preserve"> </w:t>
      </w:r>
      <w:r w:rsidRPr="00B30A05">
        <w:rPr>
          <w:rFonts w:ascii="Arial" w:hAnsi="Arial" w:cs="Arial"/>
          <w:b/>
          <w:kern w:val="18"/>
        </w:rPr>
        <w:t>ważne uprawnienia budowlane</w:t>
      </w:r>
      <w:r w:rsidR="008B210F" w:rsidRPr="00B30A05">
        <w:rPr>
          <w:rFonts w:ascii="Arial" w:hAnsi="Arial" w:cs="Arial"/>
          <w:b/>
          <w:kern w:val="18"/>
        </w:rPr>
        <w:t xml:space="preserve"> / uprawnienia do projektowania</w:t>
      </w:r>
      <w:r w:rsidRPr="00B30A05">
        <w:rPr>
          <w:rFonts w:ascii="Arial" w:hAnsi="Arial" w:cs="Arial"/>
          <w:kern w:val="18"/>
        </w:rPr>
        <w:t xml:space="preserve"> odpowiadające wymienionym wyżej uprawnieniom, </w:t>
      </w:r>
      <w:r w:rsidRPr="00B30A05">
        <w:rPr>
          <w:rFonts w:ascii="Arial" w:hAnsi="Arial" w:cs="Arial"/>
          <w:b/>
          <w:kern w:val="18"/>
        </w:rPr>
        <w:t>które zostały wydane na podstawie wcześniej obowiązujących przepisów</w:t>
      </w:r>
      <w:r w:rsidRPr="00B30A05">
        <w:rPr>
          <w:rFonts w:ascii="Arial" w:hAnsi="Arial" w:cs="Arial"/>
        </w:rPr>
        <w:t>.</w:t>
      </w:r>
    </w:p>
    <w:p w14:paraId="72412525" w14:textId="35F48ACE" w:rsidR="001F3A04" w:rsidRPr="00B30A05" w:rsidRDefault="00A90B9D" w:rsidP="003D7B40">
      <w:pPr>
        <w:pStyle w:val="Akapitzlist"/>
        <w:spacing w:after="360" w:line="276" w:lineRule="auto"/>
        <w:contextualSpacing w:val="0"/>
        <w:rPr>
          <w:rFonts w:ascii="Arial" w:hAnsi="Arial" w:cs="Arial"/>
        </w:rPr>
      </w:pPr>
      <w:r w:rsidRPr="00B30A05">
        <w:rPr>
          <w:rFonts w:ascii="Arial" w:hAnsi="Arial" w:cs="Arial"/>
          <w:b/>
        </w:rPr>
        <w:t>Samodzielne funkcje techniczne w budownictwie</w:t>
      </w:r>
      <w:r w:rsidRPr="00B30A05">
        <w:rPr>
          <w:rFonts w:ascii="Arial" w:hAnsi="Arial" w:cs="Arial"/>
        </w:rPr>
        <w:t xml:space="preserve">, określone w art. 12 ust. 1 ustawy Prawo budowlane, mogą również wykonywać osoby, których odpowiednie kwalifikacje zawodowe zostały uznane na zasadach określonych w przepisach odrębnych tj. m.in. w ustawie </w:t>
      </w:r>
      <w:r w:rsidR="00785154" w:rsidRPr="00B30A05">
        <w:rPr>
          <w:rFonts w:ascii="Arial" w:hAnsi="Arial" w:cs="Arial"/>
        </w:rPr>
        <w:t xml:space="preserve">z dnia 22 grudnia 2015 r. </w:t>
      </w:r>
      <w:r w:rsidRPr="00B30A05">
        <w:rPr>
          <w:rFonts w:ascii="Arial" w:hAnsi="Arial" w:cs="Arial"/>
        </w:rPr>
        <w:t xml:space="preserve">o zasadach uznawania kwalifikacji zawodowych nabytych w państwach członkowskich Unii Europejskiej </w:t>
      </w:r>
      <w:r w:rsidR="00E4537C" w:rsidRPr="00B30A05">
        <w:rPr>
          <w:rFonts w:ascii="Arial" w:hAnsi="Arial" w:cs="Arial"/>
        </w:rPr>
        <w:t xml:space="preserve">(Dz. U. z 2023 r. poz. 334 ze zm.) </w:t>
      </w:r>
      <w:r w:rsidRPr="00B30A05">
        <w:rPr>
          <w:rFonts w:ascii="Arial" w:hAnsi="Arial" w:cs="Arial"/>
        </w:rPr>
        <w:t>oraz w rozumieniu art. 20 a ust. 1 ustawy z dnia 15 grudnia 2000 r. o samorządach zawodowych architektów oraz inżynierów budownictwa (Dz.</w:t>
      </w:r>
      <w:r w:rsidR="00E4537C" w:rsidRPr="00B30A05">
        <w:rPr>
          <w:rFonts w:ascii="Arial" w:hAnsi="Arial" w:cs="Arial"/>
        </w:rPr>
        <w:t xml:space="preserve"> </w:t>
      </w:r>
      <w:r w:rsidRPr="00B30A05">
        <w:rPr>
          <w:rFonts w:ascii="Arial" w:hAnsi="Arial" w:cs="Arial"/>
        </w:rPr>
        <w:t>U.</w:t>
      </w:r>
      <w:r w:rsidR="00E4537C" w:rsidRPr="00B30A05">
        <w:rPr>
          <w:rFonts w:ascii="Arial" w:hAnsi="Arial" w:cs="Arial"/>
        </w:rPr>
        <w:t xml:space="preserve"> z </w:t>
      </w:r>
      <w:r w:rsidRPr="00B30A05">
        <w:rPr>
          <w:rFonts w:ascii="Arial" w:hAnsi="Arial" w:cs="Arial"/>
        </w:rPr>
        <w:t>20</w:t>
      </w:r>
      <w:r w:rsidR="00E4537C" w:rsidRPr="00B30A05">
        <w:rPr>
          <w:rFonts w:ascii="Arial" w:hAnsi="Arial" w:cs="Arial"/>
        </w:rPr>
        <w:t>23 r. poz</w:t>
      </w:r>
      <w:r w:rsidRPr="00B30A05">
        <w:rPr>
          <w:rFonts w:ascii="Arial" w:hAnsi="Arial" w:cs="Arial"/>
        </w:rPr>
        <w:t>.</w:t>
      </w:r>
      <w:r w:rsidR="00E4537C" w:rsidRPr="00B30A05">
        <w:rPr>
          <w:rFonts w:ascii="Arial" w:hAnsi="Arial" w:cs="Arial"/>
        </w:rPr>
        <w:t xml:space="preserve"> 551</w:t>
      </w:r>
      <w:r w:rsidRPr="00B30A05">
        <w:rPr>
          <w:rFonts w:ascii="Arial" w:hAnsi="Arial" w:cs="Arial"/>
        </w:rPr>
        <w:t>).</w:t>
      </w:r>
    </w:p>
    <w:p w14:paraId="1948DFB6" w14:textId="27D2AA51" w:rsidR="007277BE" w:rsidRPr="003D7B40" w:rsidRDefault="007277BE" w:rsidP="00D725C5">
      <w:pPr>
        <w:pStyle w:val="Akapitzlist"/>
        <w:numPr>
          <w:ilvl w:val="1"/>
          <w:numId w:val="13"/>
        </w:numPr>
        <w:spacing w:after="360" w:line="276" w:lineRule="auto"/>
        <w:contextualSpacing w:val="0"/>
        <w:rPr>
          <w:rFonts w:ascii="Arial" w:hAnsi="Arial" w:cs="Arial"/>
          <w:b/>
          <w:bCs/>
          <w:u w:val="single"/>
        </w:rPr>
      </w:pPr>
      <w:r w:rsidRPr="00B30A05">
        <w:rPr>
          <w:rFonts w:ascii="Arial" w:hAnsi="Arial" w:cs="Arial"/>
          <w:b/>
          <w:bCs/>
          <w:u w:val="single"/>
        </w:rPr>
        <w:t>Udział innych podmiotów w realizacji zamówienia:</w:t>
      </w:r>
    </w:p>
    <w:p w14:paraId="7BD07177" w14:textId="0F07B7EB" w:rsidR="00B13C7D" w:rsidRPr="00EC0DD5" w:rsidRDefault="007277BE" w:rsidP="00D725C5">
      <w:pPr>
        <w:pStyle w:val="Akapitzlist"/>
        <w:numPr>
          <w:ilvl w:val="0"/>
          <w:numId w:val="23"/>
        </w:numPr>
        <w:spacing w:after="360" w:line="276" w:lineRule="auto"/>
        <w:contextualSpacing w:val="0"/>
        <w:rPr>
          <w:rFonts w:ascii="Arial" w:hAnsi="Arial" w:cs="Arial"/>
        </w:rPr>
      </w:pPr>
      <w:r w:rsidRPr="00B30A05">
        <w:rPr>
          <w:rFonts w:ascii="Arial" w:hAnsi="Arial" w:cs="Arial"/>
          <w:b/>
          <w:bCs/>
          <w:iCs/>
        </w:rPr>
        <w:t>Wykonawca może</w:t>
      </w:r>
      <w:r w:rsidRPr="00B30A05">
        <w:rPr>
          <w:rFonts w:ascii="Arial" w:hAnsi="Arial" w:cs="Arial"/>
          <w:iCs/>
        </w:rPr>
        <w:t xml:space="preserve"> w celu potwierdzenia spełniania warunków udziału w postępowaniu</w:t>
      </w:r>
      <w:r w:rsidR="006A1F38" w:rsidRPr="00B30A05">
        <w:rPr>
          <w:rFonts w:ascii="Arial" w:hAnsi="Arial" w:cs="Arial"/>
          <w:iCs/>
        </w:rPr>
        <w:t xml:space="preserve"> w stosownych sytuacjach oraz w odniesieniu o konkretnego zamówienia lub jego części</w:t>
      </w:r>
      <w:r w:rsidRPr="00B30A05">
        <w:rPr>
          <w:rFonts w:ascii="Arial" w:hAnsi="Arial" w:cs="Arial"/>
          <w:iCs/>
        </w:rPr>
        <w:t xml:space="preserve"> </w:t>
      </w:r>
      <w:r w:rsidRPr="00B30A05">
        <w:rPr>
          <w:rFonts w:ascii="Arial" w:hAnsi="Arial" w:cs="Arial"/>
          <w:b/>
          <w:bCs/>
          <w:iCs/>
        </w:rPr>
        <w:t xml:space="preserve">polegać na zdolnościach technicznych lub zawodowych lub </w:t>
      </w:r>
      <w:r w:rsidRPr="00B30A05">
        <w:rPr>
          <w:rFonts w:ascii="Arial" w:hAnsi="Arial" w:cs="Arial"/>
          <w:b/>
          <w:bCs/>
        </w:rPr>
        <w:t>sytuacji finansowej</w:t>
      </w:r>
      <w:r w:rsidRPr="00B30A05">
        <w:rPr>
          <w:rFonts w:ascii="Arial" w:hAnsi="Arial" w:cs="Arial"/>
          <w:b/>
          <w:bCs/>
          <w:iCs/>
        </w:rPr>
        <w:t xml:space="preserve"> lub </w:t>
      </w:r>
      <w:r w:rsidRPr="00B30A05">
        <w:rPr>
          <w:rFonts w:ascii="Arial" w:hAnsi="Arial" w:cs="Arial"/>
          <w:b/>
          <w:bCs/>
        </w:rPr>
        <w:t>ekonomicznej podmiotów</w:t>
      </w:r>
      <w:r w:rsidR="006A1F38" w:rsidRPr="00B30A05">
        <w:rPr>
          <w:rFonts w:ascii="Arial" w:hAnsi="Arial" w:cs="Arial"/>
          <w:b/>
          <w:bCs/>
        </w:rPr>
        <w:t xml:space="preserve"> udostępniających zasoby</w:t>
      </w:r>
      <w:r w:rsidRPr="00B30A05">
        <w:rPr>
          <w:rFonts w:ascii="Arial" w:hAnsi="Arial" w:cs="Arial"/>
        </w:rPr>
        <w:t>, niezależnie od charakteru prawnego łączących go z nim stosunków prawnych (zgodnie z</w:t>
      </w:r>
      <w:r w:rsidRPr="00B30A05">
        <w:rPr>
          <w:rFonts w:ascii="Arial" w:hAnsi="Arial" w:cs="Arial"/>
          <w:b/>
          <w:bCs/>
        </w:rPr>
        <w:t xml:space="preserve"> art. </w:t>
      </w:r>
      <w:r w:rsidR="006A1F38" w:rsidRPr="00B30A05">
        <w:rPr>
          <w:rFonts w:ascii="Arial" w:hAnsi="Arial" w:cs="Arial"/>
          <w:b/>
          <w:bCs/>
        </w:rPr>
        <w:t>118</w:t>
      </w:r>
      <w:r w:rsidRPr="00B30A05">
        <w:rPr>
          <w:rFonts w:ascii="Arial" w:hAnsi="Arial" w:cs="Arial"/>
        </w:rPr>
        <w:t xml:space="preserve"> ustawy Pzp).</w:t>
      </w:r>
    </w:p>
    <w:p w14:paraId="79668BAD" w14:textId="1DF0530E" w:rsidR="00B13C7D" w:rsidRPr="00EC0DD5" w:rsidRDefault="002A045D" w:rsidP="00D725C5">
      <w:pPr>
        <w:pStyle w:val="Akapitzlist"/>
        <w:numPr>
          <w:ilvl w:val="0"/>
          <w:numId w:val="23"/>
        </w:numPr>
        <w:spacing w:after="360" w:line="276" w:lineRule="auto"/>
        <w:contextualSpacing w:val="0"/>
        <w:rPr>
          <w:rFonts w:ascii="Arial" w:hAnsi="Arial" w:cs="Arial"/>
          <w:b/>
          <w:bCs/>
        </w:rPr>
      </w:pPr>
      <w:r w:rsidRPr="00B30A05">
        <w:rPr>
          <w:rFonts w:ascii="Arial" w:hAnsi="Arial" w:cs="Arial"/>
        </w:rPr>
        <w:t xml:space="preserve">W odniesieniu do warunków dotyczących </w:t>
      </w:r>
      <w:r w:rsidRPr="00B30A05">
        <w:rPr>
          <w:rFonts w:ascii="Arial" w:hAnsi="Arial" w:cs="Arial"/>
          <w:b/>
          <w:bCs/>
        </w:rPr>
        <w:t>wykształcenia, kwalifikacji zawodowych lub doświadczenia, wykonawcy mogą polegać na zdolnościach podmiotów udostępniających zasoby, jeśli podmioty te wykonają roboty budowlane lub usługi, do realizacji których te zdolności są wymagane.</w:t>
      </w:r>
    </w:p>
    <w:p w14:paraId="641384A4" w14:textId="4C581A54" w:rsidR="0010622E" w:rsidRPr="00B30A05" w:rsidRDefault="007277BE" w:rsidP="00D725C5">
      <w:pPr>
        <w:pStyle w:val="Akapitzlist"/>
        <w:numPr>
          <w:ilvl w:val="0"/>
          <w:numId w:val="23"/>
        </w:numPr>
        <w:spacing w:line="276" w:lineRule="auto"/>
        <w:rPr>
          <w:rFonts w:ascii="Arial" w:hAnsi="Arial" w:cs="Arial"/>
        </w:rPr>
      </w:pPr>
      <w:r w:rsidRPr="00B30A05">
        <w:rPr>
          <w:rFonts w:ascii="Arial" w:hAnsi="Arial" w:cs="Arial"/>
        </w:rPr>
        <w:t>Wykonawca, który polega na zdolno</w:t>
      </w:r>
      <w:r w:rsidR="006A1F38" w:rsidRPr="00B30A05">
        <w:rPr>
          <w:rFonts w:ascii="Arial" w:hAnsi="Arial" w:cs="Arial"/>
        </w:rPr>
        <w:t xml:space="preserve">ściach lub sytuacji </w:t>
      </w:r>
      <w:r w:rsidRPr="00B30A05">
        <w:rPr>
          <w:rFonts w:ascii="Arial" w:hAnsi="Arial" w:cs="Arial"/>
        </w:rPr>
        <w:t>podmiotów</w:t>
      </w:r>
      <w:r w:rsidR="006A1F38" w:rsidRPr="00B30A05">
        <w:rPr>
          <w:rFonts w:ascii="Arial" w:hAnsi="Arial" w:cs="Arial"/>
        </w:rPr>
        <w:t xml:space="preserve"> udostępniających zasoby składa waz z ofertą </w:t>
      </w:r>
      <w:r w:rsidR="006A1F38" w:rsidRPr="00B30A05">
        <w:rPr>
          <w:rFonts w:ascii="Arial" w:hAnsi="Arial" w:cs="Arial"/>
          <w:b/>
          <w:bCs/>
          <w:u w:val="single"/>
        </w:rPr>
        <w:t>zobowiązanie</w:t>
      </w:r>
      <w:r w:rsidR="006A1F38" w:rsidRPr="00B30A05">
        <w:rPr>
          <w:rFonts w:ascii="Arial" w:hAnsi="Arial" w:cs="Arial"/>
          <w:b/>
          <w:bCs/>
        </w:rPr>
        <w:t xml:space="preserve"> podmiotu udostępniającego zasoby do oddania mu do dyspozycji niezbędnych zasobów na potrzeby realizacji danego </w:t>
      </w:r>
      <w:r w:rsidR="006A1F38" w:rsidRPr="00B30A05">
        <w:rPr>
          <w:rFonts w:ascii="Arial" w:hAnsi="Arial" w:cs="Arial"/>
          <w:b/>
          <w:bCs/>
        </w:rPr>
        <w:lastRenderedPageBreak/>
        <w:t xml:space="preserve">zamówienia </w:t>
      </w:r>
      <w:r w:rsidR="006A1F38" w:rsidRPr="00B30A05">
        <w:rPr>
          <w:rFonts w:ascii="Arial" w:hAnsi="Arial" w:cs="Arial"/>
        </w:rPr>
        <w:t>lub</w:t>
      </w:r>
      <w:r w:rsidR="006A1F38" w:rsidRPr="00B30A05">
        <w:rPr>
          <w:rFonts w:ascii="Arial" w:hAnsi="Arial" w:cs="Arial"/>
          <w:b/>
          <w:bCs/>
        </w:rPr>
        <w:t xml:space="preserve"> </w:t>
      </w:r>
      <w:r w:rsidR="006A1F38" w:rsidRPr="00B30A05">
        <w:rPr>
          <w:rFonts w:ascii="Arial" w:hAnsi="Arial" w:cs="Arial"/>
          <w:b/>
          <w:bCs/>
          <w:u w:val="single"/>
        </w:rPr>
        <w:t>inny</w:t>
      </w:r>
      <w:r w:rsidR="00195954" w:rsidRPr="00B30A05">
        <w:rPr>
          <w:rFonts w:ascii="Arial" w:hAnsi="Arial" w:cs="Arial"/>
          <w:b/>
          <w:bCs/>
          <w:u w:val="single"/>
        </w:rPr>
        <w:t xml:space="preserve"> </w:t>
      </w:r>
      <w:r w:rsidR="006A1F38" w:rsidRPr="00B30A05">
        <w:rPr>
          <w:rFonts w:ascii="Arial" w:hAnsi="Arial" w:cs="Arial"/>
          <w:b/>
          <w:bCs/>
          <w:u w:val="single"/>
        </w:rPr>
        <w:t>podmiotowy środek dowodowy</w:t>
      </w:r>
      <w:r w:rsidR="006A1F38" w:rsidRPr="00B30A05">
        <w:rPr>
          <w:rFonts w:ascii="Arial" w:hAnsi="Arial" w:cs="Arial"/>
        </w:rPr>
        <w:t xml:space="preserve"> potwierdzający, że wykonawca realizując zamówienie, będzie dysponował niezbędnymi zasobami tych podmiotów.</w:t>
      </w:r>
      <w:r w:rsidR="00B13C7D" w:rsidRPr="00B30A05">
        <w:rPr>
          <w:rFonts w:ascii="Arial" w:hAnsi="Arial" w:cs="Arial"/>
        </w:rPr>
        <w:t xml:space="preserve"> </w:t>
      </w:r>
      <w:r w:rsidR="0010622E" w:rsidRPr="00B30A05">
        <w:rPr>
          <w:rFonts w:ascii="Arial" w:hAnsi="Arial" w:cs="Arial"/>
        </w:rPr>
        <w:t>Zobowiązanie podmiotu udostępniającego zasoby, o którym mowa powyżej, powinno potwierdzać, że stosunek łączący wykonawcę z podmiotami udostępniającymi zasoby gwarantuje rzeczywisty dostęp do tych zasobów oraz określa</w:t>
      </w:r>
      <w:r w:rsidR="00B64BA6" w:rsidRPr="00B30A05">
        <w:rPr>
          <w:rFonts w:ascii="Arial" w:hAnsi="Arial" w:cs="Arial"/>
        </w:rPr>
        <w:t>ć</w:t>
      </w:r>
      <w:r w:rsidR="0010622E" w:rsidRPr="00B30A05">
        <w:rPr>
          <w:rFonts w:ascii="Arial" w:hAnsi="Arial" w:cs="Arial"/>
        </w:rPr>
        <w:t xml:space="preserve"> w szczególności: </w:t>
      </w:r>
    </w:p>
    <w:p w14:paraId="5BD4860E" w14:textId="046C2E68" w:rsidR="0010622E" w:rsidRPr="00B30A05" w:rsidRDefault="0010622E" w:rsidP="00D725C5">
      <w:pPr>
        <w:pStyle w:val="Akapitzlist"/>
        <w:numPr>
          <w:ilvl w:val="0"/>
          <w:numId w:val="24"/>
        </w:numPr>
        <w:spacing w:line="276" w:lineRule="auto"/>
        <w:rPr>
          <w:rFonts w:ascii="Arial" w:hAnsi="Arial" w:cs="Arial"/>
        </w:rPr>
      </w:pPr>
      <w:r w:rsidRPr="00B30A05">
        <w:rPr>
          <w:rFonts w:ascii="Arial" w:hAnsi="Arial" w:cs="Arial"/>
        </w:rPr>
        <w:t xml:space="preserve">zakres dostępnych wykonawcy zasobów podmiotu udostępniającego zasoby; </w:t>
      </w:r>
    </w:p>
    <w:p w14:paraId="0327B84E" w14:textId="5124AC9F" w:rsidR="0010622E" w:rsidRPr="00B30A05" w:rsidRDefault="0010622E" w:rsidP="00D725C5">
      <w:pPr>
        <w:pStyle w:val="Akapitzlist"/>
        <w:numPr>
          <w:ilvl w:val="0"/>
          <w:numId w:val="24"/>
        </w:numPr>
        <w:spacing w:line="276" w:lineRule="auto"/>
        <w:rPr>
          <w:rFonts w:ascii="Arial" w:hAnsi="Arial" w:cs="Arial"/>
        </w:rPr>
      </w:pPr>
      <w:r w:rsidRPr="00B30A05">
        <w:rPr>
          <w:rFonts w:ascii="Arial" w:hAnsi="Arial" w:cs="Arial"/>
        </w:rPr>
        <w:t xml:space="preserve">sposób i okres udostępnienia wykonawcy i wykorzystania przez niego zasobów podmiotu udostępniającego te zasoby przy wykonywaniu zamówienia; </w:t>
      </w:r>
    </w:p>
    <w:p w14:paraId="2964EDD9" w14:textId="04F03EBE" w:rsidR="0010622E" w:rsidRPr="00EC0DD5" w:rsidRDefault="0010622E" w:rsidP="00D725C5">
      <w:pPr>
        <w:pStyle w:val="Akapitzlist"/>
        <w:numPr>
          <w:ilvl w:val="0"/>
          <w:numId w:val="24"/>
        </w:numPr>
        <w:spacing w:after="360" w:line="276" w:lineRule="auto"/>
        <w:ind w:left="714" w:hanging="357"/>
        <w:contextualSpacing w:val="0"/>
        <w:rPr>
          <w:rFonts w:ascii="Arial" w:hAnsi="Arial" w:cs="Arial"/>
        </w:rPr>
      </w:pPr>
      <w:r w:rsidRPr="00B30A05">
        <w:rPr>
          <w:rFonts w:ascii="Arial" w:hAnsi="Arial" w:cs="Arial"/>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58BD2A23" w14:textId="723B4541" w:rsidR="00B13C7D" w:rsidRPr="00EC0DD5" w:rsidRDefault="007277BE" w:rsidP="00D725C5">
      <w:pPr>
        <w:pStyle w:val="Akapitzlist"/>
        <w:numPr>
          <w:ilvl w:val="0"/>
          <w:numId w:val="23"/>
        </w:numPr>
        <w:spacing w:after="360" w:line="276" w:lineRule="auto"/>
        <w:ind w:left="357" w:hanging="357"/>
        <w:contextualSpacing w:val="0"/>
        <w:rPr>
          <w:rFonts w:ascii="Arial" w:hAnsi="Arial" w:cs="Arial"/>
        </w:rPr>
      </w:pPr>
      <w:r w:rsidRPr="00B30A05">
        <w:rPr>
          <w:rFonts w:ascii="Arial" w:hAnsi="Arial" w:cs="Arial"/>
        </w:rPr>
        <w:t>Zamawiający oceni, czy ud</w:t>
      </w:r>
      <w:r w:rsidR="00783091" w:rsidRPr="00B30A05">
        <w:rPr>
          <w:rFonts w:ascii="Arial" w:hAnsi="Arial" w:cs="Arial"/>
        </w:rPr>
        <w:t xml:space="preserve">ostępniane wykonawcy przez </w:t>
      </w:r>
      <w:r w:rsidRPr="00B30A05">
        <w:rPr>
          <w:rFonts w:ascii="Arial" w:hAnsi="Arial" w:cs="Arial"/>
        </w:rPr>
        <w:t xml:space="preserve">podmioty </w:t>
      </w:r>
      <w:r w:rsidR="00783091" w:rsidRPr="00B30A05">
        <w:rPr>
          <w:rFonts w:ascii="Arial" w:hAnsi="Arial" w:cs="Arial"/>
        </w:rPr>
        <w:t xml:space="preserve">udostępniające zasoby </w:t>
      </w:r>
      <w:r w:rsidRPr="00B30A05">
        <w:rPr>
          <w:rFonts w:ascii="Arial" w:hAnsi="Arial" w:cs="Arial"/>
        </w:rPr>
        <w:t>zdolności techniczne lub zawodowe lub ich sytuacja finansowa lub ekonomiczna pozwalają na wykazanie przez wykonawcę spełniania warunków udziału w postępowaniu oraz zbada, czy nie zachodzą wobec tego podmiotu podsta</w:t>
      </w:r>
      <w:r w:rsidR="0010622E" w:rsidRPr="00B30A05">
        <w:rPr>
          <w:rFonts w:ascii="Arial" w:hAnsi="Arial" w:cs="Arial"/>
        </w:rPr>
        <w:t>wy</w:t>
      </w:r>
      <w:r w:rsidR="002A045D" w:rsidRPr="00B30A05">
        <w:rPr>
          <w:rFonts w:ascii="Arial" w:hAnsi="Arial" w:cs="Arial"/>
        </w:rPr>
        <w:t xml:space="preserve"> wykluczenia, które zostały przewidziane względem Wykonawcy</w:t>
      </w:r>
      <w:r w:rsidR="0010622E" w:rsidRPr="00B30A05">
        <w:rPr>
          <w:rFonts w:ascii="Arial" w:hAnsi="Arial" w:cs="Arial"/>
        </w:rPr>
        <w:t>.</w:t>
      </w:r>
    </w:p>
    <w:p w14:paraId="4984A218" w14:textId="2F81BE65" w:rsidR="00B13C7D" w:rsidRPr="00EC0DD5" w:rsidRDefault="002A045D" w:rsidP="00D725C5">
      <w:pPr>
        <w:pStyle w:val="Akapitzlist"/>
        <w:numPr>
          <w:ilvl w:val="0"/>
          <w:numId w:val="23"/>
        </w:numPr>
        <w:spacing w:after="360" w:line="276" w:lineRule="auto"/>
        <w:ind w:left="357" w:hanging="357"/>
        <w:contextualSpacing w:val="0"/>
        <w:rPr>
          <w:rFonts w:ascii="Arial" w:hAnsi="Arial" w:cs="Arial"/>
        </w:rPr>
      </w:pPr>
      <w:r w:rsidRPr="00B30A05">
        <w:rPr>
          <w:rFonts w:ascii="Arial" w:hAnsi="Arial" w:cs="Arial"/>
          <w:b/>
          <w:bCs/>
        </w:rPr>
        <w:t>Podmiot</w:t>
      </w:r>
      <w:r w:rsidRPr="00B30A05">
        <w:rPr>
          <w:rFonts w:ascii="Arial" w:hAnsi="Arial" w:cs="Arial"/>
        </w:rPr>
        <w:t xml:space="preserve">, który zobowiązał się do udostępnienia zasobów, </w:t>
      </w:r>
      <w:r w:rsidRPr="00B30A05">
        <w:rPr>
          <w:rFonts w:ascii="Arial" w:hAnsi="Arial" w:cs="Arial"/>
          <w:b/>
          <w:bCs/>
        </w:rPr>
        <w:t>odpowiada solidarnie z wykonawcą</w:t>
      </w:r>
      <w:r w:rsidRPr="00B30A05">
        <w:rPr>
          <w:rFonts w:ascii="Arial" w:hAnsi="Arial" w:cs="Arial"/>
        </w:rPr>
        <w:t>, który polega na jego sytuacji finansowej lub ekonomicznej, za szkodę poniesioną przez zamawiającego powstałą wskutek nieudostępnienia tych zasobów, chyba że za nieudostępnienie zasobów podmiot ten nie ponosi winy.</w:t>
      </w:r>
    </w:p>
    <w:p w14:paraId="30568A23" w14:textId="44E55A4F" w:rsidR="007277BE" w:rsidRPr="00B30A05" w:rsidRDefault="007277BE" w:rsidP="00D725C5">
      <w:pPr>
        <w:pStyle w:val="Akapitzlist"/>
        <w:numPr>
          <w:ilvl w:val="0"/>
          <w:numId w:val="23"/>
        </w:numPr>
        <w:spacing w:line="276" w:lineRule="auto"/>
        <w:rPr>
          <w:rFonts w:ascii="Arial" w:hAnsi="Arial" w:cs="Arial"/>
        </w:rPr>
      </w:pPr>
      <w:r w:rsidRPr="00B30A05">
        <w:rPr>
          <w:rFonts w:ascii="Arial" w:hAnsi="Arial" w:cs="Arial"/>
        </w:rPr>
        <w:t>Jeżeli zd</w:t>
      </w:r>
      <w:r w:rsidR="002A045D" w:rsidRPr="00B30A05">
        <w:rPr>
          <w:rFonts w:ascii="Arial" w:hAnsi="Arial" w:cs="Arial"/>
        </w:rPr>
        <w:t xml:space="preserve">olności techniczne lub zawodowe, </w:t>
      </w:r>
      <w:r w:rsidRPr="00B30A05">
        <w:rPr>
          <w:rFonts w:ascii="Arial" w:hAnsi="Arial" w:cs="Arial"/>
        </w:rPr>
        <w:t>sytu</w:t>
      </w:r>
      <w:r w:rsidR="002A045D" w:rsidRPr="00B30A05">
        <w:rPr>
          <w:rFonts w:ascii="Arial" w:hAnsi="Arial" w:cs="Arial"/>
        </w:rPr>
        <w:t xml:space="preserve">acja ekonomiczna lub finansowa </w:t>
      </w:r>
      <w:r w:rsidRPr="00B30A05">
        <w:rPr>
          <w:rFonts w:ascii="Arial" w:hAnsi="Arial" w:cs="Arial"/>
        </w:rPr>
        <w:t>podmiotu</w:t>
      </w:r>
      <w:r w:rsidR="008612F1" w:rsidRPr="00B30A05">
        <w:rPr>
          <w:rFonts w:ascii="Arial" w:hAnsi="Arial" w:cs="Arial"/>
        </w:rPr>
        <w:t xml:space="preserve"> udostępniającego zasoby</w:t>
      </w:r>
      <w:r w:rsidRPr="00B30A05">
        <w:rPr>
          <w:rFonts w:ascii="Arial" w:hAnsi="Arial" w:cs="Arial"/>
        </w:rPr>
        <w:t>, o którym mowa powyżej, nie potwierdzają spełnienia przez wykonawcę warunków udziału w po</w:t>
      </w:r>
      <w:r w:rsidR="008612F1" w:rsidRPr="00B30A05">
        <w:rPr>
          <w:rFonts w:ascii="Arial" w:hAnsi="Arial" w:cs="Arial"/>
        </w:rPr>
        <w:t>stępowaniu lub zachodzą wobec tego podmiotu</w:t>
      </w:r>
      <w:r w:rsidRPr="00B30A05">
        <w:rPr>
          <w:rFonts w:ascii="Arial" w:hAnsi="Arial" w:cs="Arial"/>
        </w:rPr>
        <w:t xml:space="preserve"> podstawy wykluczenia, zamawiający żąda, aby wykonawca w terminie określonym przez zamawiającego:</w:t>
      </w:r>
    </w:p>
    <w:p w14:paraId="02FE3EAE" w14:textId="10741D40" w:rsidR="007277BE" w:rsidRPr="00B30A05" w:rsidRDefault="007277BE" w:rsidP="00D725C5">
      <w:pPr>
        <w:pStyle w:val="Akapitzlist"/>
        <w:numPr>
          <w:ilvl w:val="0"/>
          <w:numId w:val="25"/>
        </w:numPr>
        <w:spacing w:line="276" w:lineRule="auto"/>
        <w:rPr>
          <w:rFonts w:ascii="Arial" w:hAnsi="Arial" w:cs="Arial"/>
        </w:rPr>
      </w:pPr>
      <w:r w:rsidRPr="00B30A05">
        <w:rPr>
          <w:rFonts w:ascii="Arial" w:hAnsi="Arial" w:cs="Arial"/>
        </w:rPr>
        <w:t xml:space="preserve">zastąpił ten podmiot innym podmiotem lub podmiotami lub </w:t>
      </w:r>
    </w:p>
    <w:p w14:paraId="07BE1C5C" w14:textId="5D2D70F6" w:rsidR="007277BE" w:rsidRPr="00EC0DD5" w:rsidRDefault="008612F1" w:rsidP="00D725C5">
      <w:pPr>
        <w:pStyle w:val="Akapitzlist"/>
        <w:numPr>
          <w:ilvl w:val="0"/>
          <w:numId w:val="25"/>
        </w:numPr>
        <w:spacing w:after="360" w:line="276" w:lineRule="auto"/>
        <w:ind w:left="714" w:hanging="357"/>
        <w:contextualSpacing w:val="0"/>
        <w:rPr>
          <w:rFonts w:ascii="Arial" w:hAnsi="Arial" w:cs="Arial"/>
        </w:rPr>
      </w:pPr>
      <w:r w:rsidRPr="00B30A05">
        <w:rPr>
          <w:rFonts w:ascii="Arial" w:hAnsi="Arial" w:cs="Arial"/>
        </w:rPr>
        <w:t>wykazał, że samodzielnie spełnia warunki udziału w postępowaniu.</w:t>
      </w:r>
    </w:p>
    <w:p w14:paraId="3434DC17" w14:textId="5B814056" w:rsidR="003B104A" w:rsidRPr="00EC0DD5" w:rsidRDefault="00ED0F64" w:rsidP="00D725C5">
      <w:pPr>
        <w:pStyle w:val="Akapitzlist"/>
        <w:numPr>
          <w:ilvl w:val="0"/>
          <w:numId w:val="23"/>
        </w:numPr>
        <w:spacing w:after="360" w:line="276" w:lineRule="auto"/>
        <w:contextualSpacing w:val="0"/>
        <w:rPr>
          <w:rFonts w:ascii="Arial" w:hAnsi="Arial" w:cs="Arial"/>
        </w:rPr>
      </w:pPr>
      <w:r w:rsidRPr="00B30A05">
        <w:rPr>
          <w:rFonts w:ascii="Arial" w:hAnsi="Arial" w:cs="Arial"/>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2BBE117A" w14:textId="0056578A" w:rsidR="00A5694C" w:rsidRPr="00D1387F" w:rsidRDefault="007277BE" w:rsidP="00D725C5">
      <w:pPr>
        <w:pStyle w:val="Akapitzlist"/>
        <w:numPr>
          <w:ilvl w:val="1"/>
          <w:numId w:val="13"/>
        </w:numPr>
        <w:spacing w:after="360" w:line="276" w:lineRule="auto"/>
        <w:ind w:hanging="357"/>
        <w:contextualSpacing w:val="0"/>
        <w:rPr>
          <w:rFonts w:ascii="Arial" w:hAnsi="Arial" w:cs="Arial"/>
          <w:b/>
          <w:u w:val="single"/>
        </w:rPr>
      </w:pPr>
      <w:r w:rsidRPr="00B30A05">
        <w:rPr>
          <w:rFonts w:ascii="Arial" w:hAnsi="Arial" w:cs="Arial"/>
          <w:b/>
          <w:u w:val="single"/>
        </w:rPr>
        <w:t xml:space="preserve">Informacja dla Wykonawców wspólnie ubiegających się o udzielenie  </w:t>
      </w:r>
      <w:r w:rsidRPr="00D1387F">
        <w:rPr>
          <w:rFonts w:ascii="Arial" w:hAnsi="Arial" w:cs="Arial"/>
          <w:b/>
          <w:u w:val="single"/>
        </w:rPr>
        <w:t>zamówienia (spółki cywilne/konsorcja).</w:t>
      </w:r>
    </w:p>
    <w:p w14:paraId="71D5364F" w14:textId="140B8C9C" w:rsidR="009E76B9" w:rsidRPr="00D1387F" w:rsidRDefault="007277BE" w:rsidP="00D725C5">
      <w:pPr>
        <w:pStyle w:val="Akapitzlist"/>
        <w:numPr>
          <w:ilvl w:val="0"/>
          <w:numId w:val="26"/>
        </w:numPr>
        <w:spacing w:after="360" w:line="276" w:lineRule="auto"/>
        <w:ind w:hanging="357"/>
        <w:contextualSpacing w:val="0"/>
        <w:rPr>
          <w:rFonts w:ascii="Arial" w:hAnsi="Arial" w:cs="Arial"/>
          <w:iCs/>
        </w:rPr>
      </w:pPr>
      <w:r w:rsidRPr="00B30A05">
        <w:rPr>
          <w:rFonts w:ascii="Arial" w:hAnsi="Arial" w:cs="Arial"/>
          <w:b/>
          <w:iCs/>
        </w:rPr>
        <w:t>Wykonawcy mogą wspólnie</w:t>
      </w:r>
      <w:r w:rsidRPr="00B30A05">
        <w:rPr>
          <w:rFonts w:ascii="Arial" w:hAnsi="Arial" w:cs="Arial"/>
          <w:iCs/>
        </w:rPr>
        <w:t xml:space="preserve"> ubiegać się o udzielenie zamówienia w rozumieniu </w:t>
      </w:r>
      <w:r w:rsidRPr="00B30A05">
        <w:rPr>
          <w:rFonts w:ascii="Arial" w:hAnsi="Arial" w:cs="Arial"/>
          <w:b/>
          <w:iCs/>
        </w:rPr>
        <w:t xml:space="preserve">art. </w:t>
      </w:r>
      <w:r w:rsidR="008612F1" w:rsidRPr="00B30A05">
        <w:rPr>
          <w:rFonts w:ascii="Arial" w:hAnsi="Arial" w:cs="Arial"/>
          <w:b/>
          <w:iCs/>
        </w:rPr>
        <w:t>58</w:t>
      </w:r>
      <w:r w:rsidRPr="00B30A05">
        <w:rPr>
          <w:rFonts w:ascii="Arial" w:hAnsi="Arial" w:cs="Arial"/>
          <w:b/>
          <w:iCs/>
        </w:rPr>
        <w:t xml:space="preserve"> ust. 1</w:t>
      </w:r>
      <w:r w:rsidRPr="00B30A05">
        <w:rPr>
          <w:rFonts w:ascii="Arial" w:hAnsi="Arial" w:cs="Arial"/>
          <w:iCs/>
        </w:rPr>
        <w:t xml:space="preserve"> ustawy Pzp.</w:t>
      </w:r>
      <w:r w:rsidR="00B13C7D" w:rsidRPr="00B30A05">
        <w:rPr>
          <w:rFonts w:ascii="Arial" w:hAnsi="Arial" w:cs="Arial"/>
          <w:iCs/>
        </w:rPr>
        <w:t xml:space="preserve"> </w:t>
      </w:r>
      <w:r w:rsidRPr="00B30A05">
        <w:rPr>
          <w:rFonts w:ascii="Arial" w:hAnsi="Arial" w:cs="Arial"/>
          <w:iCs/>
        </w:rPr>
        <w:t xml:space="preserve">Wykonawcy występujący wspólnie zobowiązani są dołączyć do </w:t>
      </w:r>
      <w:r w:rsidRPr="00B30A05">
        <w:rPr>
          <w:rFonts w:ascii="Arial" w:hAnsi="Arial" w:cs="Arial"/>
          <w:iCs/>
        </w:rPr>
        <w:lastRenderedPageBreak/>
        <w:t>oferty dokument (pismo, oświadczenie)</w:t>
      </w:r>
      <w:r w:rsidR="00B13C7D" w:rsidRPr="00B30A05">
        <w:rPr>
          <w:rFonts w:ascii="Arial" w:hAnsi="Arial" w:cs="Arial"/>
          <w:iCs/>
        </w:rPr>
        <w:t xml:space="preserve"> </w:t>
      </w:r>
      <w:r w:rsidRPr="00B30A05">
        <w:rPr>
          <w:rFonts w:ascii="Arial" w:hAnsi="Arial" w:cs="Arial"/>
          <w:iCs/>
        </w:rPr>
        <w:t xml:space="preserve">wskazujący ustanowionego </w:t>
      </w:r>
      <w:r w:rsidRPr="00B30A05">
        <w:rPr>
          <w:rFonts w:ascii="Arial" w:hAnsi="Arial" w:cs="Arial"/>
          <w:b/>
          <w:iCs/>
        </w:rPr>
        <w:t>pełnomocnika do reprezentowania Wykonawcy</w:t>
      </w:r>
      <w:r w:rsidRPr="00B30A05">
        <w:rPr>
          <w:rFonts w:ascii="Arial" w:hAnsi="Arial" w:cs="Arial"/>
          <w:iCs/>
        </w:rPr>
        <w:t xml:space="preserve"> w postępowaniu o udzielenie</w:t>
      </w:r>
      <w:r w:rsidR="00B13C7D" w:rsidRPr="00B30A05">
        <w:rPr>
          <w:rFonts w:ascii="Arial" w:hAnsi="Arial" w:cs="Arial"/>
          <w:iCs/>
        </w:rPr>
        <w:t xml:space="preserve"> </w:t>
      </w:r>
      <w:r w:rsidRPr="00B30A05">
        <w:rPr>
          <w:rFonts w:ascii="Arial" w:hAnsi="Arial" w:cs="Arial"/>
          <w:iCs/>
        </w:rPr>
        <w:t>zamówienia publicznego albo reprezentowania w postępowaniu i zawarcia umowy w sprawie zamówienia</w:t>
      </w:r>
      <w:r w:rsidR="00B13C7D" w:rsidRPr="00B30A05">
        <w:rPr>
          <w:rFonts w:ascii="Arial" w:hAnsi="Arial" w:cs="Arial"/>
          <w:iCs/>
        </w:rPr>
        <w:t xml:space="preserve"> </w:t>
      </w:r>
      <w:r w:rsidRPr="00B30A05">
        <w:rPr>
          <w:rFonts w:ascii="Arial" w:hAnsi="Arial" w:cs="Arial"/>
          <w:iCs/>
        </w:rPr>
        <w:t>publicznego. Dokument ten musi być wystawiony zgodnie z wymogami ustawowymi, podpisany przez prawnie</w:t>
      </w:r>
      <w:r w:rsidR="00B13C7D" w:rsidRPr="00B30A05">
        <w:rPr>
          <w:rFonts w:ascii="Arial" w:hAnsi="Arial" w:cs="Arial"/>
          <w:iCs/>
        </w:rPr>
        <w:t xml:space="preserve"> </w:t>
      </w:r>
      <w:r w:rsidRPr="00B30A05">
        <w:rPr>
          <w:rFonts w:ascii="Arial" w:hAnsi="Arial" w:cs="Arial"/>
          <w:iCs/>
        </w:rPr>
        <w:t>upoważnionych przedstawicieli wszystkich Wykonawców wspólnie ubiegających się o udzielenie zamówienia.</w:t>
      </w:r>
    </w:p>
    <w:p w14:paraId="2280DAEA" w14:textId="302A23A2" w:rsidR="007277BE" w:rsidRPr="00D1387F" w:rsidRDefault="007277BE" w:rsidP="00D725C5">
      <w:pPr>
        <w:pStyle w:val="Akapitzlist"/>
        <w:numPr>
          <w:ilvl w:val="0"/>
          <w:numId w:val="26"/>
        </w:numPr>
        <w:spacing w:after="360" w:line="276" w:lineRule="auto"/>
        <w:ind w:left="788" w:hanging="357"/>
        <w:contextualSpacing w:val="0"/>
        <w:rPr>
          <w:rFonts w:ascii="Arial" w:hAnsi="Arial" w:cs="Arial"/>
          <w:b/>
          <w:iCs/>
        </w:rPr>
      </w:pPr>
      <w:r w:rsidRPr="00B30A05">
        <w:rPr>
          <w:rFonts w:ascii="Arial" w:hAnsi="Arial" w:cs="Arial"/>
          <w:iCs/>
        </w:rPr>
        <w:t xml:space="preserve"> Zgodnie </w:t>
      </w:r>
      <w:r w:rsidRPr="00B30A05">
        <w:rPr>
          <w:rFonts w:ascii="Arial" w:hAnsi="Arial" w:cs="Arial"/>
          <w:b/>
          <w:iCs/>
        </w:rPr>
        <w:t xml:space="preserve">z art. </w:t>
      </w:r>
      <w:r w:rsidR="00715940" w:rsidRPr="00B30A05">
        <w:rPr>
          <w:rFonts w:ascii="Arial" w:hAnsi="Arial" w:cs="Arial"/>
          <w:b/>
          <w:iCs/>
        </w:rPr>
        <w:t>445</w:t>
      </w:r>
      <w:r w:rsidR="002A7010" w:rsidRPr="00B30A05">
        <w:rPr>
          <w:rFonts w:ascii="Arial" w:hAnsi="Arial" w:cs="Arial"/>
          <w:b/>
          <w:iCs/>
        </w:rPr>
        <w:t xml:space="preserve"> ust.</w:t>
      </w:r>
      <w:r w:rsidR="00195954" w:rsidRPr="00B30A05">
        <w:rPr>
          <w:rFonts w:ascii="Arial" w:hAnsi="Arial" w:cs="Arial"/>
          <w:b/>
          <w:iCs/>
        </w:rPr>
        <w:t xml:space="preserve"> </w:t>
      </w:r>
      <w:r w:rsidR="002A7010" w:rsidRPr="00B30A05">
        <w:rPr>
          <w:rFonts w:ascii="Arial" w:hAnsi="Arial" w:cs="Arial"/>
          <w:b/>
          <w:iCs/>
        </w:rPr>
        <w:t>1</w:t>
      </w:r>
      <w:r w:rsidR="006D6C0F" w:rsidRPr="00B30A05">
        <w:rPr>
          <w:rFonts w:ascii="Arial" w:hAnsi="Arial" w:cs="Arial"/>
          <w:iCs/>
        </w:rPr>
        <w:t xml:space="preserve"> ustawy Pzp</w:t>
      </w:r>
      <w:r w:rsidRPr="00B30A05">
        <w:rPr>
          <w:rFonts w:ascii="Arial" w:hAnsi="Arial" w:cs="Arial"/>
          <w:iCs/>
        </w:rPr>
        <w:t xml:space="preserve"> Wykonawcy </w:t>
      </w:r>
      <w:r w:rsidRPr="00B30A05">
        <w:rPr>
          <w:rFonts w:ascii="Arial" w:hAnsi="Arial" w:cs="Arial"/>
          <w:b/>
          <w:iCs/>
        </w:rPr>
        <w:t>wspólnie ubiegaj</w:t>
      </w:r>
      <w:r w:rsidR="002A7010" w:rsidRPr="00B30A05">
        <w:rPr>
          <w:rFonts w:ascii="Arial" w:hAnsi="Arial" w:cs="Arial"/>
          <w:b/>
          <w:iCs/>
        </w:rPr>
        <w:t>ący się o udzielenie zamówienia</w:t>
      </w:r>
      <w:r w:rsidR="00B13C7D" w:rsidRPr="00B30A05">
        <w:rPr>
          <w:rFonts w:ascii="Arial" w:hAnsi="Arial" w:cs="Arial"/>
          <w:b/>
          <w:iCs/>
        </w:rPr>
        <w:t xml:space="preserve"> </w:t>
      </w:r>
      <w:r w:rsidR="002A7010" w:rsidRPr="00B30A05">
        <w:rPr>
          <w:rFonts w:ascii="Arial" w:hAnsi="Arial" w:cs="Arial"/>
          <w:b/>
          <w:iCs/>
        </w:rPr>
        <w:t>p</w:t>
      </w:r>
      <w:r w:rsidRPr="00B30A05">
        <w:rPr>
          <w:rFonts w:ascii="Arial" w:hAnsi="Arial" w:cs="Arial"/>
          <w:b/>
          <w:iCs/>
        </w:rPr>
        <w:t>onoszą</w:t>
      </w:r>
      <w:r w:rsidR="002A7010" w:rsidRPr="00B30A05">
        <w:rPr>
          <w:rFonts w:ascii="Arial" w:hAnsi="Arial" w:cs="Arial"/>
          <w:b/>
          <w:iCs/>
        </w:rPr>
        <w:t xml:space="preserve"> </w:t>
      </w:r>
      <w:r w:rsidRPr="00B30A05">
        <w:rPr>
          <w:rFonts w:ascii="Arial" w:hAnsi="Arial" w:cs="Arial"/>
          <w:b/>
          <w:iCs/>
        </w:rPr>
        <w:t xml:space="preserve">solidarną odpowiedzialność </w:t>
      </w:r>
      <w:r w:rsidRPr="00B30A05">
        <w:rPr>
          <w:rFonts w:ascii="Arial" w:hAnsi="Arial" w:cs="Arial"/>
          <w:iCs/>
        </w:rPr>
        <w:t>za wykonanie umowy</w:t>
      </w:r>
      <w:r w:rsidR="00715940" w:rsidRPr="00B30A05">
        <w:rPr>
          <w:rFonts w:ascii="Arial" w:hAnsi="Arial" w:cs="Arial"/>
          <w:iCs/>
        </w:rPr>
        <w:t xml:space="preserve"> i wniesienie zabezpieczenia należytego wykonania umowy</w:t>
      </w:r>
      <w:r w:rsidRPr="00B30A05">
        <w:rPr>
          <w:rFonts w:ascii="Arial" w:hAnsi="Arial" w:cs="Arial"/>
          <w:iCs/>
        </w:rPr>
        <w:t>.</w:t>
      </w:r>
    </w:p>
    <w:p w14:paraId="7B159ED0" w14:textId="3B068C23" w:rsidR="00B13C7D" w:rsidRPr="003D7B40" w:rsidRDefault="007277BE" w:rsidP="00D725C5">
      <w:pPr>
        <w:pStyle w:val="Akapitzlist"/>
        <w:numPr>
          <w:ilvl w:val="0"/>
          <w:numId w:val="26"/>
        </w:numPr>
        <w:spacing w:before="120" w:after="360" w:line="276" w:lineRule="auto"/>
        <w:ind w:left="782" w:hanging="357"/>
        <w:contextualSpacing w:val="0"/>
        <w:rPr>
          <w:rFonts w:ascii="Arial" w:hAnsi="Arial" w:cs="Arial"/>
          <w:b/>
          <w:iCs/>
        </w:rPr>
      </w:pPr>
      <w:r w:rsidRPr="00B30A05">
        <w:rPr>
          <w:rFonts w:ascii="Arial" w:hAnsi="Arial" w:cs="Arial"/>
          <w:b/>
          <w:iCs/>
        </w:rPr>
        <w:t>W przypadku Wykonawców wspólnie ubiegających</w:t>
      </w:r>
      <w:r w:rsidRPr="00B30A05">
        <w:rPr>
          <w:rFonts w:ascii="Arial" w:hAnsi="Arial" w:cs="Arial"/>
          <w:iCs/>
        </w:rPr>
        <w:t xml:space="preserve"> się o udzielenie zamówienia, </w:t>
      </w:r>
      <w:r w:rsidRPr="00B30A05">
        <w:rPr>
          <w:rFonts w:ascii="Arial" w:hAnsi="Arial" w:cs="Arial"/>
          <w:b/>
          <w:iCs/>
        </w:rPr>
        <w:t>żaden z nich nie może</w:t>
      </w:r>
      <w:r w:rsidR="00B13C7D" w:rsidRPr="00B30A05">
        <w:rPr>
          <w:rFonts w:ascii="Arial" w:hAnsi="Arial" w:cs="Arial"/>
          <w:b/>
          <w:iCs/>
        </w:rPr>
        <w:t xml:space="preserve"> </w:t>
      </w:r>
      <w:r w:rsidRPr="00B30A05">
        <w:rPr>
          <w:rFonts w:ascii="Arial" w:hAnsi="Arial" w:cs="Arial"/>
          <w:b/>
          <w:iCs/>
        </w:rPr>
        <w:t xml:space="preserve">podlegać wykluczeniu </w:t>
      </w:r>
      <w:r w:rsidRPr="00B30A05">
        <w:rPr>
          <w:rFonts w:ascii="Arial" w:hAnsi="Arial" w:cs="Arial"/>
          <w:iCs/>
        </w:rPr>
        <w:t xml:space="preserve">z </w:t>
      </w:r>
      <w:r w:rsidR="009F6FAB" w:rsidRPr="00B30A05">
        <w:rPr>
          <w:rFonts w:ascii="Arial" w:hAnsi="Arial" w:cs="Arial"/>
          <w:iCs/>
        </w:rPr>
        <w:t>postępowania.</w:t>
      </w:r>
    </w:p>
    <w:p w14:paraId="59EA5CE4" w14:textId="206B1031" w:rsidR="007277BE" w:rsidRPr="00B30A05" w:rsidRDefault="007277BE" w:rsidP="00D725C5">
      <w:pPr>
        <w:pStyle w:val="Akapitzlist"/>
        <w:numPr>
          <w:ilvl w:val="0"/>
          <w:numId w:val="26"/>
        </w:numPr>
        <w:spacing w:before="120" w:line="276" w:lineRule="auto"/>
        <w:ind w:right="-1"/>
        <w:rPr>
          <w:rFonts w:ascii="Arial" w:hAnsi="Arial" w:cs="Arial"/>
          <w:b/>
          <w:bCs/>
          <w:iCs/>
        </w:rPr>
      </w:pPr>
      <w:r w:rsidRPr="00B30A05">
        <w:rPr>
          <w:rFonts w:ascii="Arial" w:hAnsi="Arial" w:cs="Arial"/>
          <w:b/>
          <w:bCs/>
        </w:rPr>
        <w:t>Jeśli wykonawcy wspólnie ubiegają się o udzielenie niniejszego zamówienia to:</w:t>
      </w:r>
    </w:p>
    <w:p w14:paraId="1DC6B8EE" w14:textId="551C00A1" w:rsidR="006640A8" w:rsidRPr="003D7B40" w:rsidRDefault="009F6FAB" w:rsidP="00D725C5">
      <w:pPr>
        <w:pStyle w:val="Akapitzlist"/>
        <w:numPr>
          <w:ilvl w:val="0"/>
          <w:numId w:val="27"/>
        </w:numPr>
        <w:spacing w:before="120" w:after="360" w:line="276" w:lineRule="auto"/>
        <w:ind w:left="1491" w:hanging="357"/>
        <w:contextualSpacing w:val="0"/>
        <w:rPr>
          <w:rFonts w:ascii="Arial" w:hAnsi="Arial" w:cs="Arial"/>
        </w:rPr>
      </w:pPr>
      <w:r w:rsidRPr="00B30A05">
        <w:rPr>
          <w:rFonts w:ascii="Arial" w:hAnsi="Arial" w:cs="Arial"/>
        </w:rPr>
        <w:t xml:space="preserve">warunek określony w </w:t>
      </w:r>
      <w:r w:rsidRPr="00B30A05">
        <w:rPr>
          <w:rFonts w:ascii="Arial" w:hAnsi="Arial" w:cs="Arial"/>
          <w:b/>
        </w:rPr>
        <w:t xml:space="preserve">pkt 10.1.4 lit. a </w:t>
      </w:r>
      <w:r w:rsidRPr="00B30A05">
        <w:rPr>
          <w:rFonts w:ascii="Arial" w:hAnsi="Arial" w:cs="Arial"/>
          <w:b/>
          <w:u w:val="single"/>
        </w:rPr>
        <w:t>musi spełniać przynajmniej jeden</w:t>
      </w:r>
      <w:r w:rsidRPr="00B30A05">
        <w:rPr>
          <w:rFonts w:ascii="Arial" w:hAnsi="Arial" w:cs="Arial"/>
          <w:u w:val="single"/>
        </w:rPr>
        <w:t xml:space="preserve"> z Wykonawców</w:t>
      </w:r>
      <w:r w:rsidRPr="00B30A05">
        <w:rPr>
          <w:rFonts w:ascii="Arial" w:hAnsi="Arial" w:cs="Arial"/>
        </w:rPr>
        <w:t xml:space="preserve"> (Partnerów) składających ofertę wspólną, </w:t>
      </w:r>
    </w:p>
    <w:p w14:paraId="3CA02384" w14:textId="09F14178" w:rsidR="00FD5BE4" w:rsidRPr="00D1387F" w:rsidRDefault="009F6FAB" w:rsidP="00D725C5">
      <w:pPr>
        <w:pStyle w:val="Akapitzlist"/>
        <w:numPr>
          <w:ilvl w:val="0"/>
          <w:numId w:val="27"/>
        </w:numPr>
        <w:spacing w:before="120" w:after="360" w:line="276" w:lineRule="auto"/>
        <w:ind w:right="-1"/>
        <w:contextualSpacing w:val="0"/>
        <w:rPr>
          <w:rFonts w:ascii="Arial" w:hAnsi="Arial" w:cs="Arial"/>
        </w:rPr>
      </w:pPr>
      <w:r w:rsidRPr="00B30A05">
        <w:rPr>
          <w:rFonts w:ascii="Arial" w:hAnsi="Arial" w:cs="Arial"/>
        </w:rPr>
        <w:t xml:space="preserve">pozostałe warunki określone powyżej musi spełniać co najmniej jeden z Partnerów składających ofertę wspólną lub Partnerzy składający ofertę wspólną </w:t>
      </w:r>
      <w:r w:rsidRPr="00B30A05">
        <w:rPr>
          <w:rFonts w:ascii="Arial" w:hAnsi="Arial" w:cs="Arial"/>
          <w:b/>
        </w:rPr>
        <w:t>spełniają łącznie</w:t>
      </w:r>
      <w:r w:rsidRPr="00B30A05">
        <w:rPr>
          <w:rFonts w:ascii="Arial" w:hAnsi="Arial" w:cs="Arial"/>
        </w:rPr>
        <w:t>.</w:t>
      </w:r>
    </w:p>
    <w:p w14:paraId="3F5E6B55" w14:textId="67C44E7E" w:rsidR="00FD5BE4" w:rsidRPr="00D1387F" w:rsidRDefault="00FD5BE4" w:rsidP="00D1387F">
      <w:pPr>
        <w:pStyle w:val="Akapitzlist"/>
        <w:spacing w:before="120" w:after="360" w:line="276" w:lineRule="auto"/>
        <w:ind w:left="0" w:right="-1"/>
        <w:contextualSpacing w:val="0"/>
        <w:rPr>
          <w:rFonts w:ascii="Arial" w:hAnsi="Arial" w:cs="Arial"/>
          <w:bCs/>
          <w:iCs/>
        </w:rPr>
      </w:pPr>
      <w:r w:rsidRPr="00B30A05">
        <w:rPr>
          <w:rFonts w:ascii="Arial" w:hAnsi="Arial" w:cs="Arial"/>
          <w:b/>
          <w:bCs/>
          <w:iCs/>
        </w:rPr>
        <w:t xml:space="preserve">5. </w:t>
      </w:r>
      <w:r w:rsidRPr="00B30A05">
        <w:rPr>
          <w:rFonts w:ascii="Arial" w:hAnsi="Arial" w:cs="Arial"/>
          <w:bCs/>
          <w:iCs/>
        </w:rPr>
        <w:t>W wypadku wspólnego ubiegania się o udzielenie zamówienia Wykonawcy mogą polegać na zdolnościach tych z Wykonawców, którzy wykonają roboty budowlane lub usł</w:t>
      </w:r>
      <w:r w:rsidR="00721E6D" w:rsidRPr="00B30A05">
        <w:rPr>
          <w:rFonts w:ascii="Arial" w:hAnsi="Arial" w:cs="Arial"/>
          <w:bCs/>
          <w:iCs/>
        </w:rPr>
        <w:t xml:space="preserve">ugi, do których realizacji te zdolności są wymagane. W takim wypadku należy złożyć Zamawiającemu </w:t>
      </w:r>
      <w:r w:rsidR="00721E6D" w:rsidRPr="00B30A05">
        <w:rPr>
          <w:rFonts w:ascii="Arial" w:hAnsi="Arial" w:cs="Arial"/>
          <w:b/>
          <w:bCs/>
          <w:iCs/>
        </w:rPr>
        <w:t>o</w:t>
      </w:r>
      <w:r w:rsidRPr="00B30A05">
        <w:rPr>
          <w:rFonts w:ascii="Arial" w:hAnsi="Arial" w:cs="Arial"/>
          <w:b/>
          <w:bCs/>
          <w:iCs/>
        </w:rPr>
        <w:t>świadczenie</w:t>
      </w:r>
      <w:r w:rsidR="00721E6D" w:rsidRPr="00B30A05">
        <w:rPr>
          <w:rFonts w:ascii="Arial" w:hAnsi="Arial" w:cs="Arial"/>
          <w:b/>
          <w:bCs/>
          <w:iCs/>
        </w:rPr>
        <w:t xml:space="preserve"> do oferty</w:t>
      </w:r>
      <w:r w:rsidRPr="00B30A05">
        <w:rPr>
          <w:rFonts w:ascii="Arial" w:hAnsi="Arial" w:cs="Arial"/>
          <w:bCs/>
          <w:iCs/>
        </w:rPr>
        <w:t xml:space="preserve">, </w:t>
      </w:r>
      <w:r w:rsidRPr="00B30A05">
        <w:rPr>
          <w:rFonts w:ascii="Arial" w:hAnsi="Arial" w:cs="Arial"/>
          <w:bCs/>
          <w:iCs/>
          <w:u w:val="single"/>
        </w:rPr>
        <w:t>z którego wynika które roboty budowlane lub usługi wykonają poszczególni Wykonawcy</w:t>
      </w:r>
      <w:r w:rsidRPr="00B30A05">
        <w:rPr>
          <w:rFonts w:ascii="Arial" w:hAnsi="Arial" w:cs="Arial"/>
          <w:bCs/>
          <w:iCs/>
        </w:rPr>
        <w:t xml:space="preserve"> składający ofertę wspólnie</w:t>
      </w:r>
      <w:r w:rsidR="00721E6D" w:rsidRPr="00B30A05">
        <w:rPr>
          <w:rFonts w:ascii="Arial" w:hAnsi="Arial" w:cs="Arial"/>
          <w:bCs/>
          <w:iCs/>
        </w:rPr>
        <w:t>.</w:t>
      </w:r>
      <w:r w:rsidRPr="00B30A05">
        <w:rPr>
          <w:rFonts w:ascii="Arial" w:hAnsi="Arial" w:cs="Arial"/>
          <w:bCs/>
          <w:iCs/>
        </w:rPr>
        <w:t xml:space="preserve"> </w:t>
      </w:r>
    </w:p>
    <w:p w14:paraId="16E71836" w14:textId="0E999DDA" w:rsidR="00322040" w:rsidRPr="00B30A05" w:rsidRDefault="00FD5BE4" w:rsidP="00B30A05">
      <w:pPr>
        <w:pStyle w:val="Akapitzlist"/>
        <w:spacing w:before="120" w:line="276" w:lineRule="auto"/>
        <w:ind w:left="0" w:right="-1"/>
        <w:rPr>
          <w:rFonts w:ascii="Arial" w:hAnsi="Arial" w:cs="Arial"/>
          <w:iCs/>
        </w:rPr>
      </w:pPr>
      <w:r w:rsidRPr="00B30A05">
        <w:rPr>
          <w:rFonts w:ascii="Arial" w:hAnsi="Arial" w:cs="Arial"/>
          <w:b/>
          <w:iCs/>
        </w:rPr>
        <w:t>6</w:t>
      </w:r>
      <w:r w:rsidR="00E20614" w:rsidRPr="00B30A05">
        <w:rPr>
          <w:rFonts w:ascii="Arial" w:hAnsi="Arial" w:cs="Arial"/>
          <w:b/>
          <w:iCs/>
        </w:rPr>
        <w:t>.</w:t>
      </w:r>
      <w:r w:rsidR="00E20614" w:rsidRPr="00B30A05">
        <w:rPr>
          <w:rFonts w:ascii="Arial" w:hAnsi="Arial" w:cs="Arial"/>
          <w:iCs/>
        </w:rPr>
        <w:t xml:space="preserve"> W przypadku wykonawców wspólnie realizujących zamówienie (w tym konsorcjum) Zamawiający dokonywać będzie bezpośrednich rozliczeń tylko z liderem konsorcjum.</w:t>
      </w:r>
      <w:bookmarkStart w:id="23" w:name="_Toc166487437"/>
    </w:p>
    <w:p w14:paraId="0C31301F" w14:textId="0C268954" w:rsidR="001B68F9" w:rsidRPr="00D1387F" w:rsidRDefault="00EF1709" w:rsidP="00D725C5">
      <w:pPr>
        <w:pStyle w:val="Nagwek1"/>
        <w:numPr>
          <w:ilvl w:val="0"/>
          <w:numId w:val="13"/>
        </w:numPr>
        <w:spacing w:before="360" w:after="360" w:line="276" w:lineRule="auto"/>
        <w:rPr>
          <w:sz w:val="24"/>
          <w:szCs w:val="24"/>
        </w:rPr>
      </w:pPr>
      <w:bookmarkStart w:id="24" w:name="_Toc222761595"/>
      <w:r w:rsidRPr="00B30A05">
        <w:rPr>
          <w:sz w:val="24"/>
          <w:szCs w:val="24"/>
        </w:rPr>
        <w:t>Wykaz oświadczeń lub dokumentów</w:t>
      </w:r>
      <w:r w:rsidR="00613553" w:rsidRPr="00B30A05">
        <w:rPr>
          <w:sz w:val="24"/>
          <w:szCs w:val="24"/>
        </w:rPr>
        <w:t xml:space="preserve"> </w:t>
      </w:r>
      <w:r w:rsidR="00613553" w:rsidRPr="00B30A05">
        <w:rPr>
          <w:color w:val="auto"/>
          <w:sz w:val="24"/>
          <w:szCs w:val="24"/>
        </w:rPr>
        <w:t>składanych z ofertą</w:t>
      </w:r>
      <w:r w:rsidR="00613553" w:rsidRPr="00B30A05">
        <w:rPr>
          <w:sz w:val="24"/>
          <w:szCs w:val="24"/>
        </w:rPr>
        <w:t>,</w:t>
      </w:r>
      <w:r w:rsidRPr="00B30A05">
        <w:rPr>
          <w:sz w:val="24"/>
          <w:szCs w:val="24"/>
        </w:rPr>
        <w:t xml:space="preserve"> potwierdzających spełnianie warunków udziału w postępowaniu oraz brak podstaw wykluczenia, inne </w:t>
      </w:r>
      <w:r w:rsidR="00B9722C" w:rsidRPr="00B30A05">
        <w:rPr>
          <w:sz w:val="24"/>
          <w:szCs w:val="24"/>
        </w:rPr>
        <w:t>dokumenty wynikające z treści S</w:t>
      </w:r>
      <w:r w:rsidRPr="00B30A05">
        <w:rPr>
          <w:sz w:val="24"/>
          <w:szCs w:val="24"/>
        </w:rPr>
        <w:t>WZ</w:t>
      </w:r>
      <w:r w:rsidR="0096378D" w:rsidRPr="00B30A05">
        <w:rPr>
          <w:sz w:val="24"/>
          <w:szCs w:val="24"/>
        </w:rPr>
        <w:t>, w tym przedmiotowe środki dowodowe</w:t>
      </w:r>
      <w:r w:rsidRPr="00B30A05">
        <w:rPr>
          <w:sz w:val="24"/>
          <w:szCs w:val="24"/>
        </w:rPr>
        <w:t>.</w:t>
      </w:r>
      <w:bookmarkEnd w:id="23"/>
      <w:bookmarkEnd w:id="24"/>
    </w:p>
    <w:p w14:paraId="36EDE853" w14:textId="23E8E25E" w:rsidR="00A662F6" w:rsidRPr="00D1387F" w:rsidRDefault="00E80DFC" w:rsidP="00D725C5">
      <w:pPr>
        <w:pStyle w:val="Akapitzlist"/>
        <w:numPr>
          <w:ilvl w:val="1"/>
          <w:numId w:val="13"/>
        </w:numPr>
        <w:spacing w:after="360" w:line="276" w:lineRule="auto"/>
        <w:ind w:left="357" w:hanging="357"/>
        <w:contextualSpacing w:val="0"/>
        <w:rPr>
          <w:rFonts w:ascii="Arial" w:hAnsi="Arial" w:cs="Arial"/>
        </w:rPr>
      </w:pPr>
      <w:r w:rsidRPr="00B30A05">
        <w:rPr>
          <w:rFonts w:ascii="Arial" w:hAnsi="Arial" w:cs="Arial"/>
        </w:rPr>
        <w:t xml:space="preserve">Wykonawca może złożyć jedną ofertę z zastosowaniem wytycznych zwartych w rozdziale 8 pkt 8.3 SWZ, przy czym ofertę sporządza się w języku polskim, pod rygorem nieważności, w postaci elektronicznej i opatruje się kwalifikowanym podpisem </w:t>
      </w:r>
      <w:r w:rsidRPr="00B30A05">
        <w:rPr>
          <w:rFonts w:ascii="Arial" w:hAnsi="Arial" w:cs="Arial"/>
        </w:rPr>
        <w:lastRenderedPageBreak/>
        <w:t xml:space="preserve">elektronicznym lub w postaci elektronicznej opatrzonej podpisem zaufanym lub podpisem osobistym zgodnie z art. 63 ust. 2 ustawy Pzp, odnośnie podpisu elektronicznego. </w:t>
      </w:r>
    </w:p>
    <w:p w14:paraId="0F548595" w14:textId="3887272C" w:rsidR="001D1763" w:rsidRPr="00D1387F" w:rsidRDefault="00E80DFC" w:rsidP="00D725C5">
      <w:pPr>
        <w:pStyle w:val="Akapitzlist"/>
        <w:numPr>
          <w:ilvl w:val="1"/>
          <w:numId w:val="13"/>
        </w:numPr>
        <w:spacing w:after="360" w:line="276" w:lineRule="auto"/>
        <w:ind w:left="357" w:hanging="357"/>
        <w:contextualSpacing w:val="0"/>
        <w:rPr>
          <w:rFonts w:ascii="Arial" w:hAnsi="Arial" w:cs="Arial"/>
        </w:rPr>
      </w:pPr>
      <w:r w:rsidRPr="00B30A05">
        <w:rPr>
          <w:rFonts w:ascii="Arial" w:hAnsi="Arial" w:cs="Arial"/>
          <w:b/>
          <w:bCs/>
          <w:u w:val="single"/>
        </w:rPr>
        <w:t>Do oferty Wykonawca</w:t>
      </w:r>
      <w:r w:rsidRPr="00B30A05">
        <w:rPr>
          <w:rFonts w:ascii="Arial" w:hAnsi="Arial" w:cs="Arial"/>
        </w:rPr>
        <w:t xml:space="preserve"> dołącza:</w:t>
      </w:r>
    </w:p>
    <w:p w14:paraId="0ED7223F" w14:textId="77777777" w:rsidR="00ED0984" w:rsidRPr="00160C34" w:rsidRDefault="00C851B7" w:rsidP="00ED0984">
      <w:pPr>
        <w:pStyle w:val="Akapitzlist"/>
        <w:numPr>
          <w:ilvl w:val="4"/>
          <w:numId w:val="18"/>
        </w:numPr>
        <w:spacing w:line="276" w:lineRule="auto"/>
        <w:ind w:left="851" w:hanging="284"/>
        <w:rPr>
          <w:rFonts w:ascii="Arial" w:hAnsi="Arial" w:cs="Arial"/>
        </w:rPr>
      </w:pPr>
      <w:r w:rsidRPr="006801F6">
        <w:rPr>
          <w:rFonts w:ascii="Arial" w:hAnsi="Arial" w:cs="Arial"/>
        </w:rPr>
        <w:t xml:space="preserve">aktualne na dzień składania ofert </w:t>
      </w:r>
      <w:r w:rsidR="0021115E" w:rsidRPr="006801F6">
        <w:rPr>
          <w:rFonts w:ascii="Arial" w:hAnsi="Arial" w:cs="Arial"/>
        </w:rPr>
        <w:t>oświadczeni</w:t>
      </w:r>
      <w:r w:rsidR="00986C4A" w:rsidRPr="006801F6">
        <w:rPr>
          <w:rFonts w:ascii="Arial" w:hAnsi="Arial" w:cs="Arial"/>
        </w:rPr>
        <w:t>e, o którym mowa w art. 125 ust. 1 ustawy Pzp</w:t>
      </w:r>
      <w:r w:rsidR="000E1B1C" w:rsidRPr="006801F6">
        <w:rPr>
          <w:rFonts w:ascii="Arial" w:hAnsi="Arial" w:cs="Arial"/>
        </w:rPr>
        <w:t xml:space="preserve"> </w:t>
      </w:r>
      <w:r w:rsidR="00986C4A" w:rsidRPr="006801F6">
        <w:rPr>
          <w:rFonts w:ascii="Arial" w:hAnsi="Arial" w:cs="Arial"/>
        </w:rPr>
        <w:t>o nie</w:t>
      </w:r>
      <w:r w:rsidR="0021115E" w:rsidRPr="006801F6">
        <w:rPr>
          <w:rFonts w:ascii="Arial" w:hAnsi="Arial" w:cs="Arial"/>
        </w:rPr>
        <w:t>podlega</w:t>
      </w:r>
      <w:r w:rsidR="00986C4A" w:rsidRPr="006801F6">
        <w:rPr>
          <w:rFonts w:ascii="Arial" w:hAnsi="Arial" w:cs="Arial"/>
        </w:rPr>
        <w:t xml:space="preserve">niu wykluczeniu, </w:t>
      </w:r>
      <w:r w:rsidR="0021115E" w:rsidRPr="006801F6">
        <w:rPr>
          <w:rFonts w:ascii="Arial" w:hAnsi="Arial" w:cs="Arial"/>
        </w:rPr>
        <w:t>spełnia</w:t>
      </w:r>
      <w:r w:rsidR="00986C4A" w:rsidRPr="006801F6">
        <w:rPr>
          <w:rFonts w:ascii="Arial" w:hAnsi="Arial" w:cs="Arial"/>
        </w:rPr>
        <w:t>niu</w:t>
      </w:r>
      <w:r w:rsidRPr="006801F6">
        <w:rPr>
          <w:rFonts w:ascii="Arial" w:hAnsi="Arial" w:cs="Arial"/>
        </w:rPr>
        <w:t xml:space="preserve"> warunków</w:t>
      </w:r>
      <w:r w:rsidR="0021115E" w:rsidRPr="006801F6">
        <w:rPr>
          <w:rFonts w:ascii="Arial" w:hAnsi="Arial" w:cs="Arial"/>
        </w:rPr>
        <w:t xml:space="preserve"> udziału w postępowaniu</w:t>
      </w:r>
      <w:r w:rsidR="00986C4A" w:rsidRPr="006801F6">
        <w:rPr>
          <w:rFonts w:ascii="Arial" w:hAnsi="Arial" w:cs="Arial"/>
        </w:rPr>
        <w:t xml:space="preserve"> w zakresie wskazanym przez Zamawiającego</w:t>
      </w:r>
      <w:r w:rsidR="002E52F4" w:rsidRPr="006801F6">
        <w:rPr>
          <w:rFonts w:ascii="Arial" w:hAnsi="Arial" w:cs="Arial"/>
        </w:rPr>
        <w:t>. Informacje zawarte w oświadczeniu, o którym mowa powyżej</w:t>
      </w:r>
      <w:r w:rsidR="00A96310" w:rsidRPr="006801F6">
        <w:rPr>
          <w:rFonts w:ascii="Arial" w:hAnsi="Arial" w:cs="Arial"/>
        </w:rPr>
        <w:t>,</w:t>
      </w:r>
      <w:r w:rsidR="002E52F4" w:rsidRPr="006801F6">
        <w:rPr>
          <w:rFonts w:ascii="Arial" w:hAnsi="Arial" w:cs="Arial"/>
        </w:rPr>
        <w:t xml:space="preserve"> </w:t>
      </w:r>
      <w:r w:rsidR="00A96310" w:rsidRPr="006801F6">
        <w:rPr>
          <w:rFonts w:ascii="Arial" w:hAnsi="Arial" w:cs="Arial"/>
        </w:rPr>
        <w:t>tymczasowo zastępują</w:t>
      </w:r>
      <w:r w:rsidR="002E52F4" w:rsidRPr="006801F6">
        <w:rPr>
          <w:rFonts w:ascii="Arial" w:hAnsi="Arial" w:cs="Arial"/>
        </w:rPr>
        <w:t xml:space="preserve"> </w:t>
      </w:r>
      <w:r w:rsidR="00A96310" w:rsidRPr="006801F6">
        <w:rPr>
          <w:rFonts w:ascii="Arial" w:hAnsi="Arial" w:cs="Arial"/>
        </w:rPr>
        <w:t xml:space="preserve">wymagane przez </w:t>
      </w:r>
      <w:r w:rsidR="00A96310" w:rsidRPr="00160C34">
        <w:rPr>
          <w:rFonts w:ascii="Arial" w:hAnsi="Arial" w:cs="Arial"/>
        </w:rPr>
        <w:t>Zamawiającego podmiotowe środki dowodowe.</w:t>
      </w:r>
      <w:r w:rsidR="000E1B1C" w:rsidRPr="00160C34">
        <w:rPr>
          <w:rFonts w:ascii="Arial" w:hAnsi="Arial" w:cs="Arial"/>
        </w:rPr>
        <w:t xml:space="preserve"> </w:t>
      </w:r>
      <w:r w:rsidR="003D633C" w:rsidRPr="00160C34">
        <w:rPr>
          <w:rFonts w:ascii="Arial" w:hAnsi="Arial" w:cs="Arial"/>
        </w:rPr>
        <w:t>W treści oświadczenia wykonawca wskazuje, czy w niniejszym postępowaniu będzie wykorzystywał certyfikat. Brak informacji o certyfikacie będzie uznany za oświadczenie Wykonawcy, że w niniejszym postępowaniu nie będzie on wykorzystywał certyfikatu</w:t>
      </w:r>
    </w:p>
    <w:p w14:paraId="0B56636A" w14:textId="77777777" w:rsidR="00ED0984" w:rsidRDefault="008A4D28" w:rsidP="00ED0984">
      <w:pPr>
        <w:pStyle w:val="Akapitzlist"/>
        <w:spacing w:after="240" w:line="276" w:lineRule="auto"/>
        <w:ind w:left="851"/>
        <w:contextualSpacing w:val="0"/>
        <w:rPr>
          <w:rFonts w:ascii="Arial" w:hAnsi="Arial" w:cs="Arial"/>
        </w:rPr>
      </w:pPr>
      <w:r w:rsidRPr="00ED0984">
        <w:rPr>
          <w:rFonts w:ascii="Arial" w:hAnsi="Arial" w:cs="Arial"/>
          <w:u w:val="single"/>
        </w:rPr>
        <w:t xml:space="preserve">Dokument ten będzie załącznikiem Nr 1 do oferty.  </w:t>
      </w:r>
    </w:p>
    <w:p w14:paraId="0293E888" w14:textId="642C1CB6" w:rsidR="00B915A2" w:rsidRPr="00ED0984" w:rsidRDefault="00B915A2" w:rsidP="00ED0984">
      <w:pPr>
        <w:pStyle w:val="Akapitzlist"/>
        <w:spacing w:line="276" w:lineRule="auto"/>
        <w:ind w:left="851"/>
        <w:rPr>
          <w:rFonts w:ascii="Arial" w:hAnsi="Arial" w:cs="Arial"/>
        </w:rPr>
      </w:pPr>
      <w:r w:rsidRPr="00B30A05">
        <w:rPr>
          <w:rFonts w:ascii="Arial" w:hAnsi="Arial" w:cs="Arial"/>
          <w:b/>
          <w:bCs/>
          <w:u w:val="single"/>
        </w:rPr>
        <w:t>(Uwagi do załącznika do oferty nr 1):</w:t>
      </w:r>
    </w:p>
    <w:p w14:paraId="2F17E58D" w14:textId="35D8C0D8" w:rsidR="00B64BFA" w:rsidRPr="003D7B40" w:rsidRDefault="00C851B7" w:rsidP="00ED0984">
      <w:pPr>
        <w:pStyle w:val="Akapitzlist"/>
        <w:numPr>
          <w:ilvl w:val="0"/>
          <w:numId w:val="29"/>
        </w:numPr>
        <w:spacing w:after="360" w:line="276" w:lineRule="auto"/>
        <w:ind w:left="1560" w:hanging="567"/>
        <w:contextualSpacing w:val="0"/>
        <w:rPr>
          <w:rFonts w:ascii="Arial" w:hAnsi="Arial" w:cs="Arial"/>
        </w:rPr>
      </w:pPr>
      <w:r w:rsidRPr="00B30A05">
        <w:rPr>
          <w:rFonts w:ascii="Arial" w:hAnsi="Arial" w:cs="Arial"/>
        </w:rPr>
        <w:t xml:space="preserve">W przypadku wspólnego ubiegania się o zamówienie przez Wykonawców, o którym mowa powyżej </w:t>
      </w:r>
      <w:r w:rsidRPr="00B30A05">
        <w:rPr>
          <w:rFonts w:ascii="Arial" w:hAnsi="Arial" w:cs="Arial"/>
          <w:u w:val="single"/>
        </w:rPr>
        <w:t xml:space="preserve">składa każdy z Wykonawców. </w:t>
      </w:r>
      <w:r w:rsidRPr="00B30A05">
        <w:rPr>
          <w:rFonts w:ascii="Arial" w:hAnsi="Arial" w:cs="Arial"/>
        </w:rPr>
        <w:t>Oświadczenia te potwierdzają brak podstaw wykluczenia oraz spełnianie warunków udziału w postępowaniu w zakresie, w jakim każdy z Wykonawców wykazuje spełnianie warunków działu w postępowaniu.</w:t>
      </w:r>
    </w:p>
    <w:p w14:paraId="78806A5F" w14:textId="107E13A6" w:rsidR="00A930F2" w:rsidRPr="00D1387F" w:rsidRDefault="00C851B7" w:rsidP="00D725C5">
      <w:pPr>
        <w:pStyle w:val="Akapitzlist"/>
        <w:numPr>
          <w:ilvl w:val="0"/>
          <w:numId w:val="29"/>
        </w:numPr>
        <w:spacing w:after="360" w:line="276" w:lineRule="auto"/>
        <w:ind w:left="1440"/>
        <w:contextualSpacing w:val="0"/>
        <w:rPr>
          <w:rFonts w:ascii="Arial" w:hAnsi="Arial" w:cs="Arial"/>
        </w:rPr>
      </w:pPr>
      <w:r w:rsidRPr="00B30A05">
        <w:rPr>
          <w:rFonts w:ascii="Arial" w:hAnsi="Arial" w:cs="Arial"/>
        </w:rPr>
        <w:t>W przypadku polegani</w:t>
      </w:r>
      <w:r w:rsidR="00C03248" w:rsidRPr="00B30A05">
        <w:rPr>
          <w:rFonts w:ascii="Arial" w:hAnsi="Arial" w:cs="Arial"/>
        </w:rPr>
        <w:t>a</w:t>
      </w:r>
      <w:r w:rsidRPr="00B30A05">
        <w:rPr>
          <w:rFonts w:ascii="Arial" w:hAnsi="Arial" w:cs="Arial"/>
        </w:rPr>
        <w:t xml:space="preserve"> przez Wykonawcę na zdolnościach lub sytuacji podmiotów udostępniających zasoby wykonawca przedstawia wraz z oświadczeniem, o którym mowa powyżej oświadczenie podmiotu udostępniającego zasoby, potwierdzające brak podstaw wykluczenia tego podmiotu oraz odpowiednio spełnianie warunków udziału w postępowaniu w zakresie w jakim wykonawca powołuje się na jego zasoby.</w:t>
      </w:r>
    </w:p>
    <w:p w14:paraId="000D2407" w14:textId="692A244B" w:rsidR="0021115E" w:rsidRPr="00D1387F" w:rsidRDefault="00C851B7" w:rsidP="00D725C5">
      <w:pPr>
        <w:pStyle w:val="Akapitzlist"/>
        <w:numPr>
          <w:ilvl w:val="0"/>
          <w:numId w:val="29"/>
        </w:numPr>
        <w:spacing w:after="360" w:line="276" w:lineRule="auto"/>
        <w:ind w:left="1440"/>
        <w:contextualSpacing w:val="0"/>
        <w:rPr>
          <w:rFonts w:ascii="Arial" w:hAnsi="Arial" w:cs="Arial"/>
        </w:rPr>
      </w:pPr>
      <w:r w:rsidRPr="00B30A05">
        <w:rPr>
          <w:rFonts w:ascii="Arial" w:hAnsi="Arial" w:cs="Arial"/>
        </w:rPr>
        <w:t>Zamawiający żąda wskazania w ofercie części zamówienia, których wykonanie Wykonawca zamierza powierzyć podwykonawcom oraz podania nazw ewentualnych podwykonawców, o ile są już znani.</w:t>
      </w:r>
    </w:p>
    <w:p w14:paraId="132BCF87" w14:textId="0C576B88" w:rsidR="00537DBF" w:rsidRPr="00B30A05" w:rsidRDefault="00537DBF" w:rsidP="00D725C5">
      <w:pPr>
        <w:pStyle w:val="Akapitzlist"/>
        <w:numPr>
          <w:ilvl w:val="0"/>
          <w:numId w:val="29"/>
        </w:numPr>
        <w:spacing w:line="276" w:lineRule="auto"/>
        <w:ind w:left="1440"/>
        <w:rPr>
          <w:rFonts w:ascii="Arial" w:hAnsi="Arial" w:cs="Arial"/>
        </w:rPr>
      </w:pPr>
      <w:r w:rsidRPr="00B30A05">
        <w:rPr>
          <w:rFonts w:ascii="Arial" w:hAnsi="Arial" w:cs="Arial"/>
        </w:rPr>
        <w:t xml:space="preserve">W </w:t>
      </w:r>
      <w:r w:rsidR="002F4E8D" w:rsidRPr="00B30A05">
        <w:rPr>
          <w:rFonts w:ascii="Arial" w:hAnsi="Arial" w:cs="Arial"/>
        </w:rPr>
        <w:t>przypadku,</w:t>
      </w:r>
      <w:r w:rsidRPr="00B30A05">
        <w:rPr>
          <w:rFonts w:ascii="Arial" w:hAnsi="Arial" w:cs="Arial"/>
        </w:rPr>
        <w:t xml:space="preserve"> gdy Wykonawca nie złożył oświadczenia, o którym mowa w art. 125 ust 1 ustawy Pzp, podmiotowych środków dowodowych, innych dokumentów lub oświadczeń składanych w postępowaniu lub są one niekompletne lub zawierają błędy, </w:t>
      </w:r>
      <w:r w:rsidR="00C03248" w:rsidRPr="00B30A05">
        <w:rPr>
          <w:rFonts w:ascii="Arial" w:hAnsi="Arial" w:cs="Arial"/>
        </w:rPr>
        <w:t>Z</w:t>
      </w:r>
      <w:r w:rsidRPr="00B30A05">
        <w:rPr>
          <w:rFonts w:ascii="Arial" w:hAnsi="Arial" w:cs="Arial"/>
        </w:rPr>
        <w:t xml:space="preserve">amawiający wzywa wykonawcę odpowiednio do ich złożenia, poprawienia lub uzupełnienia w wyznaczonym terminie, chyba że: </w:t>
      </w:r>
    </w:p>
    <w:p w14:paraId="12C51D41" w14:textId="141C2484" w:rsidR="00537DBF" w:rsidRPr="00B30A05" w:rsidRDefault="00537DBF" w:rsidP="00D725C5">
      <w:pPr>
        <w:pStyle w:val="Akapitzlist"/>
        <w:numPr>
          <w:ilvl w:val="2"/>
          <w:numId w:val="29"/>
        </w:numPr>
        <w:spacing w:line="276" w:lineRule="auto"/>
        <w:rPr>
          <w:rFonts w:ascii="Arial" w:hAnsi="Arial" w:cs="Arial"/>
        </w:rPr>
      </w:pPr>
      <w:r w:rsidRPr="00B30A05">
        <w:rPr>
          <w:rFonts w:ascii="Arial" w:hAnsi="Arial" w:cs="Arial"/>
        </w:rPr>
        <w:t xml:space="preserve">oferta wykonawcy podlega odrzuceniu bez względu na ich złożenie, uzupełnienie lub poprawienie lub </w:t>
      </w:r>
    </w:p>
    <w:p w14:paraId="2EFFF204" w14:textId="349BE35A" w:rsidR="00537DBF" w:rsidRPr="00B30A05" w:rsidRDefault="00537DBF" w:rsidP="00D725C5">
      <w:pPr>
        <w:pStyle w:val="Akapitzlist"/>
        <w:numPr>
          <w:ilvl w:val="2"/>
          <w:numId w:val="29"/>
        </w:numPr>
        <w:spacing w:after="360" w:line="276" w:lineRule="auto"/>
        <w:contextualSpacing w:val="0"/>
        <w:rPr>
          <w:rFonts w:ascii="Arial" w:hAnsi="Arial" w:cs="Arial"/>
        </w:rPr>
      </w:pPr>
      <w:r w:rsidRPr="00B30A05">
        <w:rPr>
          <w:rFonts w:ascii="Arial" w:hAnsi="Arial" w:cs="Arial"/>
        </w:rPr>
        <w:lastRenderedPageBreak/>
        <w:t xml:space="preserve">zachodzą przesłanki unieważnienia postępowania. </w:t>
      </w:r>
    </w:p>
    <w:p w14:paraId="2E249C3C" w14:textId="769A872B" w:rsidR="000071C1" w:rsidRPr="00EC19BC" w:rsidRDefault="0021115E" w:rsidP="00EC19BC">
      <w:pPr>
        <w:pStyle w:val="Akapitzlist"/>
        <w:numPr>
          <w:ilvl w:val="4"/>
          <w:numId w:val="18"/>
        </w:numPr>
        <w:spacing w:after="240" w:line="276" w:lineRule="auto"/>
        <w:ind w:left="851" w:hanging="567"/>
        <w:contextualSpacing w:val="0"/>
        <w:rPr>
          <w:rFonts w:ascii="Arial" w:hAnsi="Arial" w:cs="Arial"/>
          <w:u w:val="single"/>
        </w:rPr>
      </w:pPr>
      <w:r w:rsidRPr="00EC19BC">
        <w:rPr>
          <w:rFonts w:ascii="Arial" w:hAnsi="Arial" w:cs="Arial"/>
          <w:u w:val="single"/>
        </w:rPr>
        <w:t xml:space="preserve">oraz inne </w:t>
      </w:r>
      <w:r w:rsidR="00AA7D46" w:rsidRPr="00EC19BC">
        <w:rPr>
          <w:rFonts w:ascii="Arial" w:hAnsi="Arial" w:cs="Arial"/>
          <w:u w:val="single"/>
        </w:rPr>
        <w:t>dokumenty wynikające z treści S</w:t>
      </w:r>
      <w:r w:rsidRPr="00EC19BC">
        <w:rPr>
          <w:rFonts w:ascii="Arial" w:hAnsi="Arial" w:cs="Arial"/>
          <w:u w:val="single"/>
        </w:rPr>
        <w:t>WZ</w:t>
      </w:r>
      <w:r w:rsidR="001E72A4" w:rsidRPr="00EC19BC">
        <w:rPr>
          <w:rFonts w:ascii="Arial" w:hAnsi="Arial" w:cs="Arial"/>
          <w:u w:val="single"/>
        </w:rPr>
        <w:t>, w tym przedmiotowe</w:t>
      </w:r>
      <w:r w:rsidR="00C10175" w:rsidRPr="00EC19BC">
        <w:rPr>
          <w:rFonts w:ascii="Arial" w:hAnsi="Arial" w:cs="Arial"/>
          <w:u w:val="single"/>
        </w:rPr>
        <w:t xml:space="preserve"> środki dowodowe</w:t>
      </w:r>
      <w:r w:rsidR="001D1763" w:rsidRPr="00EC19BC">
        <w:rPr>
          <w:rFonts w:ascii="Arial" w:hAnsi="Arial" w:cs="Arial"/>
          <w:u w:val="single"/>
        </w:rPr>
        <w:t xml:space="preserve"> (</w:t>
      </w:r>
      <w:r w:rsidR="00EA7439" w:rsidRPr="00EC19BC">
        <w:rPr>
          <w:rFonts w:ascii="Arial" w:hAnsi="Arial" w:cs="Arial"/>
          <w:u w:val="single"/>
        </w:rPr>
        <w:t xml:space="preserve">jeżeli </w:t>
      </w:r>
      <w:r w:rsidR="001D1763" w:rsidRPr="00EC19BC">
        <w:rPr>
          <w:rFonts w:ascii="Arial" w:hAnsi="Arial" w:cs="Arial"/>
          <w:u w:val="single"/>
        </w:rPr>
        <w:t>są wymagane</w:t>
      </w:r>
      <w:r w:rsidR="00EA7439" w:rsidRPr="00EC19BC">
        <w:rPr>
          <w:rFonts w:ascii="Arial" w:hAnsi="Arial" w:cs="Arial"/>
          <w:u w:val="single"/>
        </w:rPr>
        <w:t>)</w:t>
      </w:r>
      <w:r w:rsidRPr="00EC19BC">
        <w:rPr>
          <w:rFonts w:ascii="Arial" w:hAnsi="Arial" w:cs="Arial"/>
          <w:u w:val="single"/>
        </w:rPr>
        <w:t>, które należy dołączyć do oferty:</w:t>
      </w:r>
    </w:p>
    <w:p w14:paraId="132A8C4A" w14:textId="7DDDDAF3" w:rsidR="00143BE6" w:rsidRPr="003D7B40" w:rsidRDefault="0021115E" w:rsidP="00D725C5">
      <w:pPr>
        <w:pStyle w:val="Akapitzlist"/>
        <w:numPr>
          <w:ilvl w:val="0"/>
          <w:numId w:val="28"/>
        </w:numPr>
        <w:spacing w:after="360" w:line="276" w:lineRule="auto"/>
        <w:ind w:left="1077" w:hanging="357"/>
        <w:contextualSpacing w:val="0"/>
        <w:rPr>
          <w:rFonts w:ascii="Arial" w:hAnsi="Arial" w:cs="Arial"/>
          <w:b/>
          <w:bCs/>
        </w:rPr>
      </w:pPr>
      <w:r w:rsidRPr="00B30A05">
        <w:rPr>
          <w:rFonts w:ascii="Arial" w:hAnsi="Arial" w:cs="Arial"/>
          <w:b/>
          <w:bCs/>
        </w:rPr>
        <w:t xml:space="preserve"> </w:t>
      </w:r>
      <w:r w:rsidR="001D1763" w:rsidRPr="00B30A05">
        <w:rPr>
          <w:rFonts w:ascii="Arial" w:hAnsi="Arial" w:cs="Arial"/>
          <w:b/>
          <w:bCs/>
        </w:rPr>
        <w:t>*</w:t>
      </w:r>
      <w:r w:rsidRPr="00B30A05">
        <w:rPr>
          <w:rFonts w:ascii="Arial" w:hAnsi="Arial" w:cs="Arial"/>
          <w:b/>
          <w:bCs/>
        </w:rPr>
        <w:t>Pełnomocnictwo</w:t>
      </w:r>
      <w:r w:rsidR="00357CD0" w:rsidRPr="00B30A05">
        <w:rPr>
          <w:rFonts w:ascii="Arial" w:hAnsi="Arial" w:cs="Arial"/>
        </w:rPr>
        <w:t xml:space="preserve"> do reprezentowani</w:t>
      </w:r>
      <w:r w:rsidR="002571CF" w:rsidRPr="00B30A05">
        <w:rPr>
          <w:rFonts w:ascii="Arial" w:hAnsi="Arial" w:cs="Arial"/>
        </w:rPr>
        <w:t xml:space="preserve">a w postępowaniu o udzielenie </w:t>
      </w:r>
      <w:r w:rsidR="00357CD0" w:rsidRPr="00B30A05">
        <w:rPr>
          <w:rFonts w:ascii="Arial" w:hAnsi="Arial" w:cs="Arial"/>
        </w:rPr>
        <w:t>zamówienia publicznego</w:t>
      </w:r>
      <w:r w:rsidRPr="00B30A05">
        <w:rPr>
          <w:rFonts w:ascii="Arial" w:hAnsi="Arial" w:cs="Arial"/>
        </w:rPr>
        <w:t xml:space="preserve"> </w:t>
      </w:r>
      <w:r w:rsidR="00FF60FF" w:rsidRPr="00B30A05">
        <w:rPr>
          <w:rFonts w:ascii="Arial" w:hAnsi="Arial" w:cs="Arial"/>
        </w:rPr>
        <w:t>do złożenia oferty musi być złożone w oryginale w takiej samej formie jak skła</w:t>
      </w:r>
      <w:r w:rsidR="00B64BFA" w:rsidRPr="00B30A05">
        <w:rPr>
          <w:rFonts w:ascii="Arial" w:hAnsi="Arial" w:cs="Arial"/>
        </w:rPr>
        <w:t>dana oferta (tj. w formie elektro</w:t>
      </w:r>
      <w:r w:rsidR="00FF60FF" w:rsidRPr="00B30A05">
        <w:rPr>
          <w:rFonts w:ascii="Arial" w:hAnsi="Arial" w:cs="Arial"/>
        </w:rPr>
        <w:t xml:space="preserve">nicznej lub </w:t>
      </w:r>
      <w:r w:rsidR="00AA7D46" w:rsidRPr="00B30A05">
        <w:rPr>
          <w:rFonts w:ascii="Arial" w:hAnsi="Arial" w:cs="Arial"/>
        </w:rPr>
        <w:t xml:space="preserve">w </w:t>
      </w:r>
      <w:r w:rsidR="00FF60FF" w:rsidRPr="00B30A05">
        <w:rPr>
          <w:rFonts w:ascii="Arial" w:hAnsi="Arial" w:cs="Arial"/>
        </w:rPr>
        <w:t>postaci elektronicznej</w:t>
      </w:r>
      <w:r w:rsidR="00AA7D46" w:rsidRPr="00B30A05">
        <w:rPr>
          <w:rFonts w:ascii="Arial" w:hAnsi="Arial" w:cs="Arial"/>
        </w:rPr>
        <w:t>,</w:t>
      </w:r>
      <w:r w:rsidR="00FF60FF" w:rsidRPr="00B30A05">
        <w:rPr>
          <w:rFonts w:ascii="Arial" w:hAnsi="Arial" w:cs="Arial"/>
        </w:rPr>
        <w:t xml:space="preserve"> opatrzonej podpisem</w:t>
      </w:r>
      <w:r w:rsidR="00AA7D46" w:rsidRPr="00B30A05">
        <w:rPr>
          <w:rFonts w:ascii="Arial" w:hAnsi="Arial" w:cs="Arial"/>
        </w:rPr>
        <w:t xml:space="preserve"> kwalifikowanym, podpisem</w:t>
      </w:r>
      <w:r w:rsidR="00FF60FF" w:rsidRPr="00B30A05">
        <w:rPr>
          <w:rFonts w:ascii="Arial" w:hAnsi="Arial" w:cs="Arial"/>
        </w:rPr>
        <w:t xml:space="preserve"> zaufanym lub podpisem osobistym). </w:t>
      </w:r>
      <w:r w:rsidRPr="00B30A05">
        <w:rPr>
          <w:rFonts w:ascii="Arial" w:hAnsi="Arial" w:cs="Arial"/>
          <w:b/>
          <w:bCs/>
          <w:u w:val="single"/>
        </w:rPr>
        <w:t xml:space="preserve">Dokument ten będzie załącznikiem Nr </w:t>
      </w:r>
      <w:r w:rsidR="00820CCB" w:rsidRPr="00B30A05">
        <w:rPr>
          <w:rFonts w:ascii="Arial" w:hAnsi="Arial" w:cs="Arial"/>
          <w:b/>
          <w:bCs/>
          <w:u w:val="single"/>
        </w:rPr>
        <w:t>2</w:t>
      </w:r>
      <w:r w:rsidRPr="00B30A05">
        <w:rPr>
          <w:rFonts w:ascii="Arial" w:hAnsi="Arial" w:cs="Arial"/>
          <w:b/>
          <w:bCs/>
          <w:u w:val="single"/>
        </w:rPr>
        <w:t xml:space="preserve"> do oferty.</w:t>
      </w:r>
    </w:p>
    <w:p w14:paraId="18BAC45E" w14:textId="3D9E0DC3" w:rsidR="000E1B1C" w:rsidRPr="00A1509A" w:rsidRDefault="003A3489" w:rsidP="00D725C5">
      <w:pPr>
        <w:pStyle w:val="Akapitzlist"/>
        <w:numPr>
          <w:ilvl w:val="0"/>
          <w:numId w:val="28"/>
        </w:numPr>
        <w:spacing w:line="276" w:lineRule="auto"/>
        <w:rPr>
          <w:rFonts w:ascii="Arial" w:hAnsi="Arial" w:cs="Arial"/>
          <w:u w:val="single"/>
        </w:rPr>
      </w:pPr>
      <w:r w:rsidRPr="00A1509A">
        <w:rPr>
          <w:rFonts w:ascii="Arial" w:hAnsi="Arial" w:cs="Arial"/>
        </w:rPr>
        <w:t xml:space="preserve">Dowód wpłacenia </w:t>
      </w:r>
      <w:r w:rsidR="00F5769D" w:rsidRPr="00A1509A">
        <w:rPr>
          <w:rFonts w:ascii="Arial" w:hAnsi="Arial" w:cs="Arial"/>
          <w:b/>
          <w:bCs/>
          <w:u w:val="single"/>
        </w:rPr>
        <w:t>wadium:</w:t>
      </w:r>
      <w:r w:rsidR="00442C0C" w:rsidRPr="00A1509A">
        <w:rPr>
          <w:rFonts w:ascii="Arial" w:hAnsi="Arial" w:cs="Arial"/>
          <w:b/>
          <w:bCs/>
          <w:u w:val="single"/>
        </w:rPr>
        <w:t xml:space="preserve"> </w:t>
      </w:r>
      <w:r w:rsidR="009179C5" w:rsidRPr="00A1509A">
        <w:rPr>
          <w:rFonts w:ascii="Arial" w:hAnsi="Arial" w:cs="Arial"/>
          <w:b/>
          <w:bCs/>
          <w:u w:val="single"/>
        </w:rPr>
        <w:t>50.000</w:t>
      </w:r>
      <w:r w:rsidR="00C35C33" w:rsidRPr="00A1509A">
        <w:rPr>
          <w:rFonts w:ascii="Arial" w:hAnsi="Arial" w:cs="Arial"/>
          <w:b/>
          <w:bCs/>
          <w:u w:val="single"/>
        </w:rPr>
        <w:t>,00</w:t>
      </w:r>
      <w:r w:rsidR="00922F9B" w:rsidRPr="00A1509A">
        <w:rPr>
          <w:rFonts w:ascii="Arial" w:hAnsi="Arial" w:cs="Arial"/>
          <w:b/>
          <w:bCs/>
          <w:u w:val="single"/>
        </w:rPr>
        <w:t xml:space="preserve"> zł</w:t>
      </w:r>
    </w:p>
    <w:p w14:paraId="5BB51F18" w14:textId="6F7F6DF3" w:rsidR="000E1B1C" w:rsidRPr="00B30A05" w:rsidRDefault="0092774A" w:rsidP="00B30A05">
      <w:pPr>
        <w:pStyle w:val="Akapitzlist"/>
        <w:spacing w:line="276" w:lineRule="auto"/>
        <w:ind w:left="1080"/>
        <w:rPr>
          <w:rFonts w:ascii="Arial" w:hAnsi="Arial" w:cs="Arial"/>
          <w:b/>
        </w:rPr>
      </w:pPr>
      <w:r w:rsidRPr="00B30A05">
        <w:rPr>
          <w:rFonts w:ascii="Arial" w:hAnsi="Arial" w:cs="Arial"/>
        </w:rPr>
        <w:t>Wadium może być wnoszone wg wyboru Wykonawcy w jednej lub kilku formach zgodnie z art</w:t>
      </w:r>
      <w:r w:rsidR="00AA7D46" w:rsidRPr="00B30A05">
        <w:rPr>
          <w:rFonts w:ascii="Arial" w:hAnsi="Arial" w:cs="Arial"/>
        </w:rPr>
        <w:t>. 97 ust. 7</w:t>
      </w:r>
      <w:r w:rsidR="000E1B1C" w:rsidRPr="00B30A05">
        <w:rPr>
          <w:rFonts w:ascii="Arial" w:hAnsi="Arial" w:cs="Arial"/>
        </w:rPr>
        <w:t xml:space="preserve"> </w:t>
      </w:r>
      <w:r w:rsidR="00AA7D46" w:rsidRPr="00B30A05">
        <w:rPr>
          <w:rFonts w:ascii="Arial" w:hAnsi="Arial" w:cs="Arial"/>
        </w:rPr>
        <w:t>pkt</w:t>
      </w:r>
      <w:r w:rsidRPr="00B30A05">
        <w:rPr>
          <w:rFonts w:ascii="Arial" w:hAnsi="Arial" w:cs="Arial"/>
        </w:rPr>
        <w:t xml:space="preserve"> 1-4 ustawy Pzp. </w:t>
      </w:r>
      <w:r w:rsidR="00655D8B" w:rsidRPr="00B30A05">
        <w:rPr>
          <w:rFonts w:ascii="Arial" w:hAnsi="Arial" w:cs="Arial"/>
          <w:b/>
        </w:rPr>
        <w:t>W przypadku wnoszenia wadium w innej formie niż pieniężna dowód wpłacenia wadium należy złożyć w oryginale w postaci elektronicznej.</w:t>
      </w:r>
    </w:p>
    <w:p w14:paraId="3D6370A9" w14:textId="6941EA48" w:rsidR="009B2B07" w:rsidRPr="003D7B40" w:rsidRDefault="0021115E" w:rsidP="003D7B40">
      <w:pPr>
        <w:pStyle w:val="Akapitzlist"/>
        <w:spacing w:after="360" w:line="276" w:lineRule="auto"/>
        <w:ind w:left="1080"/>
        <w:contextualSpacing w:val="0"/>
        <w:rPr>
          <w:rStyle w:val="tekstdokbold"/>
          <w:rFonts w:ascii="Arial" w:hAnsi="Arial" w:cs="Arial"/>
          <w:bCs/>
          <w:u w:val="single"/>
        </w:rPr>
      </w:pPr>
      <w:r w:rsidRPr="00B30A05">
        <w:rPr>
          <w:rFonts w:ascii="Arial" w:hAnsi="Arial" w:cs="Arial"/>
          <w:b/>
          <w:bCs/>
          <w:u w:val="single"/>
        </w:rPr>
        <w:t xml:space="preserve">Dokument ten będzie załącznikiem Nr </w:t>
      </w:r>
      <w:r w:rsidR="00820CCB" w:rsidRPr="00B30A05">
        <w:rPr>
          <w:rFonts w:ascii="Arial" w:hAnsi="Arial" w:cs="Arial"/>
          <w:b/>
          <w:bCs/>
          <w:u w:val="single"/>
        </w:rPr>
        <w:t>3</w:t>
      </w:r>
      <w:r w:rsidRPr="00B30A05">
        <w:rPr>
          <w:rFonts w:ascii="Arial" w:hAnsi="Arial" w:cs="Arial"/>
          <w:b/>
          <w:bCs/>
          <w:u w:val="single"/>
        </w:rPr>
        <w:t xml:space="preserve"> do oferty. </w:t>
      </w:r>
    </w:p>
    <w:p w14:paraId="14974B97" w14:textId="77777777" w:rsidR="000E1B1C" w:rsidRPr="00B30A05" w:rsidRDefault="0021115E" w:rsidP="00D725C5">
      <w:pPr>
        <w:pStyle w:val="Akapitzlist"/>
        <w:numPr>
          <w:ilvl w:val="0"/>
          <w:numId w:val="28"/>
        </w:numPr>
        <w:tabs>
          <w:tab w:val="left" w:pos="0"/>
        </w:tabs>
        <w:spacing w:line="276" w:lineRule="auto"/>
        <w:rPr>
          <w:rFonts w:ascii="Arial" w:hAnsi="Arial" w:cs="Arial"/>
          <w:iCs/>
        </w:rPr>
      </w:pPr>
      <w:r w:rsidRPr="00B30A05">
        <w:rPr>
          <w:rStyle w:val="tekstdokbold"/>
          <w:rFonts w:ascii="Arial" w:hAnsi="Arial" w:cs="Arial"/>
        </w:rPr>
        <w:t xml:space="preserve"> *</w:t>
      </w:r>
      <w:r w:rsidRPr="00B30A05">
        <w:rPr>
          <w:rStyle w:val="tekstdokbold"/>
          <w:rFonts w:ascii="Arial" w:hAnsi="Arial" w:cs="Arial"/>
          <w:u w:val="single"/>
        </w:rPr>
        <w:t>Zobowiązanie podmiotów</w:t>
      </w:r>
      <w:r w:rsidRPr="00B30A05">
        <w:rPr>
          <w:rStyle w:val="tekstdokbold"/>
          <w:rFonts w:ascii="Arial" w:hAnsi="Arial" w:cs="Arial"/>
        </w:rPr>
        <w:t xml:space="preserve">, na których </w:t>
      </w:r>
      <w:r w:rsidRPr="00B30A05">
        <w:rPr>
          <w:rFonts w:ascii="Arial" w:hAnsi="Arial" w:cs="Arial"/>
          <w:iCs/>
        </w:rPr>
        <w:t xml:space="preserve">zdolnościach technicznych, zawodowych, </w:t>
      </w:r>
      <w:r w:rsidRPr="00B30A05">
        <w:rPr>
          <w:rFonts w:ascii="Arial" w:hAnsi="Arial" w:cs="Arial"/>
        </w:rPr>
        <w:t>sytuacji finansowej</w:t>
      </w:r>
      <w:r w:rsidRPr="00B30A05">
        <w:rPr>
          <w:rFonts w:ascii="Arial" w:hAnsi="Arial" w:cs="Arial"/>
          <w:iCs/>
        </w:rPr>
        <w:t xml:space="preserve"> lub </w:t>
      </w:r>
      <w:r w:rsidRPr="00B30A05">
        <w:rPr>
          <w:rFonts w:ascii="Arial" w:hAnsi="Arial" w:cs="Arial"/>
        </w:rPr>
        <w:t>ekonomicznej polega Wykonawca do oddania mu do dyspozycji niezbędnych zasobów na potrzeby realizacji</w:t>
      </w:r>
      <w:r w:rsidR="000E1B1C" w:rsidRPr="00B30A05">
        <w:rPr>
          <w:rFonts w:ascii="Arial" w:hAnsi="Arial" w:cs="Arial"/>
        </w:rPr>
        <w:t xml:space="preserve"> </w:t>
      </w:r>
      <w:r w:rsidRPr="00B30A05">
        <w:rPr>
          <w:rFonts w:ascii="Arial" w:hAnsi="Arial" w:cs="Arial"/>
        </w:rPr>
        <w:t>zamówienia</w:t>
      </w:r>
      <w:r w:rsidR="007664CF" w:rsidRPr="00B30A05">
        <w:rPr>
          <w:rFonts w:ascii="Arial" w:hAnsi="Arial" w:cs="Arial"/>
        </w:rPr>
        <w:t xml:space="preserve"> podpisane:</w:t>
      </w:r>
      <w:r w:rsidR="00655D8B" w:rsidRPr="00B30A05">
        <w:rPr>
          <w:rFonts w:ascii="Arial" w:hAnsi="Arial" w:cs="Arial"/>
        </w:rPr>
        <w:t xml:space="preserve"> kwalifikowanym podpisem elektr</w:t>
      </w:r>
      <w:r w:rsidR="00CB791F" w:rsidRPr="00B30A05">
        <w:rPr>
          <w:rFonts w:ascii="Arial" w:hAnsi="Arial" w:cs="Arial"/>
        </w:rPr>
        <w:t>onicznym</w:t>
      </w:r>
      <w:r w:rsidR="00655D8B" w:rsidRPr="00B30A05">
        <w:rPr>
          <w:rFonts w:ascii="Arial" w:hAnsi="Arial" w:cs="Arial"/>
        </w:rPr>
        <w:t>, podpisem zaufanym lub podpisem osobistym podmiotu udostępniającego zasoby</w:t>
      </w:r>
      <w:r w:rsidRPr="00B30A05">
        <w:rPr>
          <w:rFonts w:ascii="Arial" w:hAnsi="Arial" w:cs="Arial"/>
        </w:rPr>
        <w:t xml:space="preserve">. </w:t>
      </w:r>
      <w:r w:rsidRPr="00B30A05">
        <w:rPr>
          <w:rFonts w:ascii="Arial" w:hAnsi="Arial" w:cs="Arial"/>
          <w:b/>
          <w:bCs/>
        </w:rPr>
        <w:t>(*jeżeli dotyczy)</w:t>
      </w:r>
    </w:p>
    <w:p w14:paraId="5EFE62AF" w14:textId="20C5BCB3" w:rsidR="002D7C01" w:rsidRPr="003D7B40" w:rsidRDefault="0021115E" w:rsidP="003D7B40">
      <w:pPr>
        <w:pStyle w:val="Akapitzlist"/>
        <w:tabs>
          <w:tab w:val="left" w:pos="0"/>
        </w:tabs>
        <w:spacing w:after="360" w:line="276" w:lineRule="auto"/>
        <w:ind w:left="1080"/>
        <w:contextualSpacing w:val="0"/>
        <w:rPr>
          <w:rFonts w:ascii="Arial" w:hAnsi="Arial" w:cs="Arial"/>
          <w:b/>
          <w:bCs/>
          <w:iCs/>
        </w:rPr>
      </w:pPr>
      <w:r w:rsidRPr="00B30A05">
        <w:rPr>
          <w:rFonts w:ascii="Arial" w:hAnsi="Arial" w:cs="Arial"/>
          <w:b/>
          <w:bCs/>
          <w:u w:val="single"/>
        </w:rPr>
        <w:t xml:space="preserve">Dokument ten będzie załącznikiem Nr </w:t>
      </w:r>
      <w:r w:rsidR="00655D8B" w:rsidRPr="00B30A05">
        <w:rPr>
          <w:rFonts w:ascii="Arial" w:hAnsi="Arial" w:cs="Arial"/>
          <w:b/>
          <w:bCs/>
          <w:u w:val="single"/>
        </w:rPr>
        <w:t>4</w:t>
      </w:r>
      <w:r w:rsidRPr="00B30A05">
        <w:rPr>
          <w:rFonts w:ascii="Arial" w:hAnsi="Arial" w:cs="Arial"/>
          <w:b/>
          <w:bCs/>
          <w:u w:val="single"/>
        </w:rPr>
        <w:t xml:space="preserve"> do oferty. </w:t>
      </w:r>
    </w:p>
    <w:p w14:paraId="2D4C0B4E" w14:textId="66BA4C3E" w:rsidR="000E1B1C" w:rsidRPr="00B30A05" w:rsidRDefault="00CB791F" w:rsidP="00D725C5">
      <w:pPr>
        <w:pStyle w:val="Akapitzlist"/>
        <w:numPr>
          <w:ilvl w:val="0"/>
          <w:numId w:val="28"/>
        </w:numPr>
        <w:tabs>
          <w:tab w:val="left" w:pos="0"/>
        </w:tabs>
        <w:spacing w:line="276" w:lineRule="auto"/>
        <w:rPr>
          <w:rFonts w:ascii="Arial" w:hAnsi="Arial" w:cs="Arial"/>
          <w:b/>
        </w:rPr>
      </w:pPr>
      <w:r w:rsidRPr="00B30A05">
        <w:rPr>
          <w:rFonts w:ascii="Arial" w:hAnsi="Arial" w:cs="Arial"/>
        </w:rPr>
        <w:t xml:space="preserve"> </w:t>
      </w:r>
      <w:r w:rsidR="007664CF" w:rsidRPr="00B30A05">
        <w:rPr>
          <w:rFonts w:ascii="Arial" w:hAnsi="Arial" w:cs="Arial"/>
          <w:b/>
          <w:bCs/>
        </w:rPr>
        <w:t>*</w:t>
      </w:r>
      <w:r w:rsidRPr="00B30A05">
        <w:rPr>
          <w:rFonts w:ascii="Arial" w:hAnsi="Arial" w:cs="Arial"/>
          <w:b/>
          <w:bCs/>
        </w:rPr>
        <w:t>Oświadczenie</w:t>
      </w:r>
      <w:r w:rsidR="008E5BBC" w:rsidRPr="00B30A05">
        <w:rPr>
          <w:rFonts w:ascii="Arial" w:hAnsi="Arial" w:cs="Arial"/>
        </w:rPr>
        <w:t>,</w:t>
      </w:r>
      <w:r w:rsidRPr="00B30A05">
        <w:rPr>
          <w:rFonts w:ascii="Arial" w:hAnsi="Arial" w:cs="Arial"/>
        </w:rPr>
        <w:t xml:space="preserve"> z którego wynika </w:t>
      </w:r>
      <w:r w:rsidR="003079BD" w:rsidRPr="00B30A05">
        <w:rPr>
          <w:rFonts w:ascii="Arial" w:hAnsi="Arial" w:cs="Arial"/>
        </w:rPr>
        <w:t>które</w:t>
      </w:r>
      <w:r w:rsidRPr="00B30A05">
        <w:rPr>
          <w:rFonts w:ascii="Arial" w:hAnsi="Arial" w:cs="Arial"/>
        </w:rPr>
        <w:t xml:space="preserve"> roboty</w:t>
      </w:r>
      <w:r w:rsidR="003079BD" w:rsidRPr="00B30A05">
        <w:rPr>
          <w:rFonts w:ascii="Arial" w:hAnsi="Arial" w:cs="Arial"/>
        </w:rPr>
        <w:t xml:space="preserve"> </w:t>
      </w:r>
      <w:r w:rsidRPr="00B30A05">
        <w:rPr>
          <w:rFonts w:ascii="Arial" w:hAnsi="Arial" w:cs="Arial"/>
        </w:rPr>
        <w:t>budowlane lub usługi wykonaj</w:t>
      </w:r>
      <w:r w:rsidR="003079BD" w:rsidRPr="00B30A05">
        <w:rPr>
          <w:rFonts w:ascii="Arial" w:hAnsi="Arial" w:cs="Arial"/>
        </w:rPr>
        <w:t>ą</w:t>
      </w:r>
      <w:r w:rsidRPr="00B30A05">
        <w:rPr>
          <w:rFonts w:ascii="Arial" w:hAnsi="Arial" w:cs="Arial"/>
        </w:rPr>
        <w:t xml:space="preserve"> </w:t>
      </w:r>
      <w:r w:rsidR="003079BD" w:rsidRPr="00B30A05">
        <w:rPr>
          <w:rFonts w:ascii="Arial" w:hAnsi="Arial" w:cs="Arial"/>
        </w:rPr>
        <w:t>poszczególni</w:t>
      </w:r>
      <w:r w:rsidRPr="00B30A05">
        <w:rPr>
          <w:rFonts w:ascii="Arial" w:hAnsi="Arial" w:cs="Arial"/>
        </w:rPr>
        <w:t xml:space="preserve"> Wy</w:t>
      </w:r>
      <w:r w:rsidR="003079BD" w:rsidRPr="00B30A05">
        <w:rPr>
          <w:rFonts w:ascii="Arial" w:hAnsi="Arial" w:cs="Arial"/>
        </w:rPr>
        <w:t>konawcy składający ofertę wspólnie, podpisane kwalifi</w:t>
      </w:r>
      <w:r w:rsidR="00D17F03" w:rsidRPr="00B30A05">
        <w:rPr>
          <w:rFonts w:ascii="Arial" w:hAnsi="Arial" w:cs="Arial"/>
        </w:rPr>
        <w:t>kowanym podpisem elektronicznym</w:t>
      </w:r>
      <w:r w:rsidR="003079BD" w:rsidRPr="00B30A05">
        <w:rPr>
          <w:rFonts w:ascii="Arial" w:hAnsi="Arial" w:cs="Arial"/>
        </w:rPr>
        <w:t>, podpisem zaufanym lub podpisem osobistym</w:t>
      </w:r>
      <w:r w:rsidR="008E5BBC" w:rsidRPr="00B30A05">
        <w:rPr>
          <w:rFonts w:ascii="Arial" w:hAnsi="Arial" w:cs="Arial"/>
        </w:rPr>
        <w:t xml:space="preserve"> </w:t>
      </w:r>
      <w:r w:rsidR="003079BD" w:rsidRPr="00B30A05">
        <w:rPr>
          <w:rFonts w:ascii="Arial" w:hAnsi="Arial" w:cs="Arial"/>
        </w:rPr>
        <w:t>(*jeżeli dotyczy)</w:t>
      </w:r>
    </w:p>
    <w:p w14:paraId="4BCD3849" w14:textId="79A44084" w:rsidR="003079BD" w:rsidRDefault="003079BD" w:rsidP="00EC19BC">
      <w:pPr>
        <w:pStyle w:val="Akapitzlist"/>
        <w:tabs>
          <w:tab w:val="left" w:pos="0"/>
        </w:tabs>
        <w:spacing w:after="240" w:line="276" w:lineRule="auto"/>
        <w:ind w:left="1077"/>
        <w:contextualSpacing w:val="0"/>
        <w:rPr>
          <w:rFonts w:ascii="Arial" w:hAnsi="Arial" w:cs="Arial"/>
          <w:b/>
          <w:bCs/>
          <w:u w:val="single"/>
        </w:rPr>
      </w:pPr>
      <w:r w:rsidRPr="00B30A05">
        <w:rPr>
          <w:rFonts w:ascii="Arial" w:hAnsi="Arial" w:cs="Arial"/>
          <w:b/>
          <w:bCs/>
          <w:u w:val="single"/>
        </w:rPr>
        <w:t xml:space="preserve">Dokument ten będzie załącznikiem Nr 5 do oferty. </w:t>
      </w:r>
    </w:p>
    <w:p w14:paraId="1F4899BD" w14:textId="15DDA752" w:rsidR="00715845" w:rsidRPr="00B30A05" w:rsidRDefault="000741AE" w:rsidP="00D725C5">
      <w:pPr>
        <w:pStyle w:val="Nagwek1"/>
        <w:numPr>
          <w:ilvl w:val="0"/>
          <w:numId w:val="13"/>
        </w:numPr>
        <w:spacing w:before="360" w:after="360" w:line="276" w:lineRule="auto"/>
        <w:rPr>
          <w:color w:val="auto"/>
          <w:sz w:val="24"/>
          <w:szCs w:val="24"/>
        </w:rPr>
      </w:pPr>
      <w:bookmarkStart w:id="25" w:name="_Toc166487438"/>
      <w:bookmarkStart w:id="26" w:name="_Toc222761596"/>
      <w:r w:rsidRPr="00B30A05">
        <w:rPr>
          <w:color w:val="auto"/>
          <w:sz w:val="24"/>
          <w:szCs w:val="24"/>
        </w:rPr>
        <w:t>Informacja o podmiotowych środkach dowodowych - wykaz wyma</w:t>
      </w:r>
      <w:r w:rsidR="001B0E6F" w:rsidRPr="00B30A05">
        <w:rPr>
          <w:color w:val="auto"/>
          <w:sz w:val="24"/>
          <w:szCs w:val="24"/>
        </w:rPr>
        <w:t xml:space="preserve">ganych oświadczeń </w:t>
      </w:r>
      <w:r w:rsidRPr="00B30A05">
        <w:rPr>
          <w:color w:val="auto"/>
          <w:sz w:val="24"/>
          <w:szCs w:val="24"/>
        </w:rPr>
        <w:t>i dokumentów składanych na wezwanie Zamawiającego</w:t>
      </w:r>
      <w:bookmarkEnd w:id="25"/>
      <w:bookmarkEnd w:id="26"/>
    </w:p>
    <w:p w14:paraId="72CE95C3" w14:textId="53704FB4" w:rsidR="003441EC" w:rsidRPr="00B30A05" w:rsidRDefault="009E2565" w:rsidP="00D725C5">
      <w:pPr>
        <w:pStyle w:val="Akapitzlist"/>
        <w:numPr>
          <w:ilvl w:val="1"/>
          <w:numId w:val="13"/>
        </w:numPr>
        <w:spacing w:line="276" w:lineRule="auto"/>
        <w:rPr>
          <w:rFonts w:ascii="Arial" w:hAnsi="Arial" w:cs="Arial"/>
        </w:rPr>
      </w:pPr>
      <w:r w:rsidRPr="00B30A05">
        <w:rPr>
          <w:rFonts w:ascii="Arial" w:hAnsi="Arial" w:cs="Arial"/>
        </w:rPr>
        <w:t xml:space="preserve">Zamawiający </w:t>
      </w:r>
      <w:r w:rsidRPr="00B30A05">
        <w:rPr>
          <w:rFonts w:ascii="Arial" w:hAnsi="Arial" w:cs="Arial"/>
          <w:b/>
          <w:bCs/>
        </w:rPr>
        <w:t>wezwie Wykonawcę</w:t>
      </w:r>
      <w:r w:rsidRPr="00B30A05">
        <w:rPr>
          <w:rFonts w:ascii="Arial" w:hAnsi="Arial" w:cs="Arial"/>
        </w:rPr>
        <w:t>, którego oferta</w:t>
      </w:r>
      <w:r w:rsidR="003A0825" w:rsidRPr="00B30A05">
        <w:rPr>
          <w:rFonts w:ascii="Arial" w:hAnsi="Arial" w:cs="Arial"/>
          <w:b/>
          <w:bCs/>
        </w:rPr>
        <w:t xml:space="preserve"> została najwyżej </w:t>
      </w:r>
      <w:r w:rsidRPr="00B30A05">
        <w:rPr>
          <w:rFonts w:ascii="Arial" w:hAnsi="Arial" w:cs="Arial"/>
          <w:b/>
          <w:bCs/>
        </w:rPr>
        <w:t>oceniona</w:t>
      </w:r>
      <w:r w:rsidRPr="00B30A05">
        <w:rPr>
          <w:rFonts w:ascii="Arial" w:hAnsi="Arial" w:cs="Arial"/>
        </w:rPr>
        <w:t>, do złożenia w wyznaczonym terminie,</w:t>
      </w:r>
      <w:r w:rsidRPr="00B30A05">
        <w:rPr>
          <w:rFonts w:ascii="Arial" w:hAnsi="Arial" w:cs="Arial"/>
          <w:b/>
          <w:bCs/>
        </w:rPr>
        <w:t xml:space="preserve"> </w:t>
      </w:r>
      <w:r w:rsidRPr="00B30A05">
        <w:rPr>
          <w:rFonts w:ascii="Arial" w:hAnsi="Arial" w:cs="Arial"/>
          <w:b/>
          <w:bCs/>
          <w:u w:val="single"/>
        </w:rPr>
        <w:t xml:space="preserve">nie krótszym niż 5 dni </w:t>
      </w:r>
      <w:r w:rsidRPr="00B30A05">
        <w:rPr>
          <w:rFonts w:ascii="Arial" w:hAnsi="Arial" w:cs="Arial"/>
        </w:rPr>
        <w:t xml:space="preserve">od dnia wezwania, </w:t>
      </w:r>
      <w:r w:rsidRPr="00B30A05">
        <w:rPr>
          <w:rFonts w:ascii="Arial" w:hAnsi="Arial" w:cs="Arial"/>
          <w:b/>
          <w:bCs/>
          <w:u w:val="single"/>
        </w:rPr>
        <w:t>podmiotowych środków dowodowych</w:t>
      </w:r>
      <w:r w:rsidRPr="00B30A05">
        <w:rPr>
          <w:rFonts w:ascii="Arial" w:hAnsi="Arial" w:cs="Arial"/>
        </w:rPr>
        <w:t xml:space="preserve">, aktualnych na dzień złożenia </w:t>
      </w:r>
      <w:r w:rsidR="008F2D2D" w:rsidRPr="00B30A05">
        <w:rPr>
          <w:rFonts w:ascii="Arial" w:hAnsi="Arial" w:cs="Arial"/>
        </w:rPr>
        <w:t>podmiotowych środków dowodowych.</w:t>
      </w:r>
    </w:p>
    <w:p w14:paraId="775D606A" w14:textId="2070477F" w:rsidR="003441EC" w:rsidRPr="00B30A05" w:rsidRDefault="00715845" w:rsidP="00D725C5">
      <w:pPr>
        <w:pStyle w:val="Akapitzlist"/>
        <w:numPr>
          <w:ilvl w:val="0"/>
          <w:numId w:val="30"/>
        </w:numPr>
        <w:spacing w:line="276" w:lineRule="auto"/>
        <w:rPr>
          <w:rFonts w:ascii="Arial" w:hAnsi="Arial" w:cs="Arial"/>
        </w:rPr>
      </w:pPr>
      <w:r w:rsidRPr="00B30A05">
        <w:rPr>
          <w:rFonts w:ascii="Arial" w:hAnsi="Arial" w:cs="Arial"/>
        </w:rPr>
        <w:t>Jeżeli jest to niezbędne do zapewnienia odpowiedniego przebiegu postępowania o udzielenie zamówienia, zamawiający na każdym etapie postępowania, w tym na etapie składania ofert podlegających negocjacjom lub niezwłocznie po ich złożeniu, wezw</w:t>
      </w:r>
      <w:r w:rsidR="00C6187D" w:rsidRPr="00B30A05">
        <w:rPr>
          <w:rFonts w:ascii="Arial" w:hAnsi="Arial" w:cs="Arial"/>
        </w:rPr>
        <w:t>ie</w:t>
      </w:r>
      <w:r w:rsidRPr="00B30A05">
        <w:rPr>
          <w:rFonts w:ascii="Arial" w:hAnsi="Arial" w:cs="Arial"/>
        </w:rPr>
        <w:t xml:space="preserve"> </w:t>
      </w:r>
      <w:r w:rsidRPr="00B30A05">
        <w:rPr>
          <w:rFonts w:ascii="Arial" w:hAnsi="Arial" w:cs="Arial"/>
        </w:rPr>
        <w:lastRenderedPageBreak/>
        <w:t xml:space="preserve">wykonawców do złożenia wszystkich lub niektórych podmiotowych środków dowodowych, aktualnych na dzień ich złożenia. </w:t>
      </w:r>
    </w:p>
    <w:p w14:paraId="5C4C4097" w14:textId="5BABE6C7" w:rsidR="00715845" w:rsidRPr="003D7B40" w:rsidRDefault="00715845" w:rsidP="00D725C5">
      <w:pPr>
        <w:pStyle w:val="Akapitzlist"/>
        <w:numPr>
          <w:ilvl w:val="0"/>
          <w:numId w:val="30"/>
        </w:numPr>
        <w:spacing w:after="360" w:line="276" w:lineRule="auto"/>
        <w:contextualSpacing w:val="0"/>
        <w:rPr>
          <w:rFonts w:ascii="Arial" w:hAnsi="Arial" w:cs="Arial"/>
        </w:rPr>
      </w:pPr>
      <w:r w:rsidRPr="00B30A05">
        <w:rPr>
          <w:rFonts w:ascii="Arial" w:hAnsi="Arial" w:cs="Arial"/>
        </w:rPr>
        <w:t>Jeżeli zachodzą uzasadnione podstawy do uznania, że złożone uprzednio podmiotowe środki dowodowe nie są już aktualne, zamawiający w każdym czasie wezw</w:t>
      </w:r>
      <w:r w:rsidR="00C6187D" w:rsidRPr="00B30A05">
        <w:rPr>
          <w:rFonts w:ascii="Arial" w:hAnsi="Arial" w:cs="Arial"/>
        </w:rPr>
        <w:t>ie</w:t>
      </w:r>
      <w:r w:rsidRPr="00B30A05">
        <w:rPr>
          <w:rFonts w:ascii="Arial" w:hAnsi="Arial" w:cs="Arial"/>
        </w:rPr>
        <w:t xml:space="preserve"> wykonawcę lub wykonawców do złożenia wszystkich lub niektórych podmiotowych środków dowodowych, aktualnych na dzień ich złożenia.</w:t>
      </w:r>
    </w:p>
    <w:p w14:paraId="42895F31" w14:textId="6DAC588B" w:rsidR="00E95424" w:rsidRPr="000A3D59" w:rsidRDefault="00DD3ADF" w:rsidP="000D4B14">
      <w:pPr>
        <w:pStyle w:val="Akapitzlist"/>
        <w:numPr>
          <w:ilvl w:val="1"/>
          <w:numId w:val="31"/>
        </w:numPr>
        <w:spacing w:after="360" w:line="276" w:lineRule="auto"/>
        <w:contextualSpacing w:val="0"/>
        <w:rPr>
          <w:rFonts w:ascii="Arial" w:hAnsi="Arial" w:cs="Arial"/>
        </w:rPr>
      </w:pPr>
      <w:r w:rsidRPr="00B30A05">
        <w:rPr>
          <w:rFonts w:ascii="Arial" w:hAnsi="Arial" w:cs="Arial"/>
        </w:rPr>
        <w:t>Zamawiający zgodnie z</w:t>
      </w:r>
      <w:r w:rsidRPr="00B30A05">
        <w:rPr>
          <w:rFonts w:ascii="Arial" w:hAnsi="Arial" w:cs="Arial"/>
          <w:b/>
          <w:bCs/>
        </w:rPr>
        <w:t xml:space="preserve"> art. 274 ust. 4</w:t>
      </w:r>
      <w:r w:rsidRPr="00B30A05">
        <w:rPr>
          <w:rFonts w:ascii="Arial" w:hAnsi="Arial" w:cs="Arial"/>
        </w:rPr>
        <w:t xml:space="preserve"> ustawy Pzp </w:t>
      </w:r>
      <w:r w:rsidRPr="00B30A05">
        <w:rPr>
          <w:rFonts w:ascii="Arial" w:hAnsi="Arial" w:cs="Arial"/>
          <w:b/>
          <w:bCs/>
        </w:rPr>
        <w:t>nie wzywa</w:t>
      </w:r>
      <w:r w:rsidRPr="00B30A05">
        <w:rPr>
          <w:rFonts w:ascii="Arial" w:hAnsi="Arial" w:cs="Arial"/>
        </w:rPr>
        <w:t xml:space="preserve"> do złożenia podmiotowych środków dowodowych, </w:t>
      </w:r>
      <w:r w:rsidRPr="00B30A05">
        <w:rPr>
          <w:rFonts w:ascii="Arial" w:hAnsi="Arial" w:cs="Arial"/>
          <w:u w:val="single"/>
        </w:rPr>
        <w:t>jeżeli może je uzyskać za pomocą bezpłatnych i ogólnodostępnych baz danych</w:t>
      </w:r>
      <w:r w:rsidRPr="00B30A05">
        <w:rPr>
          <w:rFonts w:ascii="Arial" w:hAnsi="Arial" w:cs="Arial"/>
        </w:rPr>
        <w:t>, w szczególności rejestrów publicznych w rozumieniu ustawy z dnia 17 lutego 2005 r. o informatyzacji działalności podmiotów realizujących zadania publiczne, o ile wykonawca wskazał w oświadczeniu, o którym mowa w art. 125 ust. 1 ustawy Pzp, dane umożliwiające dostęp do tych środków.</w:t>
      </w:r>
    </w:p>
    <w:p w14:paraId="3F6CF0FB" w14:textId="4D95B4F4" w:rsidR="00EC19BC" w:rsidRDefault="009E2565" w:rsidP="003708D3">
      <w:pPr>
        <w:pStyle w:val="Akapitzlist"/>
        <w:spacing w:line="276" w:lineRule="auto"/>
        <w:ind w:left="630"/>
        <w:rPr>
          <w:rFonts w:ascii="Arial" w:hAnsi="Arial" w:cs="Arial"/>
        </w:rPr>
      </w:pPr>
      <w:r w:rsidRPr="00B30A05">
        <w:rPr>
          <w:rFonts w:ascii="Arial" w:hAnsi="Arial" w:cs="Arial"/>
        </w:rPr>
        <w:t xml:space="preserve">Wykonawca </w:t>
      </w:r>
      <w:r w:rsidR="00DD3ADF" w:rsidRPr="00B30A05">
        <w:rPr>
          <w:rFonts w:ascii="Arial" w:hAnsi="Arial" w:cs="Arial"/>
        </w:rPr>
        <w:t xml:space="preserve">zgodnie z art. 127 ust. 2 ustawy Pzp </w:t>
      </w:r>
      <w:r w:rsidRPr="00B30A05">
        <w:rPr>
          <w:rFonts w:ascii="Arial" w:hAnsi="Arial" w:cs="Arial"/>
        </w:rPr>
        <w:t>nie jest zobowiązany do złożenia podmiotowych środków dowodowych, które Zamawiający posiada</w:t>
      </w:r>
      <w:r w:rsidR="00542FD8" w:rsidRPr="00B30A05">
        <w:rPr>
          <w:rFonts w:ascii="Arial" w:hAnsi="Arial" w:cs="Arial"/>
        </w:rPr>
        <w:t>,</w:t>
      </w:r>
      <w:r w:rsidRPr="00B30A05">
        <w:rPr>
          <w:rFonts w:ascii="Arial" w:hAnsi="Arial" w:cs="Arial"/>
        </w:rPr>
        <w:t xml:space="preserve"> jeżeli Wykonawca wskaże te środki oraz potwierdzi ich prawidłowość i aktualność.</w:t>
      </w:r>
    </w:p>
    <w:p w14:paraId="12CCDC05" w14:textId="6978193C" w:rsidR="00A930F2" w:rsidRPr="00EC19BC" w:rsidRDefault="009E2565" w:rsidP="00EC19BC">
      <w:pPr>
        <w:pStyle w:val="Akapitzlist"/>
        <w:spacing w:after="240" w:line="276" w:lineRule="auto"/>
        <w:contextualSpacing w:val="0"/>
        <w:rPr>
          <w:rFonts w:ascii="Arial" w:hAnsi="Arial" w:cs="Arial"/>
        </w:rPr>
      </w:pPr>
      <w:r w:rsidRPr="00EC19BC">
        <w:rPr>
          <w:rFonts w:ascii="Arial" w:hAnsi="Arial" w:cs="Arial"/>
          <w:u w:val="single"/>
        </w:rPr>
        <w:t>Wykonawca wskaże</w:t>
      </w:r>
      <w:r w:rsidR="00542FD8" w:rsidRPr="00EC19BC">
        <w:rPr>
          <w:rFonts w:ascii="Arial" w:hAnsi="Arial" w:cs="Arial"/>
          <w:u w:val="single"/>
        </w:rPr>
        <w:t xml:space="preserve"> także</w:t>
      </w:r>
      <w:r w:rsidRPr="00EC19BC">
        <w:rPr>
          <w:rFonts w:ascii="Arial" w:hAnsi="Arial" w:cs="Arial"/>
          <w:u w:val="single"/>
        </w:rPr>
        <w:t xml:space="preserve"> postępowanie, w którym wymagane dokumenty znajdują się w posiadaniu Zamawiającego.</w:t>
      </w:r>
    </w:p>
    <w:p w14:paraId="6E020A7D" w14:textId="75320396" w:rsidR="00B9772F" w:rsidRPr="003708D3" w:rsidRDefault="009E2565" w:rsidP="003D7B40">
      <w:pPr>
        <w:pStyle w:val="Akapitzlist"/>
        <w:numPr>
          <w:ilvl w:val="1"/>
          <w:numId w:val="31"/>
        </w:numPr>
        <w:spacing w:after="360" w:line="276" w:lineRule="auto"/>
        <w:ind w:left="629" w:hanging="629"/>
        <w:contextualSpacing w:val="0"/>
        <w:rPr>
          <w:rFonts w:ascii="Arial" w:hAnsi="Arial" w:cs="Arial"/>
        </w:rPr>
      </w:pPr>
      <w:r w:rsidRPr="00B30A05">
        <w:rPr>
          <w:rFonts w:ascii="Arial" w:hAnsi="Arial" w:cs="Arial"/>
        </w:rPr>
        <w:t xml:space="preserve">Podmiotowe środki dowodowe oraz inne </w:t>
      </w:r>
      <w:r w:rsidR="00B9772F" w:rsidRPr="00B30A05">
        <w:rPr>
          <w:rFonts w:ascii="Arial" w:hAnsi="Arial" w:cs="Arial"/>
        </w:rPr>
        <w:t>dokumenty</w:t>
      </w:r>
      <w:r w:rsidRPr="00B30A05">
        <w:rPr>
          <w:rFonts w:ascii="Arial" w:hAnsi="Arial" w:cs="Arial"/>
        </w:rPr>
        <w:t xml:space="preserve"> lub oświadczenia należy przekazać Zamawiającemu przy użyciu środków komunikacji elektronicznej dopuszczonych w SWZ, w zakresie i sposób okre</w:t>
      </w:r>
      <w:r w:rsidR="00B9772F" w:rsidRPr="00B30A05">
        <w:rPr>
          <w:rFonts w:ascii="Arial" w:hAnsi="Arial" w:cs="Arial"/>
        </w:rPr>
        <w:t>ślony w</w:t>
      </w:r>
      <w:r w:rsidR="00C03248" w:rsidRPr="00B30A05">
        <w:rPr>
          <w:rFonts w:ascii="Arial" w:hAnsi="Arial" w:cs="Arial"/>
        </w:rPr>
        <w:t> </w:t>
      </w:r>
      <w:r w:rsidR="00B9772F" w:rsidRPr="00B30A05">
        <w:rPr>
          <w:rFonts w:ascii="Arial" w:hAnsi="Arial" w:cs="Arial"/>
        </w:rPr>
        <w:t>przepisach rozporządzenia wydanego na podstawie art. 70 P</w:t>
      </w:r>
      <w:r w:rsidR="00DA72A3" w:rsidRPr="00B30A05">
        <w:rPr>
          <w:rFonts w:ascii="Arial" w:hAnsi="Arial" w:cs="Arial"/>
        </w:rPr>
        <w:t xml:space="preserve">zp, tj. rozporządzenia Prezesa Rady Ministrów </w:t>
      </w:r>
      <w:r w:rsidR="00C03248" w:rsidRPr="00B30A05">
        <w:rPr>
          <w:rFonts w:ascii="Arial" w:hAnsi="Arial" w:cs="Arial"/>
        </w:rPr>
        <w:t>z </w:t>
      </w:r>
      <w:r w:rsidR="00DA72A3" w:rsidRPr="00B30A05">
        <w:rPr>
          <w:rFonts w:ascii="Arial" w:hAnsi="Arial" w:cs="Arial"/>
        </w:rPr>
        <w:t>dnia 30 grudnia 2020 r. w sprawie sposobu sporządzania i przekazywania informacji oraz wymagań</w:t>
      </w:r>
      <w:r w:rsidR="00C03248" w:rsidRPr="00B30A05">
        <w:rPr>
          <w:rFonts w:ascii="Arial" w:hAnsi="Arial" w:cs="Arial"/>
        </w:rPr>
        <w:t xml:space="preserve"> </w:t>
      </w:r>
      <w:r w:rsidR="00DA72A3" w:rsidRPr="00B30A05">
        <w:rPr>
          <w:rFonts w:ascii="Arial" w:hAnsi="Arial" w:cs="Arial"/>
        </w:rPr>
        <w:t xml:space="preserve">technicznych dla dokumentów elektronicznych oraz środków komunikacji elektronicznej w postępowaniu </w:t>
      </w:r>
      <w:r w:rsidR="00C03248" w:rsidRPr="00B30A05">
        <w:rPr>
          <w:rFonts w:ascii="Arial" w:hAnsi="Arial" w:cs="Arial"/>
        </w:rPr>
        <w:t>o </w:t>
      </w:r>
      <w:r w:rsidR="00DA72A3" w:rsidRPr="00B30A05">
        <w:rPr>
          <w:rFonts w:ascii="Arial" w:hAnsi="Arial" w:cs="Arial"/>
        </w:rPr>
        <w:t>udzielenie zamówienia publicznego lub konkursie (Dz. U. 2020</w:t>
      </w:r>
      <w:r w:rsidR="00C03248" w:rsidRPr="00B30A05">
        <w:rPr>
          <w:rFonts w:ascii="Arial" w:hAnsi="Arial" w:cs="Arial"/>
        </w:rPr>
        <w:t xml:space="preserve"> r. poz. </w:t>
      </w:r>
      <w:r w:rsidR="00DA72A3" w:rsidRPr="00B30A05">
        <w:rPr>
          <w:rFonts w:ascii="Arial" w:hAnsi="Arial" w:cs="Arial"/>
        </w:rPr>
        <w:t>2452)</w:t>
      </w:r>
      <w:r w:rsidR="00C03248" w:rsidRPr="00B30A05">
        <w:rPr>
          <w:rFonts w:ascii="Arial" w:hAnsi="Arial" w:cs="Arial"/>
        </w:rPr>
        <w:t>.</w:t>
      </w:r>
      <w:r w:rsidR="003708D3">
        <w:rPr>
          <w:rFonts w:ascii="Arial" w:hAnsi="Arial" w:cs="Arial"/>
        </w:rPr>
        <w:t xml:space="preserve"> </w:t>
      </w:r>
      <w:r w:rsidR="00B9772F" w:rsidRPr="003708D3">
        <w:rPr>
          <w:rFonts w:ascii="Arial" w:hAnsi="Arial" w:cs="Arial"/>
        </w:rPr>
        <w:t>Podmiotowe środki dowodowe sporządzone w języku obcym muszą być złożone wraz z tłumaczeniem na język polski.</w:t>
      </w:r>
    </w:p>
    <w:p w14:paraId="287AC06C" w14:textId="3AAB422E" w:rsidR="00B9772F" w:rsidRPr="003D7B40" w:rsidRDefault="00B9772F" w:rsidP="00D725C5">
      <w:pPr>
        <w:pStyle w:val="Akapitzlist"/>
        <w:numPr>
          <w:ilvl w:val="1"/>
          <w:numId w:val="31"/>
        </w:numPr>
        <w:spacing w:after="360" w:line="276" w:lineRule="auto"/>
        <w:contextualSpacing w:val="0"/>
        <w:rPr>
          <w:rFonts w:ascii="Arial" w:hAnsi="Arial" w:cs="Arial"/>
        </w:rPr>
      </w:pPr>
      <w:r w:rsidRPr="00B30A05">
        <w:rPr>
          <w:rFonts w:ascii="Arial" w:hAnsi="Arial" w:cs="Arial"/>
          <w:b/>
          <w:bCs/>
        </w:rPr>
        <w:t>W przypadku gdy podmiotowe środki dowodowe</w:t>
      </w:r>
      <w:r w:rsidRPr="00B30A05">
        <w:rPr>
          <w:rFonts w:ascii="Arial" w:hAnsi="Arial" w:cs="Arial"/>
        </w:rPr>
        <w:t xml:space="preserve">, inne dokumenty, lub dokumenty potwierdzające mocowanie do reprezentowania odpowiednio Wykonawcy, Wykonawców wspólnie ubiegających się </w:t>
      </w:r>
      <w:r w:rsidR="00E61807" w:rsidRPr="00B30A05">
        <w:rPr>
          <w:rFonts w:ascii="Arial" w:hAnsi="Arial" w:cs="Arial"/>
        </w:rPr>
        <w:t>o </w:t>
      </w:r>
      <w:r w:rsidRPr="00B30A05">
        <w:rPr>
          <w:rFonts w:ascii="Arial" w:hAnsi="Arial" w:cs="Arial"/>
        </w:rPr>
        <w:t xml:space="preserve">udzielenie zamówienia publicznego, podmiotu udostępniającego zasoby na zasadach określonych w </w:t>
      </w:r>
      <w:r w:rsidRPr="00B30A05">
        <w:rPr>
          <w:rFonts w:ascii="Arial" w:hAnsi="Arial" w:cs="Arial"/>
          <w:b/>
          <w:bCs/>
        </w:rPr>
        <w:t>art. 118</w:t>
      </w:r>
      <w:r w:rsidRPr="00B30A05">
        <w:rPr>
          <w:rFonts w:ascii="Arial" w:hAnsi="Arial" w:cs="Arial"/>
        </w:rPr>
        <w:t xml:space="preserve"> ustawy Pzp lub podwykonawcy niebędącego podmiotem udostępniającym zasoby na takich zasadach, </w:t>
      </w:r>
      <w:r w:rsidRPr="00B30A05">
        <w:rPr>
          <w:rFonts w:ascii="Arial" w:hAnsi="Arial" w:cs="Arial"/>
          <w:b/>
          <w:bCs/>
        </w:rPr>
        <w:t>zostały wystawione</w:t>
      </w:r>
      <w:r w:rsidR="00243E84" w:rsidRPr="00B30A05">
        <w:rPr>
          <w:rFonts w:ascii="Arial" w:hAnsi="Arial" w:cs="Arial"/>
          <w:b/>
          <w:bCs/>
        </w:rPr>
        <w:t xml:space="preserve"> jako </w:t>
      </w:r>
      <w:r w:rsidR="00243E84" w:rsidRPr="00B30A05">
        <w:rPr>
          <w:rFonts w:ascii="Arial" w:hAnsi="Arial" w:cs="Arial"/>
          <w:b/>
          <w:bCs/>
          <w:u w:val="single"/>
        </w:rPr>
        <w:t>dokument elektroniczny</w:t>
      </w:r>
      <w:r w:rsidRPr="00B30A05">
        <w:rPr>
          <w:rFonts w:ascii="Arial" w:hAnsi="Arial" w:cs="Arial"/>
          <w:b/>
          <w:bCs/>
        </w:rPr>
        <w:t xml:space="preserve"> przez upoważnione podmioty</w:t>
      </w:r>
      <w:r w:rsidRPr="00B30A05">
        <w:rPr>
          <w:rFonts w:ascii="Arial" w:hAnsi="Arial" w:cs="Arial"/>
        </w:rPr>
        <w:t xml:space="preserve"> inne niż</w:t>
      </w:r>
      <w:r w:rsidR="00243E84" w:rsidRPr="00B30A05">
        <w:rPr>
          <w:rFonts w:ascii="Arial" w:hAnsi="Arial" w:cs="Arial"/>
        </w:rPr>
        <w:t>:</w:t>
      </w:r>
      <w:r w:rsidRPr="00B30A05">
        <w:rPr>
          <w:rFonts w:ascii="Arial" w:hAnsi="Arial" w:cs="Arial"/>
        </w:rPr>
        <w:t xml:space="preserve"> wykonawca, wykonawca wspólnie ubiegający się o udzielnie zamówienia, podmiot udostęp</w:t>
      </w:r>
      <w:r w:rsidR="005D2EDE" w:rsidRPr="00B30A05">
        <w:rPr>
          <w:rFonts w:ascii="Arial" w:hAnsi="Arial" w:cs="Arial"/>
        </w:rPr>
        <w:t>niający zasoby lub podwykonawca</w:t>
      </w:r>
      <w:r w:rsidR="00243E84" w:rsidRPr="00B30A05">
        <w:rPr>
          <w:rFonts w:ascii="Arial" w:hAnsi="Arial" w:cs="Arial"/>
        </w:rPr>
        <w:t>,</w:t>
      </w:r>
      <w:r w:rsidR="005D2EDE" w:rsidRPr="00B30A05">
        <w:rPr>
          <w:rFonts w:ascii="Arial" w:hAnsi="Arial" w:cs="Arial"/>
        </w:rPr>
        <w:t xml:space="preserve"> </w:t>
      </w:r>
      <w:r w:rsidR="005D2EDE" w:rsidRPr="00B30A05">
        <w:rPr>
          <w:rFonts w:ascii="Arial" w:hAnsi="Arial" w:cs="Arial"/>
          <w:b/>
          <w:bCs/>
        </w:rPr>
        <w:t xml:space="preserve">przekazuje </w:t>
      </w:r>
      <w:r w:rsidR="00243E84" w:rsidRPr="00B30A05">
        <w:rPr>
          <w:rFonts w:ascii="Arial" w:hAnsi="Arial" w:cs="Arial"/>
          <w:b/>
          <w:bCs/>
        </w:rPr>
        <w:t xml:space="preserve">się </w:t>
      </w:r>
      <w:r w:rsidR="005D2EDE" w:rsidRPr="00B30A05">
        <w:rPr>
          <w:rFonts w:ascii="Arial" w:hAnsi="Arial" w:cs="Arial"/>
          <w:b/>
          <w:bCs/>
        </w:rPr>
        <w:t>ten dokument</w:t>
      </w:r>
      <w:r w:rsidR="00243E84" w:rsidRPr="00B30A05">
        <w:rPr>
          <w:rFonts w:ascii="Arial" w:hAnsi="Arial" w:cs="Arial"/>
        </w:rPr>
        <w:t xml:space="preserve"> w formie w jakiej został wystawiony</w:t>
      </w:r>
      <w:r w:rsidR="005D2EDE" w:rsidRPr="00B30A05">
        <w:rPr>
          <w:rFonts w:ascii="Arial" w:hAnsi="Arial" w:cs="Arial"/>
        </w:rPr>
        <w:t>.</w:t>
      </w:r>
    </w:p>
    <w:p w14:paraId="041BC33D" w14:textId="7E9C2900" w:rsidR="00387493" w:rsidRPr="003D7B40" w:rsidRDefault="00387493" w:rsidP="00D725C5">
      <w:pPr>
        <w:pStyle w:val="Akapitzlist"/>
        <w:numPr>
          <w:ilvl w:val="1"/>
          <w:numId w:val="31"/>
        </w:numPr>
        <w:spacing w:after="360" w:line="276" w:lineRule="auto"/>
        <w:contextualSpacing w:val="0"/>
        <w:rPr>
          <w:rFonts w:ascii="Arial" w:hAnsi="Arial" w:cs="Arial"/>
        </w:rPr>
      </w:pPr>
      <w:r w:rsidRPr="00B30A05">
        <w:rPr>
          <w:rFonts w:ascii="Arial" w:hAnsi="Arial" w:cs="Arial"/>
          <w:b/>
        </w:rPr>
        <w:t xml:space="preserve">W przypadku gdy dokumenty, o których mowa w pkt. </w:t>
      </w:r>
      <w:r w:rsidRPr="00B30A05">
        <w:rPr>
          <w:rFonts w:ascii="Arial" w:hAnsi="Arial" w:cs="Arial"/>
        </w:rPr>
        <w:t>12.4 SWZ</w:t>
      </w:r>
      <w:r w:rsidRPr="00B30A05">
        <w:rPr>
          <w:rFonts w:ascii="Arial" w:hAnsi="Arial" w:cs="Arial"/>
          <w:b/>
        </w:rPr>
        <w:t xml:space="preserve"> zostały wystawione przez upoważnione podmioty (inne niż wykonawca, wykonawca </w:t>
      </w:r>
      <w:r w:rsidRPr="00B30A05">
        <w:rPr>
          <w:rFonts w:ascii="Arial" w:hAnsi="Arial" w:cs="Arial"/>
          <w:b/>
        </w:rPr>
        <w:lastRenderedPageBreak/>
        <w:t xml:space="preserve">wspólnie ubiegający się o udzielenie zamówienia, podmiot udostępniający zasoby lub podwykonawca) jako </w:t>
      </w:r>
      <w:r w:rsidRPr="00B30A05">
        <w:rPr>
          <w:rFonts w:ascii="Arial" w:hAnsi="Arial" w:cs="Arial"/>
        </w:rPr>
        <w:t xml:space="preserve">dokumenty w </w:t>
      </w:r>
      <w:r w:rsidRPr="00B30A05">
        <w:rPr>
          <w:rFonts w:ascii="Arial" w:hAnsi="Arial" w:cs="Arial"/>
          <w:u w:val="single"/>
        </w:rPr>
        <w:t>postaci papierowej</w:t>
      </w:r>
      <w:r w:rsidRPr="00B30A05">
        <w:rPr>
          <w:rFonts w:ascii="Arial" w:hAnsi="Arial" w:cs="Arial"/>
        </w:rPr>
        <w:t xml:space="preserve"> przekazuje się cyfrowe odwzorowanie dokumentu, opatrzone kwalifikowanym podpisem elektronicznym, podpisem zaufanym lub podpisem osobistym,</w:t>
      </w:r>
      <w:r w:rsidRPr="00B30A05">
        <w:rPr>
          <w:rFonts w:ascii="Arial" w:hAnsi="Arial" w:cs="Arial"/>
          <w:b/>
        </w:rPr>
        <w:t xml:space="preserve"> poświadczającym zgodność cyfrowego odwzorowania z dokumentem w postaci papierowej.</w:t>
      </w:r>
    </w:p>
    <w:p w14:paraId="716AFA8E" w14:textId="44DEC490" w:rsidR="00C45018" w:rsidRPr="00CD257B" w:rsidRDefault="00B9772F" w:rsidP="00D725C5">
      <w:pPr>
        <w:pStyle w:val="Akapitzlist"/>
        <w:numPr>
          <w:ilvl w:val="1"/>
          <w:numId w:val="31"/>
        </w:numPr>
        <w:spacing w:after="360" w:line="276" w:lineRule="auto"/>
        <w:contextualSpacing w:val="0"/>
        <w:rPr>
          <w:rFonts w:ascii="Arial" w:hAnsi="Arial" w:cs="Arial"/>
        </w:rPr>
      </w:pPr>
      <w:r w:rsidRPr="00B30A05">
        <w:rPr>
          <w:rFonts w:ascii="Arial" w:hAnsi="Arial" w:cs="Arial"/>
        </w:rPr>
        <w:t>Poświadczenia zgodności cyfrowego odwzorowania z dokumentem w postaci papierowej, o</w:t>
      </w:r>
      <w:r w:rsidR="00800AB9" w:rsidRPr="00B30A05">
        <w:rPr>
          <w:rFonts w:ascii="Arial" w:hAnsi="Arial" w:cs="Arial"/>
        </w:rPr>
        <w:t xml:space="preserve"> </w:t>
      </w:r>
      <w:r w:rsidRPr="00B30A05">
        <w:rPr>
          <w:rFonts w:ascii="Arial" w:hAnsi="Arial" w:cs="Arial"/>
        </w:rPr>
        <w:t xml:space="preserve">którym mowa ust. </w:t>
      </w:r>
      <w:r w:rsidR="005D142F" w:rsidRPr="00B30A05">
        <w:rPr>
          <w:rFonts w:ascii="Arial" w:hAnsi="Arial" w:cs="Arial"/>
          <w:b/>
          <w:bCs/>
        </w:rPr>
        <w:t>12.</w:t>
      </w:r>
      <w:r w:rsidRPr="00B30A05">
        <w:rPr>
          <w:rFonts w:ascii="Arial" w:hAnsi="Arial" w:cs="Arial"/>
          <w:b/>
          <w:bCs/>
        </w:rPr>
        <w:t>5 SWZ</w:t>
      </w:r>
      <w:r w:rsidRPr="00B30A05">
        <w:rPr>
          <w:rFonts w:ascii="Arial" w:hAnsi="Arial" w:cs="Arial"/>
        </w:rPr>
        <w:t xml:space="preserve"> dokonuje w przypadku</w:t>
      </w:r>
      <w:r w:rsidR="000E54CD" w:rsidRPr="00B30A05">
        <w:rPr>
          <w:rFonts w:ascii="Arial" w:hAnsi="Arial" w:cs="Arial"/>
        </w:rPr>
        <w:t xml:space="preserve"> </w:t>
      </w:r>
      <w:r w:rsidR="00800AB9" w:rsidRPr="00B30A05">
        <w:rPr>
          <w:rFonts w:ascii="Arial" w:hAnsi="Arial" w:cs="Arial"/>
        </w:rPr>
        <w:t>podmiotowych</w:t>
      </w:r>
      <w:r w:rsidRPr="00B30A05">
        <w:rPr>
          <w:rFonts w:ascii="Arial" w:hAnsi="Arial" w:cs="Arial"/>
        </w:rPr>
        <w:t xml:space="preserve"> </w:t>
      </w:r>
      <w:r w:rsidRPr="00CD257B">
        <w:rPr>
          <w:rFonts w:ascii="Arial" w:hAnsi="Arial" w:cs="Arial"/>
        </w:rPr>
        <w:t>środków dowodowych o</w:t>
      </w:r>
      <w:r w:rsidR="008624A7" w:rsidRPr="00CD257B">
        <w:rPr>
          <w:rFonts w:ascii="Arial" w:hAnsi="Arial" w:cs="Arial"/>
        </w:rPr>
        <w:t>r</w:t>
      </w:r>
      <w:r w:rsidRPr="00CD257B">
        <w:rPr>
          <w:rFonts w:ascii="Arial" w:hAnsi="Arial" w:cs="Arial"/>
        </w:rPr>
        <w:t>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r w:rsidR="000E54CD" w:rsidRPr="00CD257B">
        <w:rPr>
          <w:rFonts w:ascii="Arial" w:hAnsi="Arial" w:cs="Arial"/>
        </w:rPr>
        <w:t>.</w:t>
      </w:r>
    </w:p>
    <w:p w14:paraId="194C1C7B" w14:textId="0D22CBBC" w:rsidR="00AD1652" w:rsidRPr="003D7B40" w:rsidRDefault="0021115E" w:rsidP="00D725C5">
      <w:pPr>
        <w:pStyle w:val="Akapitzlist"/>
        <w:numPr>
          <w:ilvl w:val="1"/>
          <w:numId w:val="31"/>
        </w:numPr>
        <w:spacing w:after="360" w:line="276" w:lineRule="auto"/>
        <w:ind w:left="629" w:hanging="629"/>
        <w:contextualSpacing w:val="0"/>
        <w:rPr>
          <w:rFonts w:ascii="Arial" w:hAnsi="Arial" w:cs="Arial"/>
          <w:b/>
          <w:bCs/>
        </w:rPr>
      </w:pPr>
      <w:r w:rsidRPr="00B30A05">
        <w:rPr>
          <w:rFonts w:ascii="Arial" w:hAnsi="Arial" w:cs="Arial"/>
          <w:b/>
          <w:bCs/>
        </w:rPr>
        <w:t>Wykaz oświadczeń i dokumentów</w:t>
      </w:r>
      <w:r w:rsidR="00D27A2D" w:rsidRPr="00B30A05">
        <w:rPr>
          <w:rFonts w:ascii="Arial" w:hAnsi="Arial" w:cs="Arial"/>
          <w:b/>
          <w:bCs/>
        </w:rPr>
        <w:t xml:space="preserve"> – podmiotowych środków dowodowych,</w:t>
      </w:r>
      <w:r w:rsidRPr="00B30A05">
        <w:rPr>
          <w:rFonts w:ascii="Arial" w:hAnsi="Arial" w:cs="Arial"/>
          <w:b/>
          <w:bCs/>
        </w:rPr>
        <w:t xml:space="preserve"> wymaganych na potwierdzenie spełniania warunków udziału w postępowaniu, wskazujących brak podstaw do wykluczenia</w:t>
      </w:r>
      <w:r w:rsidR="000071C1" w:rsidRPr="00B30A05">
        <w:rPr>
          <w:rFonts w:ascii="Arial" w:hAnsi="Arial" w:cs="Arial"/>
          <w:b/>
          <w:bCs/>
        </w:rPr>
        <w:t>.</w:t>
      </w:r>
    </w:p>
    <w:p w14:paraId="17ED665D" w14:textId="77777777" w:rsidR="00AD4D9F" w:rsidRPr="00B30A05" w:rsidRDefault="0021115E" w:rsidP="00B30A05">
      <w:pPr>
        <w:spacing w:line="276" w:lineRule="auto"/>
        <w:rPr>
          <w:rFonts w:ascii="Arial" w:hAnsi="Arial" w:cs="Arial"/>
          <w:bCs w:val="0"/>
          <w:color w:val="auto"/>
          <w:sz w:val="24"/>
          <w:szCs w:val="24"/>
        </w:rPr>
      </w:pPr>
      <w:r w:rsidRPr="00B30A05">
        <w:rPr>
          <w:rFonts w:ascii="Arial" w:hAnsi="Arial" w:cs="Arial"/>
          <w:bCs w:val="0"/>
          <w:color w:val="auto"/>
          <w:sz w:val="24"/>
          <w:szCs w:val="24"/>
        </w:rPr>
        <w:t>*</w:t>
      </w:r>
      <w:r w:rsidR="00D06348" w:rsidRPr="00B30A05">
        <w:rPr>
          <w:rFonts w:ascii="Arial" w:hAnsi="Arial" w:cs="Arial"/>
          <w:bCs w:val="0"/>
          <w:color w:val="auto"/>
          <w:sz w:val="24"/>
          <w:szCs w:val="24"/>
        </w:rPr>
        <w:t>**</w:t>
      </w:r>
      <w:r w:rsidRPr="00B30A05">
        <w:rPr>
          <w:rFonts w:ascii="Arial" w:hAnsi="Arial" w:cs="Arial"/>
          <w:bCs w:val="0"/>
          <w:color w:val="auto"/>
          <w:sz w:val="24"/>
          <w:szCs w:val="24"/>
        </w:rPr>
        <w:t xml:space="preserve"> Uwaga</w:t>
      </w:r>
      <w:r w:rsidR="00AD4D9F" w:rsidRPr="00B30A05">
        <w:rPr>
          <w:rFonts w:ascii="Arial" w:hAnsi="Arial" w:cs="Arial"/>
          <w:bCs w:val="0"/>
          <w:color w:val="auto"/>
          <w:sz w:val="24"/>
          <w:szCs w:val="24"/>
        </w:rPr>
        <w:t xml:space="preserve"> ***</w:t>
      </w:r>
      <w:r w:rsidRPr="00B30A05">
        <w:rPr>
          <w:rFonts w:ascii="Arial" w:hAnsi="Arial" w:cs="Arial"/>
          <w:bCs w:val="0"/>
          <w:color w:val="auto"/>
          <w:sz w:val="24"/>
          <w:szCs w:val="24"/>
        </w:rPr>
        <w:t xml:space="preserve"> </w:t>
      </w:r>
    </w:p>
    <w:p w14:paraId="097CC2CC" w14:textId="77777777" w:rsidR="00AD4D9F" w:rsidRPr="00B30A05" w:rsidRDefault="00AD4D9F" w:rsidP="00B30A05">
      <w:pPr>
        <w:spacing w:line="276" w:lineRule="auto"/>
        <w:rPr>
          <w:rFonts w:ascii="Arial" w:hAnsi="Arial" w:cs="Arial"/>
          <w:bCs w:val="0"/>
          <w:color w:val="auto"/>
          <w:sz w:val="24"/>
          <w:szCs w:val="24"/>
        </w:rPr>
      </w:pPr>
      <w:r w:rsidRPr="00B30A05">
        <w:rPr>
          <w:rFonts w:ascii="Arial" w:hAnsi="Arial" w:cs="Arial"/>
          <w:bCs w:val="0"/>
          <w:color w:val="auto"/>
          <w:sz w:val="24"/>
          <w:szCs w:val="24"/>
        </w:rPr>
        <w:t>(N</w:t>
      </w:r>
      <w:r w:rsidR="0021115E" w:rsidRPr="00B30A05">
        <w:rPr>
          <w:rFonts w:ascii="Arial" w:hAnsi="Arial" w:cs="Arial"/>
          <w:bCs w:val="0"/>
          <w:color w:val="auto"/>
          <w:sz w:val="24"/>
          <w:szCs w:val="24"/>
        </w:rPr>
        <w:t>iżej wymienionych dokumentów nie należy dołączać do oferty</w:t>
      </w:r>
      <w:r w:rsidRPr="00B30A05">
        <w:rPr>
          <w:rFonts w:ascii="Arial" w:hAnsi="Arial" w:cs="Arial"/>
          <w:bCs w:val="0"/>
          <w:color w:val="auto"/>
          <w:sz w:val="24"/>
          <w:szCs w:val="24"/>
        </w:rPr>
        <w:t xml:space="preserve">. </w:t>
      </w:r>
    </w:p>
    <w:p w14:paraId="33F3FBE5" w14:textId="3A3DF322" w:rsidR="0021115E" w:rsidRPr="00B30A05" w:rsidRDefault="00AD4D9F" w:rsidP="003D7B40">
      <w:pPr>
        <w:spacing w:after="360" w:line="276" w:lineRule="auto"/>
        <w:rPr>
          <w:rFonts w:ascii="Arial" w:hAnsi="Arial" w:cs="Arial"/>
          <w:bCs w:val="0"/>
          <w:color w:val="auto"/>
          <w:sz w:val="24"/>
          <w:szCs w:val="24"/>
        </w:rPr>
      </w:pPr>
      <w:r w:rsidRPr="00B30A05">
        <w:rPr>
          <w:rFonts w:ascii="Arial" w:hAnsi="Arial" w:cs="Arial"/>
          <w:bCs w:val="0"/>
          <w:color w:val="auto"/>
          <w:sz w:val="24"/>
          <w:szCs w:val="24"/>
        </w:rPr>
        <w:t>Składane są tylko przez</w:t>
      </w:r>
      <w:r w:rsidRPr="00B30A05">
        <w:rPr>
          <w:rFonts w:ascii="Arial" w:hAnsi="Arial" w:cs="Arial"/>
          <w:b w:val="0"/>
          <w:bCs w:val="0"/>
          <w:color w:val="auto"/>
          <w:sz w:val="24"/>
          <w:szCs w:val="24"/>
        </w:rPr>
        <w:t xml:space="preserve"> wezwanego </w:t>
      </w:r>
      <w:r w:rsidRPr="00B30A05">
        <w:rPr>
          <w:rFonts w:ascii="Arial" w:hAnsi="Arial" w:cs="Arial"/>
          <w:bCs w:val="0"/>
          <w:color w:val="auto"/>
          <w:sz w:val="24"/>
          <w:szCs w:val="24"/>
        </w:rPr>
        <w:t>Wykonawcę,</w:t>
      </w:r>
      <w:r w:rsidRPr="00B30A05">
        <w:rPr>
          <w:rFonts w:ascii="Arial" w:hAnsi="Arial" w:cs="Arial"/>
          <w:b w:val="0"/>
          <w:color w:val="auto"/>
          <w:sz w:val="24"/>
          <w:szCs w:val="24"/>
        </w:rPr>
        <w:t xml:space="preserve"> którego oferta została najwyżej oceniona</w:t>
      </w:r>
      <w:r w:rsidRPr="00B30A05">
        <w:rPr>
          <w:rFonts w:ascii="Arial" w:hAnsi="Arial" w:cs="Arial"/>
          <w:bCs w:val="0"/>
          <w:color w:val="auto"/>
          <w:sz w:val="24"/>
          <w:szCs w:val="24"/>
        </w:rPr>
        <w:t xml:space="preserve"> </w:t>
      </w:r>
      <w:r w:rsidRPr="00B30A05">
        <w:rPr>
          <w:rFonts w:ascii="Arial" w:hAnsi="Arial" w:cs="Arial"/>
          <w:color w:val="auto"/>
          <w:sz w:val="24"/>
          <w:szCs w:val="24"/>
        </w:rPr>
        <w:t>w wyznaczonym terminie</w:t>
      </w:r>
      <w:r w:rsidRPr="00B30A05">
        <w:rPr>
          <w:rFonts w:ascii="Arial" w:hAnsi="Arial" w:cs="Arial"/>
          <w:b w:val="0"/>
          <w:color w:val="auto"/>
          <w:sz w:val="24"/>
          <w:szCs w:val="24"/>
        </w:rPr>
        <w:t>, nie krótszym</w:t>
      </w:r>
      <w:r w:rsidRPr="00B30A05">
        <w:rPr>
          <w:rFonts w:ascii="Arial" w:hAnsi="Arial" w:cs="Arial"/>
          <w:color w:val="auto"/>
          <w:sz w:val="24"/>
          <w:szCs w:val="24"/>
        </w:rPr>
        <w:t xml:space="preserve"> niż 5 dni</w:t>
      </w:r>
      <w:r w:rsidR="007220AF" w:rsidRPr="00B30A05">
        <w:rPr>
          <w:rFonts w:ascii="Arial" w:hAnsi="Arial" w:cs="Arial"/>
          <w:color w:val="auto"/>
          <w:sz w:val="24"/>
          <w:szCs w:val="24"/>
        </w:rPr>
        <w:t xml:space="preserve"> </w:t>
      </w:r>
      <w:r w:rsidR="007220AF" w:rsidRPr="00B30A05">
        <w:rPr>
          <w:rFonts w:ascii="Arial" w:hAnsi="Arial" w:cs="Arial"/>
          <w:b w:val="0"/>
          <w:color w:val="auto"/>
          <w:sz w:val="24"/>
          <w:szCs w:val="24"/>
        </w:rPr>
        <w:t>od dnia wezwania</w:t>
      </w:r>
      <w:r w:rsidRPr="00B30A05">
        <w:rPr>
          <w:rFonts w:ascii="Arial" w:hAnsi="Arial" w:cs="Arial"/>
          <w:color w:val="auto"/>
          <w:sz w:val="24"/>
          <w:szCs w:val="24"/>
        </w:rPr>
        <w:t xml:space="preserve"> </w:t>
      </w:r>
      <w:r w:rsidR="007220AF" w:rsidRPr="00B30A05">
        <w:rPr>
          <w:rFonts w:ascii="Arial" w:hAnsi="Arial" w:cs="Arial"/>
          <w:b w:val="0"/>
          <w:bCs w:val="0"/>
          <w:color w:val="auto"/>
          <w:sz w:val="24"/>
          <w:szCs w:val="24"/>
        </w:rPr>
        <w:t>przez Zamawiającego</w:t>
      </w:r>
      <w:r w:rsidR="0021115E" w:rsidRPr="00B30A05">
        <w:rPr>
          <w:rFonts w:ascii="Arial" w:hAnsi="Arial" w:cs="Arial"/>
          <w:bCs w:val="0"/>
          <w:color w:val="auto"/>
          <w:sz w:val="24"/>
          <w:szCs w:val="24"/>
        </w:rPr>
        <w:t>)</w:t>
      </w:r>
    </w:p>
    <w:p w14:paraId="3213595B" w14:textId="08B7644D" w:rsidR="003059CC" w:rsidRPr="00B30A05" w:rsidRDefault="003059CC" w:rsidP="000D4B14">
      <w:pPr>
        <w:pStyle w:val="Akapitzlist"/>
        <w:numPr>
          <w:ilvl w:val="3"/>
          <w:numId w:val="29"/>
        </w:numPr>
        <w:suppressAutoHyphens/>
        <w:spacing w:line="276" w:lineRule="auto"/>
        <w:ind w:left="709" w:hanging="283"/>
        <w:rPr>
          <w:rFonts w:ascii="Arial" w:hAnsi="Arial" w:cs="Arial"/>
          <w:lang w:eastAsia="ar-SA"/>
        </w:rPr>
      </w:pPr>
      <w:r w:rsidRPr="00B30A05">
        <w:rPr>
          <w:rFonts w:ascii="Arial" w:hAnsi="Arial" w:cs="Arial"/>
          <w:b/>
          <w:bCs/>
          <w:u w:val="single"/>
          <w:lang w:eastAsia="ar-SA"/>
        </w:rPr>
        <w:t>odpis lub informacja</w:t>
      </w:r>
      <w:r w:rsidRPr="00B30A05">
        <w:rPr>
          <w:rFonts w:ascii="Arial" w:hAnsi="Arial" w:cs="Arial"/>
          <w:lang w:eastAsia="ar-SA"/>
        </w:rPr>
        <w:t xml:space="preserve"> </w:t>
      </w:r>
      <w:r w:rsidRPr="00B30A05">
        <w:rPr>
          <w:rFonts w:ascii="Arial" w:hAnsi="Arial" w:cs="Arial"/>
          <w:b/>
          <w:bCs/>
          <w:lang w:eastAsia="ar-SA"/>
        </w:rPr>
        <w:t>z Krajowego Rejestru Sądowego lub Centralnej Ewidencji i Informacji o Działalności Gospodarczej</w:t>
      </w:r>
      <w:r w:rsidRPr="00B30A05">
        <w:rPr>
          <w:rFonts w:ascii="Arial" w:hAnsi="Arial" w:cs="Arial"/>
          <w:lang w:eastAsia="ar-SA"/>
        </w:rPr>
        <w:t xml:space="preserve"> w zakresie art. 109 ust. 1 pkt 4 ustawy Pzp, sporządzona nie wcześniej niż</w:t>
      </w:r>
      <w:r w:rsidR="00387493" w:rsidRPr="00B30A05">
        <w:rPr>
          <w:rFonts w:ascii="Arial" w:hAnsi="Arial" w:cs="Arial"/>
          <w:lang w:eastAsia="ar-SA"/>
        </w:rPr>
        <w:t xml:space="preserve"> </w:t>
      </w:r>
      <w:r w:rsidRPr="00B30A05">
        <w:rPr>
          <w:rFonts w:ascii="Arial" w:hAnsi="Arial" w:cs="Arial"/>
          <w:lang w:eastAsia="ar-SA"/>
        </w:rPr>
        <w:t>3 miesiące przed jej złożeniem</w:t>
      </w:r>
      <w:r w:rsidR="004B454F" w:rsidRPr="00B30A05">
        <w:rPr>
          <w:rFonts w:ascii="Arial" w:hAnsi="Arial" w:cs="Arial"/>
          <w:lang w:eastAsia="ar-SA"/>
        </w:rPr>
        <w:t>,</w:t>
      </w:r>
      <w:r w:rsidRPr="00B30A05">
        <w:rPr>
          <w:rFonts w:ascii="Arial" w:hAnsi="Arial" w:cs="Arial"/>
          <w:lang w:eastAsia="ar-SA"/>
        </w:rPr>
        <w:t xml:space="preserve"> </w:t>
      </w:r>
      <w:r w:rsidRPr="00B30A05">
        <w:rPr>
          <w:rFonts w:ascii="Arial" w:hAnsi="Arial" w:cs="Arial"/>
          <w:u w:val="single"/>
          <w:lang w:eastAsia="ar-SA"/>
        </w:rPr>
        <w:t>jeżeli odrębne przepisy wymagają wpisu do rejestru lub ewidencji</w:t>
      </w:r>
    </w:p>
    <w:p w14:paraId="4F9DD705" w14:textId="77777777" w:rsidR="00387493" w:rsidRPr="00B30A05" w:rsidRDefault="003059CC" w:rsidP="00B30A05">
      <w:pPr>
        <w:pStyle w:val="Akapitzlist"/>
        <w:tabs>
          <w:tab w:val="left" w:pos="709"/>
        </w:tabs>
        <w:suppressAutoHyphens/>
        <w:spacing w:line="276" w:lineRule="auto"/>
        <w:ind w:left="630"/>
        <w:rPr>
          <w:rFonts w:ascii="Arial" w:hAnsi="Arial" w:cs="Arial"/>
          <w:lang w:eastAsia="ar-SA"/>
        </w:rPr>
      </w:pPr>
      <w:r w:rsidRPr="00B30A05">
        <w:rPr>
          <w:rFonts w:ascii="Arial" w:hAnsi="Arial" w:cs="Arial"/>
          <w:lang w:eastAsia="ar-SA"/>
        </w:rPr>
        <w:t xml:space="preserve">*Jeżeli Wykonawca ma siedzibę lub miejsce zamieszkania </w:t>
      </w:r>
      <w:r w:rsidRPr="00B30A05">
        <w:rPr>
          <w:rFonts w:ascii="Arial" w:hAnsi="Arial" w:cs="Arial"/>
          <w:b/>
          <w:bCs/>
          <w:lang w:eastAsia="ar-SA"/>
        </w:rPr>
        <w:t>poza granicami Rzeczypospolitej Polskiej</w:t>
      </w:r>
      <w:r w:rsidRPr="00B30A05">
        <w:rPr>
          <w:rFonts w:ascii="Arial" w:hAnsi="Arial" w:cs="Arial"/>
          <w:lang w:eastAsia="ar-SA"/>
        </w:rPr>
        <w:t xml:space="preserve">,   </w:t>
      </w:r>
      <w:r w:rsidRPr="00B30A05">
        <w:rPr>
          <w:rFonts w:ascii="Arial" w:hAnsi="Arial" w:cs="Arial"/>
          <w:b/>
          <w:bCs/>
          <w:lang w:eastAsia="ar-SA"/>
        </w:rPr>
        <w:t>zamiast dokumentów, o których mowa powyżej</w:t>
      </w:r>
      <w:r w:rsidRPr="00B30A05">
        <w:rPr>
          <w:rFonts w:ascii="Arial" w:hAnsi="Arial" w:cs="Arial"/>
          <w:lang w:eastAsia="ar-SA"/>
        </w:rPr>
        <w:t xml:space="preserve">, składa dokument lub dokumenty wystawione w kraju, w którym ma siedzibę lub miejsce zamieszkania, potwierdzające odpowiednio, że: </w:t>
      </w:r>
      <w:r w:rsidRPr="00B30A05">
        <w:rPr>
          <w:rFonts w:ascii="Arial" w:hAnsi="Arial" w:cs="Arial"/>
          <w:b/>
          <w:bCs/>
          <w:lang w:eastAsia="ar-SA"/>
        </w:rPr>
        <w:t>nie otwarto jego likwidacji,</w:t>
      </w:r>
      <w:r w:rsidRPr="00B30A05">
        <w:rPr>
          <w:rFonts w:ascii="Arial" w:hAnsi="Arial" w:cs="Arial"/>
          <w:lang w:eastAsia="ar-SA"/>
        </w:rPr>
        <w:t xml:space="preserve">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r w:rsidR="00387493" w:rsidRPr="00B30A05">
        <w:rPr>
          <w:rFonts w:ascii="Arial" w:hAnsi="Arial" w:cs="Arial"/>
          <w:lang w:eastAsia="ar-SA"/>
        </w:rPr>
        <w:t xml:space="preserve"> </w:t>
      </w:r>
    </w:p>
    <w:p w14:paraId="65CD6BEE" w14:textId="3B8DF286" w:rsidR="003059CC" w:rsidRPr="00B30A05" w:rsidRDefault="003059CC" w:rsidP="00B30A05">
      <w:pPr>
        <w:pStyle w:val="Akapitzlist"/>
        <w:tabs>
          <w:tab w:val="left" w:pos="709"/>
        </w:tabs>
        <w:suppressAutoHyphens/>
        <w:spacing w:line="276" w:lineRule="auto"/>
        <w:ind w:left="630"/>
        <w:rPr>
          <w:rFonts w:ascii="Arial" w:hAnsi="Arial" w:cs="Arial"/>
          <w:lang w:eastAsia="ar-SA"/>
        </w:rPr>
      </w:pPr>
      <w:r w:rsidRPr="00B30A05">
        <w:rPr>
          <w:rFonts w:ascii="Arial" w:hAnsi="Arial" w:cs="Arial"/>
          <w:b/>
          <w:bCs/>
          <w:lang w:eastAsia="ar-SA"/>
        </w:rPr>
        <w:t xml:space="preserve">Jeżeli w kraju, w którym Wykonawca ma siedzibę lub miejsce zamieszkania </w:t>
      </w:r>
      <w:bookmarkStart w:id="27" w:name="_Hlk145683783"/>
      <w:r w:rsidRPr="00B30A05">
        <w:rPr>
          <w:rFonts w:ascii="Arial" w:hAnsi="Arial" w:cs="Arial"/>
          <w:b/>
          <w:bCs/>
          <w:lang w:eastAsia="ar-SA"/>
        </w:rPr>
        <w:t xml:space="preserve">lub miejsce zamieszkania ma osoba, której dokument dotyczy </w:t>
      </w:r>
      <w:bookmarkEnd w:id="27"/>
      <w:r w:rsidRPr="00B30A05">
        <w:rPr>
          <w:rFonts w:ascii="Arial" w:hAnsi="Arial" w:cs="Arial"/>
          <w:b/>
          <w:bCs/>
          <w:lang w:eastAsia="ar-SA"/>
        </w:rPr>
        <w:t>nie wydaje się dokumentów, o których mowa powyżej,</w:t>
      </w:r>
      <w:r w:rsidRPr="00B30A05">
        <w:rPr>
          <w:rFonts w:ascii="Arial" w:hAnsi="Arial" w:cs="Arial"/>
          <w:lang w:eastAsia="ar-SA"/>
        </w:rPr>
        <w:t xml:space="preserve">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w:t>
      </w:r>
      <w:r w:rsidRPr="00B30A05">
        <w:rPr>
          <w:rFonts w:ascii="Arial" w:hAnsi="Arial" w:cs="Arial"/>
          <w:lang w:eastAsia="ar-SA"/>
        </w:rPr>
        <w:lastRenderedPageBreak/>
        <w:t xml:space="preserve">którym wykonawca ma siedzibę lub miejsce zamieszkania </w:t>
      </w:r>
      <w:bookmarkStart w:id="28" w:name="_Hlk145683824"/>
      <w:r w:rsidRPr="00B30A05">
        <w:rPr>
          <w:rFonts w:ascii="Arial" w:hAnsi="Arial" w:cs="Arial"/>
          <w:lang w:eastAsia="ar-SA"/>
        </w:rPr>
        <w:t xml:space="preserve">lub </w:t>
      </w:r>
      <w:r w:rsidRPr="00B30A05">
        <w:rPr>
          <w:rFonts w:ascii="Arial" w:hAnsi="Arial" w:cs="Arial"/>
          <w:b/>
          <w:bCs/>
          <w:lang w:eastAsia="ar-SA"/>
        </w:rPr>
        <w:t>miejsce zamieszkania ma osoba, której dokument  miał dotyczyć</w:t>
      </w:r>
      <w:bookmarkEnd w:id="28"/>
      <w:r w:rsidRPr="00B30A05">
        <w:rPr>
          <w:rFonts w:ascii="Arial" w:hAnsi="Arial" w:cs="Arial"/>
          <w:lang w:eastAsia="ar-SA"/>
        </w:rPr>
        <w:t xml:space="preserve"> nie ma przepisów o oświadczeniu pod przysięgą, złożone przed organem sądowym lub administracyjnym, notariuszem, organem samorządu zawodowego lub gospodarczego, właściwym ze względu na siedzibę lub miejsce zamieszkania wykonawcy lub miejsce zamieszkania ma osoba, której dokument  miał dotyczyć. </w:t>
      </w:r>
    </w:p>
    <w:p w14:paraId="14B274E9" w14:textId="77777777" w:rsidR="003059CC" w:rsidRPr="00B30A05" w:rsidRDefault="003059CC" w:rsidP="00B30A05">
      <w:pPr>
        <w:pStyle w:val="Akapitzlist"/>
        <w:tabs>
          <w:tab w:val="left" w:pos="142"/>
        </w:tabs>
        <w:suppressAutoHyphens/>
        <w:spacing w:line="276" w:lineRule="auto"/>
        <w:ind w:left="630"/>
        <w:rPr>
          <w:rFonts w:ascii="Arial" w:hAnsi="Arial" w:cs="Arial"/>
          <w:lang w:eastAsia="ar-SA"/>
        </w:rPr>
      </w:pPr>
      <w:r w:rsidRPr="00B30A05">
        <w:rPr>
          <w:rFonts w:ascii="Arial" w:hAnsi="Arial" w:cs="Arial"/>
          <w:lang w:eastAsia="ar-SA"/>
        </w:rPr>
        <w:t xml:space="preserve">Zastępczy dokument, o którym mowa powyżej, powinien być wystawiony nie wcześniej niż 3 miesiące przed jego złożeniem. </w:t>
      </w:r>
    </w:p>
    <w:p w14:paraId="16C1F3C2" w14:textId="15D60536" w:rsidR="003059CC" w:rsidRPr="00B30A05" w:rsidRDefault="003059CC" w:rsidP="003D7B40">
      <w:pPr>
        <w:pStyle w:val="Akapitzlist"/>
        <w:tabs>
          <w:tab w:val="left" w:pos="709"/>
        </w:tabs>
        <w:suppressAutoHyphens/>
        <w:spacing w:after="360" w:line="276" w:lineRule="auto"/>
        <w:ind w:left="630"/>
        <w:contextualSpacing w:val="0"/>
        <w:rPr>
          <w:rFonts w:ascii="Arial" w:hAnsi="Arial" w:cs="Arial"/>
          <w:lang w:eastAsia="ar-SA"/>
        </w:rPr>
      </w:pPr>
      <w:r w:rsidRPr="00B30A05">
        <w:rPr>
          <w:rFonts w:ascii="Arial" w:hAnsi="Arial" w:cs="Arial"/>
          <w:b/>
          <w:bCs/>
          <w:lang w:eastAsia="ar-SA"/>
        </w:rPr>
        <w:t>Wykonawcy mający siedzibę lub miejsce zamieszkania poza terytorium Rzeczypospolitej Polskiej</w:t>
      </w:r>
      <w:r w:rsidRPr="00B30A05">
        <w:rPr>
          <w:rFonts w:ascii="Arial" w:hAnsi="Arial" w:cs="Arial"/>
          <w:lang w:eastAsia="ar-SA"/>
        </w:rPr>
        <w:t>, składają wymagane przez Zamawiającego dokumenty zgodnie z rozporządzeniem Ministra Rozwoju, Pracy i Technologii z dnia 23 grudnia 2020 r. w sprawie podmiotowych środków dowodowych oraz innych dokumentów lub oświadczeń, jakich może żądać zamawiający od wykonawcy (Dz. U. poz. 2415)</w:t>
      </w:r>
    </w:p>
    <w:p w14:paraId="69E84DD2" w14:textId="2E9CA233" w:rsidR="0053108D" w:rsidRPr="004B041C" w:rsidRDefault="009E5A1B" w:rsidP="00B41EB4">
      <w:pPr>
        <w:pStyle w:val="Akapitzlist"/>
        <w:numPr>
          <w:ilvl w:val="3"/>
          <w:numId w:val="29"/>
        </w:numPr>
        <w:spacing w:after="360" w:line="276" w:lineRule="auto"/>
        <w:ind w:left="567"/>
        <w:contextualSpacing w:val="0"/>
        <w:rPr>
          <w:rFonts w:ascii="Arial" w:hAnsi="Arial" w:cs="Arial"/>
          <w:b/>
          <w:bCs/>
        </w:rPr>
      </w:pPr>
      <w:r w:rsidRPr="00B30A05">
        <w:rPr>
          <w:rFonts w:ascii="Arial" w:hAnsi="Arial" w:cs="Arial"/>
          <w:b/>
          <w:bCs/>
          <w:u w:val="single"/>
        </w:rPr>
        <w:t>wykaz robót budowlanych</w:t>
      </w:r>
      <w:r w:rsidRPr="00B30A05">
        <w:rPr>
          <w:rFonts w:ascii="Arial" w:hAnsi="Arial" w:cs="Arial"/>
          <w:b/>
          <w:bCs/>
        </w:rPr>
        <w:t xml:space="preserve"> </w:t>
      </w:r>
      <w:r w:rsidRPr="00B30A05">
        <w:rPr>
          <w:rFonts w:ascii="Arial" w:hAnsi="Arial" w:cs="Arial"/>
        </w:rPr>
        <w:t xml:space="preserve">wykonanych nie wcześniej niż w okresie ostatnich </w:t>
      </w:r>
      <w:r w:rsidRPr="00B30A05">
        <w:rPr>
          <w:rFonts w:ascii="Arial" w:hAnsi="Arial" w:cs="Arial"/>
          <w:b/>
          <w:bCs/>
        </w:rPr>
        <w:t>5 lat</w:t>
      </w:r>
      <w:r w:rsidRPr="00B30A05">
        <w:rPr>
          <w:rFonts w:ascii="Arial" w:hAnsi="Arial" w:cs="Arial"/>
        </w:rPr>
        <w:t xml:space="preserve">, a </w:t>
      </w:r>
      <w:r w:rsidRPr="004B041C">
        <w:rPr>
          <w:rFonts w:ascii="Arial" w:hAnsi="Arial" w:cs="Arial"/>
        </w:rPr>
        <w:t>jeżeli okres prowadzenia działalności jest krótszy – w tym okresie potwierdzający wykonanie</w:t>
      </w:r>
      <w:r w:rsidRPr="004B041C">
        <w:rPr>
          <w:rFonts w:ascii="Arial" w:hAnsi="Arial" w:cs="Arial"/>
          <w:b/>
          <w:bCs/>
        </w:rPr>
        <w:t>:</w:t>
      </w:r>
      <w:r w:rsidR="00B41EB4" w:rsidRPr="004B041C">
        <w:rPr>
          <w:rFonts w:ascii="Arial" w:hAnsi="Arial" w:cs="Arial"/>
          <w:b/>
          <w:bCs/>
        </w:rPr>
        <w:t xml:space="preserve"> </w:t>
      </w:r>
      <w:r w:rsidR="009179C5" w:rsidRPr="004B041C">
        <w:rPr>
          <w:rFonts w:ascii="Arial" w:hAnsi="Arial" w:cs="Arial"/>
          <w:b/>
          <w:bCs/>
        </w:rPr>
        <w:t>min. 3 rob</w:t>
      </w:r>
      <w:r w:rsidR="00BD094E" w:rsidRPr="004B041C">
        <w:rPr>
          <w:rFonts w:ascii="Arial" w:hAnsi="Arial" w:cs="Arial"/>
          <w:b/>
          <w:bCs/>
        </w:rPr>
        <w:t>o</w:t>
      </w:r>
      <w:r w:rsidR="009179C5" w:rsidRPr="004B041C">
        <w:rPr>
          <w:rFonts w:ascii="Arial" w:hAnsi="Arial" w:cs="Arial"/>
          <w:b/>
          <w:bCs/>
        </w:rPr>
        <w:t>t</w:t>
      </w:r>
      <w:r w:rsidR="00BD094E" w:rsidRPr="004B041C">
        <w:rPr>
          <w:rFonts w:ascii="Arial" w:hAnsi="Arial" w:cs="Arial"/>
          <w:b/>
          <w:bCs/>
        </w:rPr>
        <w:t>y</w:t>
      </w:r>
      <w:r w:rsidR="009179C5" w:rsidRPr="004B041C">
        <w:rPr>
          <w:rFonts w:ascii="Arial" w:hAnsi="Arial" w:cs="Arial"/>
          <w:b/>
          <w:bCs/>
        </w:rPr>
        <w:t xml:space="preserve"> budowlan</w:t>
      </w:r>
      <w:r w:rsidR="00BD094E" w:rsidRPr="004B041C">
        <w:rPr>
          <w:rFonts w:ascii="Arial" w:hAnsi="Arial" w:cs="Arial"/>
          <w:b/>
          <w:bCs/>
        </w:rPr>
        <w:t>e</w:t>
      </w:r>
      <w:r w:rsidR="00CF3C24" w:rsidRPr="004B041C">
        <w:rPr>
          <w:rFonts w:ascii="Arial" w:hAnsi="Arial" w:cs="Arial"/>
          <w:b/>
          <w:bCs/>
        </w:rPr>
        <w:t xml:space="preserve">, każda </w:t>
      </w:r>
      <w:r w:rsidRPr="004B041C">
        <w:rPr>
          <w:rFonts w:ascii="Arial" w:hAnsi="Arial" w:cs="Arial"/>
          <w:b/>
          <w:bCs/>
        </w:rPr>
        <w:t xml:space="preserve">o wartości </w:t>
      </w:r>
      <w:r w:rsidR="00794D8E" w:rsidRPr="004B041C">
        <w:rPr>
          <w:rFonts w:ascii="Arial" w:hAnsi="Arial" w:cs="Arial"/>
          <w:b/>
          <w:bCs/>
        </w:rPr>
        <w:t xml:space="preserve">min. w wys. </w:t>
      </w:r>
      <w:r w:rsidR="00BF0D78" w:rsidRPr="004B041C">
        <w:rPr>
          <w:rFonts w:ascii="Arial" w:hAnsi="Arial" w:cs="Arial"/>
          <w:b/>
          <w:bCs/>
        </w:rPr>
        <w:t>2</w:t>
      </w:r>
      <w:r w:rsidR="00BC4596" w:rsidRPr="004B041C">
        <w:rPr>
          <w:rFonts w:ascii="Arial" w:hAnsi="Arial" w:cs="Arial"/>
          <w:b/>
          <w:bCs/>
        </w:rPr>
        <w:t>.</w:t>
      </w:r>
      <w:r w:rsidR="00BF0D78" w:rsidRPr="004B041C">
        <w:rPr>
          <w:rFonts w:ascii="Arial" w:hAnsi="Arial" w:cs="Arial"/>
          <w:b/>
          <w:bCs/>
        </w:rPr>
        <w:t>0</w:t>
      </w:r>
      <w:r w:rsidR="00BC4596" w:rsidRPr="004B041C">
        <w:rPr>
          <w:rFonts w:ascii="Arial" w:hAnsi="Arial" w:cs="Arial"/>
          <w:b/>
          <w:bCs/>
        </w:rPr>
        <w:t xml:space="preserve">00.000,00 </w:t>
      </w:r>
      <w:r w:rsidR="00794D8E" w:rsidRPr="004B041C">
        <w:rPr>
          <w:rFonts w:ascii="Arial" w:hAnsi="Arial" w:cs="Arial"/>
          <w:b/>
          <w:bCs/>
        </w:rPr>
        <w:t xml:space="preserve">zł brutto, polegające na </w:t>
      </w:r>
      <w:r w:rsidR="0086217D" w:rsidRPr="004B041C">
        <w:rPr>
          <w:rFonts w:ascii="Arial" w:hAnsi="Arial" w:cs="Arial"/>
          <w:b/>
          <w:bCs/>
        </w:rPr>
        <w:t xml:space="preserve">budowie, rozbudowie, przebudowie lub remoncie dróg/ulic o nawierzchni bitumicznej </w:t>
      </w:r>
      <w:r w:rsidR="00D95A3A" w:rsidRPr="004B041C">
        <w:rPr>
          <w:rFonts w:ascii="Arial" w:hAnsi="Arial" w:cs="Arial"/>
        </w:rPr>
        <w:t xml:space="preserve">wraz z podaniem ich rodzaju, daty, </w:t>
      </w:r>
      <w:r w:rsidR="006D1A5D" w:rsidRPr="004B041C">
        <w:rPr>
          <w:rFonts w:ascii="Arial" w:hAnsi="Arial" w:cs="Arial"/>
        </w:rPr>
        <w:t xml:space="preserve">wartości, </w:t>
      </w:r>
      <w:r w:rsidR="00D95A3A" w:rsidRPr="004B041C">
        <w:rPr>
          <w:rFonts w:ascii="Arial" w:hAnsi="Arial" w:cs="Arial"/>
        </w:rPr>
        <w:t xml:space="preserve">miejsca wykonania i podmiotów, na rzecz których roboty te zostały wykonane z </w:t>
      </w:r>
      <w:r w:rsidR="00D95A3A" w:rsidRPr="004B041C">
        <w:rPr>
          <w:rFonts w:ascii="Arial" w:hAnsi="Arial" w:cs="Arial"/>
          <w:u w:val="single"/>
        </w:rPr>
        <w:t>załączeniem dowodów określających czy te roboty budow</w:t>
      </w:r>
      <w:r w:rsidR="00DF7678" w:rsidRPr="004B041C">
        <w:rPr>
          <w:rFonts w:ascii="Arial" w:hAnsi="Arial" w:cs="Arial"/>
          <w:u w:val="single"/>
        </w:rPr>
        <w:t>lane zostały wykonane należycie.</w:t>
      </w:r>
    </w:p>
    <w:p w14:paraId="0FFE5506" w14:textId="77777777" w:rsidR="00D95A3A" w:rsidRPr="004B041C" w:rsidRDefault="00D95A3A" w:rsidP="00B30A05">
      <w:pPr>
        <w:spacing w:line="276" w:lineRule="auto"/>
        <w:ind w:left="1350"/>
        <w:rPr>
          <w:rFonts w:ascii="Arial" w:hAnsi="Arial" w:cs="Arial"/>
          <w:b w:val="0"/>
          <w:color w:val="auto"/>
          <w:sz w:val="24"/>
          <w:szCs w:val="24"/>
        </w:rPr>
      </w:pPr>
      <w:r w:rsidRPr="004B041C">
        <w:rPr>
          <w:rFonts w:ascii="Arial" w:hAnsi="Arial" w:cs="Arial"/>
          <w:color w:val="auto"/>
          <w:sz w:val="24"/>
          <w:szCs w:val="24"/>
        </w:rPr>
        <w:t>Dowodami</w:t>
      </w:r>
      <w:r w:rsidRPr="004B041C">
        <w:rPr>
          <w:rFonts w:ascii="Arial" w:hAnsi="Arial" w:cs="Arial"/>
          <w:b w:val="0"/>
          <w:color w:val="auto"/>
          <w:sz w:val="24"/>
          <w:szCs w:val="24"/>
        </w:rPr>
        <w:t xml:space="preserve"> w przypadku zamówień na roboty budowlane są: </w:t>
      </w:r>
    </w:p>
    <w:p w14:paraId="2B107197" w14:textId="1BEEBAD3" w:rsidR="00D95A3A" w:rsidRPr="004B041C" w:rsidRDefault="00D95A3A" w:rsidP="00D725C5">
      <w:pPr>
        <w:pStyle w:val="Akapitzlist"/>
        <w:numPr>
          <w:ilvl w:val="2"/>
          <w:numId w:val="34"/>
        </w:numPr>
        <w:spacing w:line="276" w:lineRule="auto"/>
        <w:rPr>
          <w:rFonts w:ascii="Arial" w:hAnsi="Arial" w:cs="Arial"/>
        </w:rPr>
      </w:pPr>
      <w:r w:rsidRPr="004B041C">
        <w:rPr>
          <w:rFonts w:ascii="Arial" w:hAnsi="Arial" w:cs="Arial"/>
        </w:rPr>
        <w:t xml:space="preserve">referencje, </w:t>
      </w:r>
    </w:p>
    <w:p w14:paraId="611D48FF" w14:textId="14C07F90" w:rsidR="0086217D" w:rsidRPr="004B041C" w:rsidRDefault="00D95A3A" w:rsidP="00D725C5">
      <w:pPr>
        <w:pStyle w:val="Akapitzlist"/>
        <w:numPr>
          <w:ilvl w:val="2"/>
          <w:numId w:val="34"/>
        </w:numPr>
        <w:spacing w:after="360" w:line="276" w:lineRule="auto"/>
        <w:contextualSpacing w:val="0"/>
        <w:rPr>
          <w:rFonts w:ascii="Arial" w:hAnsi="Arial" w:cs="Arial"/>
        </w:rPr>
      </w:pPr>
      <w:r w:rsidRPr="004B041C">
        <w:rPr>
          <w:rFonts w:ascii="Arial" w:hAnsi="Arial" w:cs="Arial"/>
        </w:rPr>
        <w:t xml:space="preserve">inne dokumenty </w:t>
      </w:r>
      <w:r w:rsidR="00DF7678" w:rsidRPr="004B041C">
        <w:rPr>
          <w:rFonts w:ascii="Arial" w:hAnsi="Arial" w:cs="Arial"/>
        </w:rPr>
        <w:t>sporządzone</w:t>
      </w:r>
      <w:r w:rsidRPr="004B041C">
        <w:rPr>
          <w:rFonts w:ascii="Arial" w:hAnsi="Arial" w:cs="Arial"/>
        </w:rPr>
        <w:t xml:space="preserve"> przez podmiot, na rzecz którego roboty </w:t>
      </w:r>
      <w:r w:rsidR="00FD0E50" w:rsidRPr="004B041C">
        <w:rPr>
          <w:rFonts w:ascii="Arial" w:hAnsi="Arial" w:cs="Arial"/>
        </w:rPr>
        <w:t xml:space="preserve">budowlane </w:t>
      </w:r>
      <w:r w:rsidR="00DF7678" w:rsidRPr="004B041C">
        <w:rPr>
          <w:rFonts w:ascii="Arial" w:hAnsi="Arial" w:cs="Arial"/>
        </w:rPr>
        <w:t xml:space="preserve">zostały wykonane, a jeżeli Wykonawca z przyczyn niezależnych od niego </w:t>
      </w:r>
      <w:r w:rsidRPr="004B041C">
        <w:rPr>
          <w:rFonts w:ascii="Arial" w:hAnsi="Arial" w:cs="Arial"/>
        </w:rPr>
        <w:t>nie jest w</w:t>
      </w:r>
      <w:r w:rsidR="00E61807" w:rsidRPr="004B041C">
        <w:rPr>
          <w:rFonts w:ascii="Arial" w:hAnsi="Arial" w:cs="Arial"/>
        </w:rPr>
        <w:t xml:space="preserve"> </w:t>
      </w:r>
      <w:r w:rsidRPr="004B041C">
        <w:rPr>
          <w:rFonts w:ascii="Arial" w:hAnsi="Arial" w:cs="Arial"/>
        </w:rPr>
        <w:t xml:space="preserve">stanie uzyskać </w:t>
      </w:r>
      <w:r w:rsidR="00FD0E50" w:rsidRPr="004B041C">
        <w:rPr>
          <w:rFonts w:ascii="Arial" w:hAnsi="Arial" w:cs="Arial"/>
        </w:rPr>
        <w:t>tych dokumentów</w:t>
      </w:r>
      <w:r w:rsidRPr="004B041C">
        <w:rPr>
          <w:rFonts w:ascii="Arial" w:hAnsi="Arial" w:cs="Arial"/>
        </w:rPr>
        <w:t xml:space="preserve"> to inne </w:t>
      </w:r>
      <w:r w:rsidR="00DF7678" w:rsidRPr="004B041C">
        <w:rPr>
          <w:rFonts w:ascii="Arial" w:hAnsi="Arial" w:cs="Arial"/>
        </w:rPr>
        <w:t xml:space="preserve">odpowiednie </w:t>
      </w:r>
      <w:r w:rsidRPr="004B041C">
        <w:rPr>
          <w:rFonts w:ascii="Arial" w:hAnsi="Arial" w:cs="Arial"/>
        </w:rPr>
        <w:t>dokumenty),</w:t>
      </w:r>
    </w:p>
    <w:p w14:paraId="05D8D85C" w14:textId="6D287AC2" w:rsidR="00405F2F" w:rsidRPr="004B041C" w:rsidRDefault="00D95A3A" w:rsidP="00BD094E">
      <w:pPr>
        <w:pStyle w:val="Akapitzlist"/>
        <w:numPr>
          <w:ilvl w:val="3"/>
          <w:numId w:val="29"/>
        </w:numPr>
        <w:spacing w:line="276" w:lineRule="auto"/>
        <w:ind w:left="567" w:hanging="283"/>
        <w:rPr>
          <w:rFonts w:ascii="Arial" w:hAnsi="Arial" w:cs="Arial"/>
        </w:rPr>
      </w:pPr>
      <w:r w:rsidRPr="004B041C">
        <w:rPr>
          <w:rFonts w:ascii="Arial" w:hAnsi="Arial" w:cs="Arial"/>
        </w:rPr>
        <w:t xml:space="preserve">informacja banku lub spółdzielczej kasy oszczędnościowo-kredytowej, potwierdzająca wysokość posiadanych środków finansowych lub zdolność kredytową </w:t>
      </w:r>
      <w:r w:rsidRPr="004B041C">
        <w:rPr>
          <w:rFonts w:ascii="Arial" w:hAnsi="Arial" w:cs="Arial"/>
          <w:b/>
          <w:bCs/>
        </w:rPr>
        <w:t xml:space="preserve">wykonawcy w kwocie </w:t>
      </w:r>
      <w:r w:rsidRPr="004B041C">
        <w:rPr>
          <w:rFonts w:ascii="Arial" w:hAnsi="Arial" w:cs="Arial"/>
          <w:b/>
          <w:bCs/>
          <w:u w:val="single"/>
        </w:rPr>
        <w:t xml:space="preserve">min. </w:t>
      </w:r>
      <w:r w:rsidR="00640D9D" w:rsidRPr="004B041C">
        <w:rPr>
          <w:rFonts w:ascii="Arial" w:hAnsi="Arial" w:cs="Arial"/>
          <w:b/>
          <w:bCs/>
          <w:u w:val="single"/>
        </w:rPr>
        <w:t>1.0</w:t>
      </w:r>
      <w:r w:rsidR="00BC4596" w:rsidRPr="004B041C">
        <w:rPr>
          <w:rFonts w:ascii="Arial" w:hAnsi="Arial" w:cs="Arial"/>
          <w:b/>
          <w:bCs/>
          <w:u w:val="single"/>
        </w:rPr>
        <w:t xml:space="preserve">00.000,00 </w:t>
      </w:r>
      <w:r w:rsidRPr="004B041C">
        <w:rPr>
          <w:rFonts w:ascii="Arial" w:hAnsi="Arial" w:cs="Arial"/>
          <w:b/>
          <w:bCs/>
          <w:u w:val="single"/>
        </w:rPr>
        <w:t>zł</w:t>
      </w:r>
      <w:r w:rsidRPr="004B041C">
        <w:rPr>
          <w:rFonts w:ascii="Arial" w:hAnsi="Arial" w:cs="Arial"/>
          <w:u w:val="single"/>
        </w:rPr>
        <w:t xml:space="preserve">, </w:t>
      </w:r>
      <w:r w:rsidRPr="004B041C">
        <w:rPr>
          <w:rFonts w:ascii="Arial" w:hAnsi="Arial" w:cs="Arial"/>
        </w:rPr>
        <w:t xml:space="preserve">wystawionej nie wcześniej niż </w:t>
      </w:r>
      <w:r w:rsidR="00B828CB" w:rsidRPr="004B041C">
        <w:rPr>
          <w:rFonts w:ascii="Arial" w:hAnsi="Arial" w:cs="Arial"/>
        </w:rPr>
        <w:t>3 miesiące</w:t>
      </w:r>
      <w:r w:rsidRPr="004B041C">
        <w:rPr>
          <w:rFonts w:ascii="Arial" w:hAnsi="Arial" w:cs="Arial"/>
        </w:rPr>
        <w:t xml:space="preserve"> przed </w:t>
      </w:r>
      <w:r w:rsidR="00B828CB" w:rsidRPr="004B041C">
        <w:rPr>
          <w:rFonts w:ascii="Arial" w:hAnsi="Arial" w:cs="Arial"/>
        </w:rPr>
        <w:t>jej złożeniem,</w:t>
      </w:r>
    </w:p>
    <w:p w14:paraId="31946CBA" w14:textId="06418D07" w:rsidR="00405F2F" w:rsidRPr="003D7B40" w:rsidRDefault="00D95A3A" w:rsidP="00BD094E">
      <w:pPr>
        <w:pStyle w:val="Akapitzlist"/>
        <w:spacing w:after="360" w:line="276" w:lineRule="auto"/>
        <w:ind w:left="567"/>
        <w:contextualSpacing w:val="0"/>
        <w:rPr>
          <w:rFonts w:ascii="Arial" w:hAnsi="Arial" w:cs="Arial"/>
          <w:b/>
        </w:rPr>
      </w:pPr>
      <w:r w:rsidRPr="00B30A05">
        <w:rPr>
          <w:rFonts w:ascii="Arial" w:hAnsi="Arial" w:cs="Arial"/>
        </w:rPr>
        <w:t>* W przypadku, gdy Wykonawca powołuje się przy wykazywaniu spełnienia warunków udziału w</w:t>
      </w:r>
      <w:r w:rsidR="00405F2F" w:rsidRPr="00B30A05">
        <w:rPr>
          <w:rFonts w:ascii="Arial" w:hAnsi="Arial" w:cs="Arial"/>
        </w:rPr>
        <w:t xml:space="preserve"> </w:t>
      </w:r>
      <w:r w:rsidRPr="00B30A05">
        <w:rPr>
          <w:rFonts w:ascii="Arial" w:hAnsi="Arial" w:cs="Arial"/>
        </w:rPr>
        <w:t xml:space="preserve">postępowaniu, o których mowa w art. </w:t>
      </w:r>
      <w:r w:rsidR="00B828CB" w:rsidRPr="00B30A05">
        <w:rPr>
          <w:rFonts w:ascii="Arial" w:hAnsi="Arial" w:cs="Arial"/>
        </w:rPr>
        <w:t xml:space="preserve">112 ust. 2 pkt 3 </w:t>
      </w:r>
      <w:r w:rsidRPr="00B30A05">
        <w:rPr>
          <w:rFonts w:ascii="Arial" w:hAnsi="Arial" w:cs="Arial"/>
        </w:rPr>
        <w:t xml:space="preserve">ustawy Pzp, </w:t>
      </w:r>
      <w:r w:rsidRPr="00B30A05">
        <w:rPr>
          <w:rFonts w:ascii="Arial" w:hAnsi="Arial" w:cs="Arial"/>
          <w:b/>
          <w:bCs/>
        </w:rPr>
        <w:t>na zasoby innych podmiotów</w:t>
      </w:r>
      <w:r w:rsidR="00405F2F" w:rsidRPr="00B30A05">
        <w:rPr>
          <w:rFonts w:ascii="Arial" w:hAnsi="Arial" w:cs="Arial"/>
          <w:b/>
          <w:bCs/>
        </w:rPr>
        <w:t xml:space="preserve"> </w:t>
      </w:r>
      <w:r w:rsidRPr="00B30A05">
        <w:rPr>
          <w:rFonts w:ascii="Arial" w:hAnsi="Arial" w:cs="Arial"/>
          <w:b/>
          <w:bCs/>
        </w:rPr>
        <w:t>należy</w:t>
      </w:r>
      <w:r w:rsidR="00405F2F" w:rsidRPr="00B30A05">
        <w:rPr>
          <w:rFonts w:ascii="Arial" w:hAnsi="Arial" w:cs="Arial"/>
          <w:b/>
          <w:bCs/>
        </w:rPr>
        <w:t xml:space="preserve"> </w:t>
      </w:r>
      <w:r w:rsidRPr="00B30A05">
        <w:rPr>
          <w:rFonts w:ascii="Arial" w:hAnsi="Arial" w:cs="Arial"/>
          <w:b/>
          <w:bCs/>
        </w:rPr>
        <w:t>złożyć informację z banku lub spółdzielczej kasy oszczędnościowo-kredytowej</w:t>
      </w:r>
      <w:r w:rsidRPr="00B30A05">
        <w:rPr>
          <w:rFonts w:ascii="Arial" w:hAnsi="Arial" w:cs="Arial"/>
        </w:rPr>
        <w:t>, potwierdzającą</w:t>
      </w:r>
      <w:r w:rsidR="00405F2F" w:rsidRPr="00B30A05">
        <w:rPr>
          <w:rFonts w:ascii="Arial" w:hAnsi="Arial" w:cs="Arial"/>
        </w:rPr>
        <w:t xml:space="preserve"> </w:t>
      </w:r>
      <w:r w:rsidRPr="00B30A05">
        <w:rPr>
          <w:rFonts w:ascii="Arial" w:hAnsi="Arial" w:cs="Arial"/>
          <w:b/>
        </w:rPr>
        <w:t xml:space="preserve">wysokość posiadanych środków </w:t>
      </w:r>
      <w:r w:rsidRPr="00B30A05">
        <w:rPr>
          <w:rFonts w:ascii="Arial" w:hAnsi="Arial" w:cs="Arial"/>
          <w:bCs/>
        </w:rPr>
        <w:t xml:space="preserve">finansowych lub zdolność kredytową </w:t>
      </w:r>
      <w:r w:rsidRPr="00B30A05">
        <w:rPr>
          <w:rFonts w:ascii="Arial" w:hAnsi="Arial" w:cs="Arial"/>
          <w:b/>
        </w:rPr>
        <w:t>innego podmiotu</w:t>
      </w:r>
      <w:r w:rsidRPr="00B30A05">
        <w:rPr>
          <w:rFonts w:ascii="Arial" w:hAnsi="Arial" w:cs="Arial"/>
          <w:bCs/>
        </w:rPr>
        <w:t xml:space="preserve"> </w:t>
      </w:r>
      <w:r w:rsidR="00405F2F" w:rsidRPr="00B30A05">
        <w:rPr>
          <w:rFonts w:ascii="Arial" w:hAnsi="Arial" w:cs="Arial"/>
          <w:bCs/>
        </w:rPr>
        <w:t xml:space="preserve">w </w:t>
      </w:r>
      <w:r w:rsidRPr="00B30A05">
        <w:rPr>
          <w:rFonts w:ascii="Arial" w:hAnsi="Arial" w:cs="Arial"/>
          <w:bCs/>
        </w:rPr>
        <w:t xml:space="preserve">kwocie </w:t>
      </w:r>
      <w:r w:rsidRPr="00B30A05">
        <w:rPr>
          <w:rFonts w:ascii="Arial" w:hAnsi="Arial" w:cs="Arial"/>
          <w:b/>
        </w:rPr>
        <w:t>min.</w:t>
      </w:r>
      <w:r w:rsidR="00902949" w:rsidRPr="00B30A05">
        <w:rPr>
          <w:rFonts w:ascii="Arial" w:hAnsi="Arial" w:cs="Arial"/>
          <w:b/>
        </w:rPr>
        <w:t xml:space="preserve"> </w:t>
      </w:r>
      <w:r w:rsidR="00CD257B">
        <w:rPr>
          <w:rFonts w:ascii="Arial" w:hAnsi="Arial" w:cs="Arial"/>
          <w:b/>
        </w:rPr>
        <w:t>5</w:t>
      </w:r>
      <w:r w:rsidR="00BC4596" w:rsidRPr="00B30A05">
        <w:rPr>
          <w:rFonts w:ascii="Arial" w:hAnsi="Arial" w:cs="Arial"/>
          <w:b/>
        </w:rPr>
        <w:t xml:space="preserve">00.000,00 </w:t>
      </w:r>
      <w:r w:rsidRPr="00B30A05">
        <w:rPr>
          <w:rFonts w:ascii="Arial" w:hAnsi="Arial" w:cs="Arial"/>
          <w:b/>
        </w:rPr>
        <w:t xml:space="preserve">zł, </w:t>
      </w:r>
      <w:r w:rsidRPr="00B30A05">
        <w:rPr>
          <w:rFonts w:ascii="Arial" w:hAnsi="Arial" w:cs="Arial"/>
          <w:bCs/>
        </w:rPr>
        <w:t xml:space="preserve">wystawioną </w:t>
      </w:r>
      <w:r w:rsidRPr="00B30A05">
        <w:rPr>
          <w:rFonts w:ascii="Arial" w:hAnsi="Arial" w:cs="Arial"/>
          <w:b/>
        </w:rPr>
        <w:t xml:space="preserve">nie wcześniej niż </w:t>
      </w:r>
      <w:r w:rsidR="00B828CB" w:rsidRPr="00B30A05">
        <w:rPr>
          <w:rFonts w:ascii="Arial" w:hAnsi="Arial" w:cs="Arial"/>
          <w:b/>
        </w:rPr>
        <w:t>3</w:t>
      </w:r>
      <w:r w:rsidRPr="00B30A05">
        <w:rPr>
          <w:rFonts w:ascii="Arial" w:hAnsi="Arial" w:cs="Arial"/>
          <w:b/>
        </w:rPr>
        <w:t xml:space="preserve"> </w:t>
      </w:r>
      <w:r w:rsidR="00B828CB" w:rsidRPr="00B30A05">
        <w:rPr>
          <w:rFonts w:ascii="Arial" w:hAnsi="Arial" w:cs="Arial"/>
          <w:b/>
        </w:rPr>
        <w:t>miesiące</w:t>
      </w:r>
      <w:r w:rsidRPr="00B30A05">
        <w:rPr>
          <w:rFonts w:ascii="Arial" w:hAnsi="Arial" w:cs="Arial"/>
          <w:bCs/>
        </w:rPr>
        <w:t xml:space="preserve"> przed </w:t>
      </w:r>
      <w:r w:rsidR="00B828CB" w:rsidRPr="00B30A05">
        <w:rPr>
          <w:rFonts w:ascii="Arial" w:hAnsi="Arial" w:cs="Arial"/>
          <w:bCs/>
        </w:rPr>
        <w:t>jej złożeniem</w:t>
      </w:r>
      <w:r w:rsidRPr="00B30A05">
        <w:rPr>
          <w:rFonts w:ascii="Arial" w:hAnsi="Arial" w:cs="Arial"/>
          <w:bCs/>
        </w:rPr>
        <w:t xml:space="preserve"> </w:t>
      </w:r>
    </w:p>
    <w:p w14:paraId="4CF2B8F5" w14:textId="1CA94E7F" w:rsidR="003B104A" w:rsidRPr="003D7B40" w:rsidRDefault="00F07113" w:rsidP="00BD094E">
      <w:pPr>
        <w:pStyle w:val="Akapitzlist"/>
        <w:spacing w:after="360" w:line="276" w:lineRule="auto"/>
        <w:ind w:left="567"/>
        <w:contextualSpacing w:val="0"/>
        <w:rPr>
          <w:rFonts w:ascii="Arial" w:hAnsi="Arial" w:cs="Arial"/>
          <w:bCs/>
        </w:rPr>
      </w:pPr>
      <w:r w:rsidRPr="00B30A05">
        <w:rPr>
          <w:rFonts w:ascii="Arial" w:hAnsi="Arial" w:cs="Arial"/>
          <w:bCs/>
        </w:rPr>
        <w:lastRenderedPageBreak/>
        <w:t>Jeżeli z uzasadnionej przyczyny wykonawca nie może złożyć wymaganych przez zamawiającego powyższych dokumentów, o których mowa powyżej w</w:t>
      </w:r>
      <w:r w:rsidRPr="00B30A05">
        <w:rPr>
          <w:rFonts w:ascii="Arial" w:hAnsi="Arial" w:cs="Arial"/>
          <w:b/>
        </w:rPr>
        <w:t xml:space="preserve"> pkt </w:t>
      </w:r>
      <w:r w:rsidR="00577661" w:rsidRPr="00B30A05">
        <w:rPr>
          <w:rFonts w:ascii="Arial" w:hAnsi="Arial" w:cs="Arial"/>
          <w:b/>
        </w:rPr>
        <w:t>12</w:t>
      </w:r>
      <w:r w:rsidR="008776EA" w:rsidRPr="00B30A05">
        <w:rPr>
          <w:rFonts w:ascii="Arial" w:hAnsi="Arial" w:cs="Arial"/>
          <w:b/>
        </w:rPr>
        <w:t>.</w:t>
      </w:r>
      <w:r w:rsidR="00861DA2" w:rsidRPr="00B30A05">
        <w:rPr>
          <w:rFonts w:ascii="Arial" w:hAnsi="Arial" w:cs="Arial"/>
          <w:b/>
        </w:rPr>
        <w:t>7</w:t>
      </w:r>
      <w:r w:rsidRPr="00B30A05">
        <w:rPr>
          <w:rFonts w:ascii="Arial" w:hAnsi="Arial" w:cs="Arial"/>
          <w:b/>
        </w:rPr>
        <w:t xml:space="preserve"> lit. </w:t>
      </w:r>
      <w:r w:rsidR="00C01530" w:rsidRPr="00B30A05">
        <w:rPr>
          <w:rFonts w:ascii="Arial" w:hAnsi="Arial" w:cs="Arial"/>
          <w:b/>
        </w:rPr>
        <w:t>d</w:t>
      </w:r>
      <w:r w:rsidRPr="00B30A05">
        <w:rPr>
          <w:rFonts w:ascii="Arial" w:hAnsi="Arial" w:cs="Arial"/>
          <w:b/>
        </w:rPr>
        <w:t>)</w:t>
      </w:r>
      <w:r w:rsidR="008776EA" w:rsidRPr="00B30A05">
        <w:rPr>
          <w:rFonts w:ascii="Arial" w:hAnsi="Arial" w:cs="Arial"/>
          <w:b/>
        </w:rPr>
        <w:t xml:space="preserve"> S</w:t>
      </w:r>
      <w:r w:rsidRPr="00B30A05">
        <w:rPr>
          <w:rFonts w:ascii="Arial" w:hAnsi="Arial" w:cs="Arial"/>
          <w:b/>
        </w:rPr>
        <w:t>WZ</w:t>
      </w:r>
      <w:r w:rsidRPr="00B30A05">
        <w:rPr>
          <w:rFonts w:ascii="Arial" w:hAnsi="Arial" w:cs="Arial"/>
          <w:bCs/>
        </w:rPr>
        <w:t xml:space="preserve">, </w:t>
      </w:r>
      <w:r w:rsidR="008776EA" w:rsidRPr="00B30A05">
        <w:rPr>
          <w:rFonts w:ascii="Arial" w:hAnsi="Arial" w:cs="Arial"/>
          <w:bCs/>
        </w:rPr>
        <w:t xml:space="preserve">wykonawca składa inne dokumenty, które </w:t>
      </w:r>
      <w:r w:rsidR="006D561B" w:rsidRPr="00B30A05">
        <w:rPr>
          <w:rFonts w:ascii="Arial" w:hAnsi="Arial" w:cs="Arial"/>
          <w:bCs/>
        </w:rPr>
        <w:t>w </w:t>
      </w:r>
      <w:r w:rsidR="008776EA" w:rsidRPr="00B30A05">
        <w:rPr>
          <w:rFonts w:ascii="Arial" w:hAnsi="Arial" w:cs="Arial"/>
          <w:bCs/>
        </w:rPr>
        <w:t xml:space="preserve">wystarczający sposób potwierdzają spełnianie opisanego przez zamawiającego warunku udziału </w:t>
      </w:r>
      <w:r w:rsidR="006D561B" w:rsidRPr="00B30A05">
        <w:rPr>
          <w:rFonts w:ascii="Arial" w:hAnsi="Arial" w:cs="Arial"/>
          <w:bCs/>
        </w:rPr>
        <w:t>w </w:t>
      </w:r>
      <w:r w:rsidR="008776EA" w:rsidRPr="00B30A05">
        <w:rPr>
          <w:rFonts w:ascii="Arial" w:hAnsi="Arial" w:cs="Arial"/>
          <w:bCs/>
        </w:rPr>
        <w:t>postępowaniu, dotyczącego sytuacji ekonomicznej lub finansowej.</w:t>
      </w:r>
    </w:p>
    <w:p w14:paraId="2C4CAB29" w14:textId="27AC9C9E" w:rsidR="009F6FAB" w:rsidRPr="00BD094E" w:rsidRDefault="00FC29F6" w:rsidP="0063543A">
      <w:pPr>
        <w:pStyle w:val="Akapitzlist"/>
        <w:numPr>
          <w:ilvl w:val="3"/>
          <w:numId w:val="29"/>
        </w:numPr>
        <w:spacing w:after="120" w:line="276" w:lineRule="auto"/>
        <w:ind w:left="567" w:hanging="357"/>
        <w:contextualSpacing w:val="0"/>
        <w:rPr>
          <w:rFonts w:ascii="Arial" w:hAnsi="Arial" w:cs="Arial"/>
        </w:rPr>
      </w:pPr>
      <w:r w:rsidRPr="00BD094E">
        <w:rPr>
          <w:rFonts w:ascii="Arial" w:hAnsi="Arial" w:cs="Arial"/>
          <w:b/>
          <w:bCs/>
          <w:u w:val="single"/>
        </w:rPr>
        <w:t>wykaz osób skierowanych przez wykonawcę do realizacji zamówienia publicznego</w:t>
      </w:r>
      <w:r w:rsidRPr="00BD094E">
        <w:rPr>
          <w:rFonts w:ascii="Arial" w:hAnsi="Arial" w:cs="Arial"/>
          <w:u w:val="single"/>
        </w:rPr>
        <w:t xml:space="preserve">, </w:t>
      </w:r>
      <w:r w:rsidRPr="00BD094E">
        <w:rPr>
          <w:rFonts w:ascii="Arial" w:hAnsi="Arial" w:cs="Arial"/>
        </w:rPr>
        <w:t xml:space="preserve">w szczególności odpowiedzialnych za świadczenie usług, kontrolę jakości lub kierowanie robotami budowlanymi, wraz </w:t>
      </w:r>
      <w:r w:rsidR="006D561B" w:rsidRPr="00BD094E">
        <w:rPr>
          <w:rFonts w:ascii="Arial" w:hAnsi="Arial" w:cs="Arial"/>
        </w:rPr>
        <w:t>z </w:t>
      </w:r>
      <w:r w:rsidRPr="00BD094E">
        <w:rPr>
          <w:rFonts w:ascii="Arial" w:hAnsi="Arial" w:cs="Arial"/>
        </w:rPr>
        <w:t xml:space="preserve">informacjami na temat ich kwalifikacji zawodowych, uprawnień, doświadczenia i wykształcenia niezbędnych do wykonania zamówienia publicznego, a także zakresu wykonywanych przez nie czynności oraz informacją </w:t>
      </w:r>
      <w:r w:rsidR="006D561B" w:rsidRPr="00BD094E">
        <w:rPr>
          <w:rFonts w:ascii="Arial" w:hAnsi="Arial" w:cs="Arial"/>
        </w:rPr>
        <w:t>o </w:t>
      </w:r>
      <w:r w:rsidRPr="00BD094E">
        <w:rPr>
          <w:rFonts w:ascii="Arial" w:hAnsi="Arial" w:cs="Arial"/>
        </w:rPr>
        <w:t>podstawie do dysponowania tymi osobami</w:t>
      </w:r>
      <w:r w:rsidR="00E61807" w:rsidRPr="00BD094E">
        <w:rPr>
          <w:rFonts w:ascii="Arial" w:hAnsi="Arial" w:cs="Arial"/>
        </w:rPr>
        <w:t>, tj.</w:t>
      </w:r>
      <w:r w:rsidRPr="00BD094E">
        <w:rPr>
          <w:rFonts w:ascii="Arial" w:hAnsi="Arial" w:cs="Arial"/>
        </w:rPr>
        <w:t>:</w:t>
      </w:r>
    </w:p>
    <w:p w14:paraId="144F139F" w14:textId="597CAB7B" w:rsidR="009F6FAB" w:rsidRPr="00BD094E" w:rsidRDefault="009F6FAB" w:rsidP="00BD094E">
      <w:pPr>
        <w:pStyle w:val="Akapitzlist"/>
        <w:numPr>
          <w:ilvl w:val="0"/>
          <w:numId w:val="35"/>
        </w:numPr>
        <w:spacing w:line="276" w:lineRule="auto"/>
        <w:rPr>
          <w:rFonts w:ascii="Arial" w:hAnsi="Arial" w:cs="Arial"/>
        </w:rPr>
      </w:pPr>
      <w:r w:rsidRPr="00CD257B">
        <w:rPr>
          <w:rFonts w:ascii="Arial" w:hAnsi="Arial" w:cs="Arial"/>
          <w:b/>
          <w:bCs/>
        </w:rPr>
        <w:t xml:space="preserve">min. 1 kierownik robót </w:t>
      </w:r>
      <w:r w:rsidR="00500954" w:rsidRPr="00CD257B">
        <w:rPr>
          <w:rFonts w:ascii="Arial" w:hAnsi="Arial" w:cs="Arial"/>
          <w:b/>
          <w:bCs/>
        </w:rPr>
        <w:t>(koordynator budowy)</w:t>
      </w:r>
      <w:r w:rsidR="00500954" w:rsidRPr="00BD094E">
        <w:rPr>
          <w:rFonts w:ascii="Arial" w:hAnsi="Arial" w:cs="Arial"/>
          <w:bCs/>
        </w:rPr>
        <w:t xml:space="preserve"> odpowiedzialnego za kierowanie robotami budowlanymi</w:t>
      </w:r>
      <w:r w:rsidR="00500954" w:rsidRPr="00BD094E">
        <w:rPr>
          <w:rFonts w:ascii="Arial" w:hAnsi="Arial" w:cs="Arial"/>
        </w:rPr>
        <w:t xml:space="preserve"> </w:t>
      </w:r>
      <w:r w:rsidRPr="00BD094E">
        <w:rPr>
          <w:rFonts w:ascii="Arial" w:hAnsi="Arial" w:cs="Arial"/>
        </w:rPr>
        <w:t>posiadający uprawnienia do wykonywania samodzielnych funkcji w budownictwie w specjalności drogowej bez ograniczeń</w:t>
      </w:r>
    </w:p>
    <w:p w14:paraId="084B43B0" w14:textId="0C3ACAC9" w:rsidR="009F6FAB" w:rsidRPr="003D7B40" w:rsidRDefault="009F6FAB" w:rsidP="00BD094E">
      <w:pPr>
        <w:pStyle w:val="Akapitzlist"/>
        <w:spacing w:after="360" w:line="276" w:lineRule="auto"/>
        <w:contextualSpacing w:val="0"/>
        <w:rPr>
          <w:rFonts w:ascii="Arial" w:hAnsi="Arial" w:cs="Arial"/>
        </w:rPr>
      </w:pPr>
      <w:r w:rsidRPr="00B30A05">
        <w:rPr>
          <w:rFonts w:ascii="Arial" w:hAnsi="Arial" w:cs="Arial"/>
          <w:b/>
          <w:bCs/>
          <w:u w:val="single"/>
        </w:rPr>
        <w:t>Wymagane jest:</w:t>
      </w:r>
      <w:r w:rsidRPr="00B30A05">
        <w:rPr>
          <w:rFonts w:ascii="Arial" w:hAnsi="Arial" w:cs="Arial"/>
        </w:rPr>
        <w:t xml:space="preserve"> doświadczenie – min. </w:t>
      </w:r>
      <w:r w:rsidRPr="00B30A05">
        <w:rPr>
          <w:rFonts w:ascii="Arial" w:hAnsi="Arial" w:cs="Arial"/>
          <w:b/>
          <w:bCs/>
        </w:rPr>
        <w:t>5 lat</w:t>
      </w:r>
      <w:r w:rsidRPr="00B30A05">
        <w:rPr>
          <w:rFonts w:ascii="Arial" w:hAnsi="Arial" w:cs="Arial"/>
        </w:rPr>
        <w:t xml:space="preserve"> stażu zawodowego po uzyskaniu w/w uprawnień budowlanych, wymaganych przepisami ustawy Prawo budowlane,</w:t>
      </w:r>
    </w:p>
    <w:p w14:paraId="53567135" w14:textId="7EE48247" w:rsidR="009F6FAB" w:rsidRPr="00B30A05" w:rsidRDefault="009F6FAB" w:rsidP="00D725C5">
      <w:pPr>
        <w:pStyle w:val="Akapitzlist"/>
        <w:numPr>
          <w:ilvl w:val="0"/>
          <w:numId w:val="35"/>
        </w:numPr>
        <w:spacing w:line="276" w:lineRule="auto"/>
        <w:rPr>
          <w:rFonts w:ascii="Arial" w:hAnsi="Arial" w:cs="Arial"/>
        </w:rPr>
      </w:pPr>
      <w:r w:rsidRPr="00B30A05">
        <w:rPr>
          <w:rFonts w:ascii="Arial" w:hAnsi="Arial" w:cs="Arial"/>
          <w:b/>
          <w:bCs/>
        </w:rPr>
        <w:t>min. 1 kierownik robót</w:t>
      </w:r>
      <w:r w:rsidRPr="00B30A05">
        <w:rPr>
          <w:rFonts w:ascii="Arial" w:hAnsi="Arial" w:cs="Arial"/>
        </w:rPr>
        <w:t xml:space="preserve"> odpowiedzialny za kierowanie robotami budowlanymi z uprawnieniami</w:t>
      </w:r>
      <w:r w:rsidRPr="00B30A05">
        <w:rPr>
          <w:rFonts w:ascii="Arial" w:hAnsi="Arial" w:cs="Arial"/>
          <w:b/>
          <w:bCs/>
        </w:rPr>
        <w:t xml:space="preserve"> w specjalności instalacyjnej w zakresie sieci i instalacji i urządzeń elektrycznych i elektroenergetycznych bez ograniczeń, </w:t>
      </w:r>
    </w:p>
    <w:p w14:paraId="0D33712D" w14:textId="35CB2EEF" w:rsidR="009F6FAB" w:rsidRPr="003D7B40" w:rsidRDefault="009F6FAB" w:rsidP="003D7B40">
      <w:pPr>
        <w:pStyle w:val="Akapitzlist"/>
        <w:spacing w:after="360" w:line="276" w:lineRule="auto"/>
        <w:contextualSpacing w:val="0"/>
        <w:rPr>
          <w:rFonts w:ascii="Arial" w:hAnsi="Arial" w:cs="Arial"/>
        </w:rPr>
      </w:pPr>
      <w:r w:rsidRPr="00B30A05">
        <w:rPr>
          <w:rFonts w:ascii="Arial" w:hAnsi="Arial" w:cs="Arial"/>
          <w:b/>
          <w:bCs/>
          <w:u w:val="single"/>
        </w:rPr>
        <w:t>Wymagane jest:</w:t>
      </w:r>
      <w:r w:rsidRPr="00B30A05">
        <w:rPr>
          <w:rFonts w:ascii="Arial" w:hAnsi="Arial" w:cs="Arial"/>
        </w:rPr>
        <w:t xml:space="preserve"> doświadczenie – min. </w:t>
      </w:r>
      <w:r w:rsidRPr="00B30A05">
        <w:rPr>
          <w:rFonts w:ascii="Arial" w:hAnsi="Arial" w:cs="Arial"/>
          <w:b/>
          <w:bCs/>
        </w:rPr>
        <w:t xml:space="preserve">5 lat </w:t>
      </w:r>
      <w:r w:rsidRPr="00B30A05">
        <w:rPr>
          <w:rFonts w:ascii="Arial" w:hAnsi="Arial" w:cs="Arial"/>
        </w:rPr>
        <w:t>stażu zawodowego po uzyskaniu w/w uprawnień budowlanych w/w specjalności, wymaganych przepisami ustawy Prawo budowlane,</w:t>
      </w:r>
    </w:p>
    <w:p w14:paraId="09898559" w14:textId="350E0493" w:rsidR="009F6FAB" w:rsidRPr="00B30A05" w:rsidRDefault="009F6FAB" w:rsidP="00D725C5">
      <w:pPr>
        <w:pStyle w:val="Akapitzlist"/>
        <w:numPr>
          <w:ilvl w:val="0"/>
          <w:numId w:val="35"/>
        </w:numPr>
        <w:spacing w:line="276" w:lineRule="auto"/>
        <w:rPr>
          <w:rFonts w:ascii="Arial" w:hAnsi="Arial" w:cs="Arial"/>
          <w:b/>
          <w:bCs/>
        </w:rPr>
      </w:pPr>
      <w:r w:rsidRPr="00B30A05">
        <w:rPr>
          <w:rFonts w:ascii="Arial" w:hAnsi="Arial" w:cs="Arial"/>
          <w:b/>
          <w:bCs/>
        </w:rPr>
        <w:t>min. 1 kierownik robót</w:t>
      </w:r>
      <w:r w:rsidRPr="00B30A05">
        <w:rPr>
          <w:rFonts w:ascii="Arial" w:hAnsi="Arial" w:cs="Arial"/>
        </w:rPr>
        <w:t xml:space="preserve">, posiadający uprawnienia do wykonywania samodzielnych funkcji w budownictwie w </w:t>
      </w:r>
      <w:r w:rsidRPr="00B30A05">
        <w:rPr>
          <w:rFonts w:ascii="Arial" w:hAnsi="Arial" w:cs="Arial"/>
          <w:b/>
          <w:bCs/>
        </w:rPr>
        <w:t>specjalności instalacyjnej w zakresie sieci, instalacji i urządzeń wentylacyjnych, wodociągowych, kanalizacyjnych, cieplnych, gazowych bez ograniczeń,</w:t>
      </w:r>
    </w:p>
    <w:p w14:paraId="0DC5E408" w14:textId="6FB754A3" w:rsidR="00BB1C8E" w:rsidRDefault="009F6FAB" w:rsidP="00D1387F">
      <w:pPr>
        <w:pStyle w:val="Akapitzlist"/>
        <w:spacing w:after="360" w:line="276" w:lineRule="auto"/>
        <w:contextualSpacing w:val="0"/>
        <w:rPr>
          <w:rFonts w:ascii="Arial" w:hAnsi="Arial" w:cs="Arial"/>
        </w:rPr>
      </w:pPr>
      <w:r w:rsidRPr="00B30A05">
        <w:rPr>
          <w:rFonts w:ascii="Arial" w:hAnsi="Arial" w:cs="Arial"/>
          <w:b/>
          <w:bCs/>
          <w:u w:val="single"/>
        </w:rPr>
        <w:t>Wymagane jest:</w:t>
      </w:r>
      <w:r w:rsidRPr="00B30A05">
        <w:rPr>
          <w:rFonts w:ascii="Arial" w:hAnsi="Arial" w:cs="Arial"/>
        </w:rPr>
        <w:t xml:space="preserve"> doświadczenie – min. </w:t>
      </w:r>
      <w:r w:rsidRPr="00B30A05">
        <w:rPr>
          <w:rFonts w:ascii="Arial" w:hAnsi="Arial" w:cs="Arial"/>
          <w:b/>
          <w:bCs/>
        </w:rPr>
        <w:t>5 lat</w:t>
      </w:r>
      <w:r w:rsidRPr="00B30A05">
        <w:rPr>
          <w:rFonts w:ascii="Arial" w:hAnsi="Arial" w:cs="Arial"/>
        </w:rPr>
        <w:t xml:space="preserve"> stażu zawodowego po uzyskaniu w/w uprawnień budowlanych, wymaganych przepisami ustawy Prawo budowlane.</w:t>
      </w:r>
    </w:p>
    <w:p w14:paraId="3DD9E71B" w14:textId="4C3BEB5E" w:rsidR="0063543A" w:rsidRPr="00B30A05" w:rsidRDefault="0063543A" w:rsidP="0063543A">
      <w:pPr>
        <w:pStyle w:val="Akapitzlist"/>
        <w:numPr>
          <w:ilvl w:val="0"/>
          <w:numId w:val="35"/>
        </w:numPr>
        <w:spacing w:line="276" w:lineRule="auto"/>
        <w:rPr>
          <w:rFonts w:ascii="Arial" w:hAnsi="Arial" w:cs="Arial"/>
          <w:b/>
          <w:bCs/>
        </w:rPr>
      </w:pPr>
      <w:r w:rsidRPr="00B30A05">
        <w:rPr>
          <w:rFonts w:ascii="Arial" w:hAnsi="Arial" w:cs="Arial"/>
          <w:b/>
          <w:bCs/>
        </w:rPr>
        <w:t>min. 1 kierownik robót</w:t>
      </w:r>
      <w:r w:rsidRPr="00B30A05">
        <w:rPr>
          <w:rFonts w:ascii="Arial" w:hAnsi="Arial" w:cs="Arial"/>
        </w:rPr>
        <w:t xml:space="preserve">, posiadający uprawnienia do wykonywania samodzielnych funkcji w budownictwie w </w:t>
      </w:r>
      <w:r w:rsidRPr="00B30A05">
        <w:rPr>
          <w:rFonts w:ascii="Arial" w:hAnsi="Arial" w:cs="Arial"/>
          <w:b/>
          <w:bCs/>
        </w:rPr>
        <w:t xml:space="preserve">specjalności instalacyjnej </w:t>
      </w:r>
      <w:r w:rsidR="00C02E6E" w:rsidRPr="00C02E6E">
        <w:rPr>
          <w:rFonts w:ascii="Arial" w:hAnsi="Arial" w:cs="Arial"/>
          <w:b/>
          <w:bCs/>
        </w:rPr>
        <w:t>w zakresie sieci, instalacji i urządzeń telekomunikacyjnych bez ograniczeń</w:t>
      </w:r>
      <w:r w:rsidRPr="00B30A05">
        <w:rPr>
          <w:rFonts w:ascii="Arial" w:hAnsi="Arial" w:cs="Arial"/>
          <w:b/>
          <w:bCs/>
        </w:rPr>
        <w:t>,</w:t>
      </w:r>
    </w:p>
    <w:p w14:paraId="08F2C23B" w14:textId="6B83CF26" w:rsidR="0063543A" w:rsidRPr="00B30A05" w:rsidRDefault="0063543A" w:rsidP="0063543A">
      <w:pPr>
        <w:pStyle w:val="Akapitzlist"/>
        <w:spacing w:after="360" w:line="276" w:lineRule="auto"/>
        <w:contextualSpacing w:val="0"/>
        <w:rPr>
          <w:rFonts w:ascii="Arial" w:hAnsi="Arial" w:cs="Arial"/>
        </w:rPr>
      </w:pPr>
      <w:r w:rsidRPr="00B30A05">
        <w:rPr>
          <w:rFonts w:ascii="Arial" w:hAnsi="Arial" w:cs="Arial"/>
          <w:b/>
          <w:bCs/>
          <w:u w:val="single"/>
        </w:rPr>
        <w:t>Wymagane jest:</w:t>
      </w:r>
      <w:r w:rsidRPr="00B30A05">
        <w:rPr>
          <w:rFonts w:ascii="Arial" w:hAnsi="Arial" w:cs="Arial"/>
        </w:rPr>
        <w:t xml:space="preserve"> doświadczenie – min. </w:t>
      </w:r>
      <w:r w:rsidRPr="00B30A05">
        <w:rPr>
          <w:rFonts w:ascii="Arial" w:hAnsi="Arial" w:cs="Arial"/>
          <w:b/>
          <w:bCs/>
        </w:rPr>
        <w:t>5 lat</w:t>
      </w:r>
      <w:r w:rsidRPr="00B30A05">
        <w:rPr>
          <w:rFonts w:ascii="Arial" w:hAnsi="Arial" w:cs="Arial"/>
        </w:rPr>
        <w:t xml:space="preserve"> stażu zawodowego po uzyskaniu w/w uprawnień budowlanych, wymaganych przepisami ustawy Prawo budowlane</w:t>
      </w:r>
    </w:p>
    <w:p w14:paraId="0824EF11" w14:textId="5B5695E8" w:rsidR="006E17CF" w:rsidRPr="00B41EB4" w:rsidRDefault="005C76B1" w:rsidP="00B41EB4">
      <w:pPr>
        <w:pStyle w:val="Akapitzlist"/>
        <w:numPr>
          <w:ilvl w:val="3"/>
          <w:numId w:val="29"/>
        </w:numPr>
        <w:spacing w:after="360" w:line="276" w:lineRule="auto"/>
        <w:ind w:left="709" w:hanging="357"/>
        <w:contextualSpacing w:val="0"/>
        <w:rPr>
          <w:rFonts w:ascii="Arial" w:hAnsi="Arial" w:cs="Arial"/>
        </w:rPr>
      </w:pPr>
      <w:r w:rsidRPr="00B41EB4">
        <w:rPr>
          <w:rFonts w:ascii="Arial" w:hAnsi="Arial" w:cs="Arial"/>
          <w:b/>
          <w:bCs/>
        </w:rPr>
        <w:t>oświadczenie wykonawcy, w zakresie art. 108 ust. 1 pkt 5 ustawy</w:t>
      </w:r>
      <w:r w:rsidR="00420654" w:rsidRPr="00B41EB4">
        <w:rPr>
          <w:rFonts w:ascii="Arial" w:hAnsi="Arial" w:cs="Arial"/>
          <w:b/>
          <w:bCs/>
        </w:rPr>
        <w:t xml:space="preserve"> Pzp</w:t>
      </w:r>
      <w:r w:rsidRPr="00B41EB4">
        <w:rPr>
          <w:rFonts w:ascii="Arial" w:hAnsi="Arial" w:cs="Arial"/>
          <w:b/>
          <w:bCs/>
        </w:rPr>
        <w:t>, o braku przynależności do tej samej grupy kapitałowej</w:t>
      </w:r>
      <w:r w:rsidRPr="00B41EB4">
        <w:rPr>
          <w:rFonts w:ascii="Arial" w:hAnsi="Arial" w:cs="Arial"/>
        </w:rPr>
        <w:t xml:space="preserve"> w rozumieniu ustawy z dnia 16 lutego 2007 r. o ochronie konkurencji i konsumentów (Dz. U. z 2020 r. poz. 1076 i </w:t>
      </w:r>
      <w:r w:rsidRPr="00B41EB4">
        <w:rPr>
          <w:rFonts w:ascii="Arial" w:hAnsi="Arial" w:cs="Arial"/>
        </w:rPr>
        <w:lastRenderedPageBreak/>
        <w:t>1086), z innym wykonawc</w:t>
      </w:r>
      <w:r w:rsidR="00420654" w:rsidRPr="00B41EB4">
        <w:rPr>
          <w:rFonts w:ascii="Arial" w:hAnsi="Arial" w:cs="Arial"/>
        </w:rPr>
        <w:t>ą, który złożył odrębną ofertę/</w:t>
      </w:r>
      <w:r w:rsidRPr="00B41EB4">
        <w:rPr>
          <w:rFonts w:ascii="Arial" w:hAnsi="Arial" w:cs="Arial"/>
        </w:rPr>
        <w:t xml:space="preserve">ofertę częściową </w:t>
      </w:r>
      <w:r w:rsidR="00420654" w:rsidRPr="00B41EB4">
        <w:rPr>
          <w:rFonts w:ascii="Arial" w:hAnsi="Arial" w:cs="Arial"/>
        </w:rPr>
        <w:t>albo oświadczenie</w:t>
      </w:r>
      <w:r w:rsidRPr="00B41EB4">
        <w:rPr>
          <w:rFonts w:ascii="Arial" w:hAnsi="Arial" w:cs="Arial"/>
        </w:rPr>
        <w:t xml:space="preserve"> o przynależności do tej samej grupy kapitałowej wraz z dokumentami lub informacjami potwier</w:t>
      </w:r>
      <w:r w:rsidR="00420654" w:rsidRPr="00B41EB4">
        <w:rPr>
          <w:rFonts w:ascii="Arial" w:hAnsi="Arial" w:cs="Arial"/>
        </w:rPr>
        <w:t>dzającymi przygotowanie oferty/</w:t>
      </w:r>
      <w:r w:rsidRPr="00B41EB4">
        <w:rPr>
          <w:rFonts w:ascii="Arial" w:hAnsi="Arial" w:cs="Arial"/>
        </w:rPr>
        <w:t>oferty częściowej niezależnie od innego wykonawcy należącego do tej samej grupy kapitałowej</w:t>
      </w:r>
    </w:p>
    <w:p w14:paraId="2CFDE808" w14:textId="21650CCE" w:rsidR="007D4639" w:rsidRPr="00B41EB4" w:rsidRDefault="00A62D94" w:rsidP="00B41EB4">
      <w:pPr>
        <w:pStyle w:val="Akapitzlist"/>
        <w:numPr>
          <w:ilvl w:val="3"/>
          <w:numId w:val="29"/>
        </w:numPr>
        <w:spacing w:after="240" w:line="276" w:lineRule="auto"/>
        <w:ind w:left="709" w:hanging="284"/>
        <w:contextualSpacing w:val="0"/>
        <w:rPr>
          <w:rFonts w:ascii="Arial" w:hAnsi="Arial" w:cs="Arial"/>
        </w:rPr>
      </w:pPr>
      <w:r w:rsidRPr="00B41EB4">
        <w:rPr>
          <w:rFonts w:ascii="Arial" w:hAnsi="Arial" w:cs="Arial"/>
          <w:b/>
          <w:bCs/>
        </w:rPr>
        <w:t>oświadczenie wykonawcy o aktualności informacji zawartych w oświadczeniu, o którym mowa</w:t>
      </w:r>
      <w:r w:rsidR="00B64A22" w:rsidRPr="00B41EB4">
        <w:rPr>
          <w:rFonts w:ascii="Arial" w:hAnsi="Arial" w:cs="Arial"/>
          <w:b/>
          <w:bCs/>
        </w:rPr>
        <w:t xml:space="preserve"> </w:t>
      </w:r>
      <w:r w:rsidRPr="00B41EB4">
        <w:rPr>
          <w:rFonts w:ascii="Arial" w:hAnsi="Arial" w:cs="Arial"/>
          <w:b/>
          <w:bCs/>
        </w:rPr>
        <w:t>w art. 125 ust. 1</w:t>
      </w:r>
      <w:r w:rsidRPr="00B41EB4">
        <w:rPr>
          <w:rFonts w:ascii="Arial" w:hAnsi="Arial" w:cs="Arial"/>
        </w:rPr>
        <w:t xml:space="preserve"> ustawy Pzp, w zakresie podstaw wykluczenia z postępowania wskazanych przez zamawiającego w pkt </w:t>
      </w:r>
      <w:r w:rsidR="00AD71A5" w:rsidRPr="00B41EB4">
        <w:rPr>
          <w:rFonts w:ascii="Arial" w:hAnsi="Arial" w:cs="Arial"/>
        </w:rPr>
        <w:t>22</w:t>
      </w:r>
      <w:r w:rsidRPr="00B41EB4">
        <w:rPr>
          <w:rFonts w:ascii="Arial" w:hAnsi="Arial" w:cs="Arial"/>
        </w:rPr>
        <w:t xml:space="preserve"> SWZ</w:t>
      </w:r>
      <w:r w:rsidR="00AD71A5" w:rsidRPr="00B41EB4">
        <w:rPr>
          <w:rFonts w:ascii="Arial" w:hAnsi="Arial" w:cs="Arial"/>
        </w:rPr>
        <w:t>, o którym mowa w § 2 ust. 1 pkt 7</w:t>
      </w:r>
      <w:r w:rsidR="00C3726B" w:rsidRPr="00B41EB4">
        <w:rPr>
          <w:rFonts w:ascii="Arial" w:hAnsi="Arial" w:cs="Arial"/>
        </w:rPr>
        <w:t xml:space="preserve"> oraz § 3</w:t>
      </w:r>
      <w:r w:rsidR="00AD71A5" w:rsidRPr="00B41EB4">
        <w:rPr>
          <w:rFonts w:ascii="Arial" w:hAnsi="Arial" w:cs="Arial"/>
        </w:rPr>
        <w:t xml:space="preserve"> rozporządzenia Ministra Rozwoju, Pracy i Technologii z dnia 23 grudnia 2020 r. w sprawie podmiotowych środków dowodowych oraz innych dokumentów lub oświadczeń, jakich może żądać zamawiający od wykonawcy (Dz. U. 2020.2415) </w:t>
      </w:r>
    </w:p>
    <w:p w14:paraId="23BB49CF" w14:textId="59759B02" w:rsidR="00B95D2B" w:rsidRPr="00B30A05" w:rsidRDefault="00B95D2B" w:rsidP="00D725C5">
      <w:pPr>
        <w:pStyle w:val="Akapitzlist"/>
        <w:numPr>
          <w:ilvl w:val="1"/>
          <w:numId w:val="31"/>
        </w:numPr>
        <w:spacing w:line="276" w:lineRule="auto"/>
        <w:rPr>
          <w:rFonts w:ascii="Arial" w:hAnsi="Arial" w:cs="Arial"/>
          <w:b/>
          <w:bCs/>
        </w:rPr>
      </w:pPr>
      <w:r w:rsidRPr="00B30A05">
        <w:rPr>
          <w:rFonts w:ascii="Arial" w:hAnsi="Arial" w:cs="Arial"/>
        </w:rPr>
        <w:t xml:space="preserve">W przypadku gdy Wykonawca </w:t>
      </w:r>
      <w:r w:rsidRPr="00B30A05">
        <w:rPr>
          <w:rFonts w:ascii="Arial" w:hAnsi="Arial" w:cs="Arial"/>
          <w:b/>
          <w:bCs/>
        </w:rPr>
        <w:t>nie złożył</w:t>
      </w:r>
      <w:r w:rsidR="00CE5AE8" w:rsidRPr="00B30A05">
        <w:rPr>
          <w:rFonts w:ascii="Arial" w:hAnsi="Arial" w:cs="Arial"/>
          <w:b/>
          <w:bCs/>
        </w:rPr>
        <w:t xml:space="preserve"> </w:t>
      </w:r>
      <w:r w:rsidR="00CE5AE8" w:rsidRPr="00B30A05">
        <w:rPr>
          <w:rFonts w:ascii="Arial" w:hAnsi="Arial" w:cs="Arial"/>
        </w:rPr>
        <w:t>oświadczenia, o którym mowa w art. 125 ust 1 ustawy Pzp,</w:t>
      </w:r>
      <w:r w:rsidRPr="00B30A05">
        <w:rPr>
          <w:rFonts w:ascii="Arial" w:hAnsi="Arial" w:cs="Arial"/>
        </w:rPr>
        <w:t xml:space="preserve"> </w:t>
      </w:r>
      <w:r w:rsidRPr="00B30A05">
        <w:rPr>
          <w:rFonts w:ascii="Arial" w:hAnsi="Arial" w:cs="Arial"/>
          <w:b/>
          <w:bCs/>
        </w:rPr>
        <w:t>podmiotowych środków dowodowych</w:t>
      </w:r>
      <w:r w:rsidRPr="00B30A05">
        <w:rPr>
          <w:rFonts w:ascii="Arial" w:hAnsi="Arial" w:cs="Arial"/>
        </w:rPr>
        <w:t xml:space="preserve">, innych dokumentów lub oświadczeń składanych w postępowaniu </w:t>
      </w:r>
      <w:r w:rsidRPr="00B30A05">
        <w:rPr>
          <w:rFonts w:ascii="Arial" w:hAnsi="Arial" w:cs="Arial"/>
          <w:b/>
          <w:bCs/>
        </w:rPr>
        <w:t>lub są one niekompletne lub zawierają błędy</w:t>
      </w:r>
      <w:r w:rsidRPr="00B30A05">
        <w:rPr>
          <w:rFonts w:ascii="Arial" w:hAnsi="Arial" w:cs="Arial"/>
        </w:rPr>
        <w:t xml:space="preserve">, zamawiający wzywa wykonawcę odpowiednio </w:t>
      </w:r>
      <w:r w:rsidRPr="00B30A05">
        <w:rPr>
          <w:rFonts w:ascii="Arial" w:hAnsi="Arial" w:cs="Arial"/>
          <w:b/>
          <w:bCs/>
        </w:rPr>
        <w:t xml:space="preserve">do ich złożenia, poprawienia lub uzupełnienia w wyznaczonym terminie, chyba że: </w:t>
      </w:r>
    </w:p>
    <w:p w14:paraId="062749A8" w14:textId="77777777" w:rsidR="00530D5B" w:rsidRDefault="00B95D2B" w:rsidP="00530D5B">
      <w:pPr>
        <w:pStyle w:val="Akapitzlist"/>
        <w:numPr>
          <w:ilvl w:val="0"/>
          <w:numId w:val="47"/>
        </w:numPr>
        <w:spacing w:after="360" w:line="276" w:lineRule="auto"/>
        <w:ind w:left="1134" w:hanging="283"/>
        <w:rPr>
          <w:rFonts w:ascii="Arial" w:hAnsi="Arial" w:cs="Arial"/>
        </w:rPr>
      </w:pPr>
      <w:r w:rsidRPr="00530D5B">
        <w:rPr>
          <w:rFonts w:ascii="Arial" w:hAnsi="Arial" w:cs="Arial"/>
        </w:rPr>
        <w:t>oferta wykonawcy podlega odrzuceniu bez względu na ich złożenie, uzupełnienie lub poprawienie lub</w:t>
      </w:r>
    </w:p>
    <w:p w14:paraId="4EF25DBA" w14:textId="071B5B7E" w:rsidR="00B67DD8" w:rsidRPr="00530D5B" w:rsidRDefault="00B95D2B" w:rsidP="00530D5B">
      <w:pPr>
        <w:pStyle w:val="Akapitzlist"/>
        <w:numPr>
          <w:ilvl w:val="0"/>
          <w:numId w:val="47"/>
        </w:numPr>
        <w:spacing w:after="240" w:line="276" w:lineRule="auto"/>
        <w:ind w:left="1135" w:hanging="284"/>
        <w:contextualSpacing w:val="0"/>
        <w:rPr>
          <w:rStyle w:val="tekstdokbold"/>
          <w:rFonts w:ascii="Arial" w:hAnsi="Arial" w:cs="Arial"/>
          <w:b w:val="0"/>
        </w:rPr>
      </w:pPr>
      <w:r w:rsidRPr="00530D5B">
        <w:rPr>
          <w:rFonts w:ascii="Arial" w:hAnsi="Arial" w:cs="Arial"/>
        </w:rPr>
        <w:t xml:space="preserve">zachodzą przesłanki unieważnienia postępowania. </w:t>
      </w:r>
    </w:p>
    <w:p w14:paraId="430283C2" w14:textId="3A26BA1E" w:rsidR="00682040" w:rsidRPr="00B30A05" w:rsidRDefault="00B67DD8" w:rsidP="00D725C5">
      <w:pPr>
        <w:pStyle w:val="Akapitzlist"/>
        <w:numPr>
          <w:ilvl w:val="1"/>
          <w:numId w:val="31"/>
        </w:numPr>
        <w:tabs>
          <w:tab w:val="left" w:pos="709"/>
        </w:tabs>
        <w:spacing w:line="276" w:lineRule="auto"/>
        <w:rPr>
          <w:rFonts w:ascii="Arial" w:hAnsi="Arial" w:cs="Arial"/>
        </w:rPr>
      </w:pPr>
      <w:r w:rsidRPr="00B30A05">
        <w:rPr>
          <w:rFonts w:ascii="Arial" w:hAnsi="Arial" w:cs="Arial"/>
        </w:rPr>
        <w:t xml:space="preserve">Zamawiający dokona oceny spełniania warunków udziału </w:t>
      </w:r>
      <w:r w:rsidR="001A399E" w:rsidRPr="00B30A05">
        <w:rPr>
          <w:rFonts w:ascii="Arial" w:hAnsi="Arial" w:cs="Arial"/>
        </w:rPr>
        <w:t>w postępowaniu wg</w:t>
      </w:r>
      <w:r w:rsidRPr="00B30A05">
        <w:rPr>
          <w:rFonts w:ascii="Arial" w:hAnsi="Arial" w:cs="Arial"/>
        </w:rPr>
        <w:t xml:space="preserve"> formuły:</w:t>
      </w:r>
      <w:r w:rsidR="00AD71A5" w:rsidRPr="00B30A05">
        <w:rPr>
          <w:rFonts w:ascii="Arial" w:hAnsi="Arial" w:cs="Arial"/>
        </w:rPr>
        <w:t xml:space="preserve"> </w:t>
      </w:r>
    </w:p>
    <w:p w14:paraId="6D2E927F" w14:textId="07DA1B61" w:rsidR="00555351" w:rsidRDefault="00B67DD8" w:rsidP="00CF3CBC">
      <w:pPr>
        <w:tabs>
          <w:tab w:val="left" w:pos="709"/>
        </w:tabs>
        <w:spacing w:after="240" w:line="276" w:lineRule="auto"/>
        <w:ind w:left="567" w:hanging="567"/>
        <w:rPr>
          <w:rFonts w:ascii="Arial" w:hAnsi="Arial" w:cs="Arial"/>
          <w:iCs/>
          <w:color w:val="auto"/>
          <w:sz w:val="24"/>
          <w:szCs w:val="24"/>
        </w:rPr>
      </w:pPr>
      <w:r w:rsidRPr="00B30A05">
        <w:rPr>
          <w:rFonts w:ascii="Arial" w:hAnsi="Arial" w:cs="Arial"/>
          <w:iCs/>
          <w:color w:val="auto"/>
          <w:sz w:val="24"/>
          <w:szCs w:val="24"/>
        </w:rPr>
        <w:t>spełnia – nie spełnia.</w:t>
      </w:r>
    </w:p>
    <w:p w14:paraId="7E2E921B" w14:textId="77777777" w:rsidR="00555351" w:rsidRPr="00CD257B" w:rsidRDefault="00555351" w:rsidP="00555351">
      <w:pPr>
        <w:widowControl/>
        <w:shd w:val="clear" w:color="auto" w:fill="FFFFFF"/>
        <w:autoSpaceDE/>
        <w:autoSpaceDN/>
        <w:adjustRightInd/>
        <w:spacing w:line="276" w:lineRule="auto"/>
        <w:contextualSpacing/>
        <w:rPr>
          <w:rFonts w:ascii="Arial" w:hAnsi="Arial" w:cs="Arial"/>
          <w:b w:val="0"/>
          <w:bCs w:val="0"/>
          <w:strike/>
          <w:color w:val="auto"/>
          <w:sz w:val="24"/>
          <w:szCs w:val="24"/>
        </w:rPr>
      </w:pPr>
      <w:r w:rsidRPr="00CD257B">
        <w:rPr>
          <w:rFonts w:ascii="Arial" w:hAnsi="Arial" w:cs="Arial"/>
          <w:color w:val="auto"/>
          <w:sz w:val="24"/>
          <w:szCs w:val="24"/>
        </w:rPr>
        <w:t>12.9</w:t>
      </w:r>
      <w:r w:rsidRPr="00CD257B">
        <w:rPr>
          <w:rFonts w:ascii="Arial" w:hAnsi="Arial" w:cs="Arial"/>
          <w:b w:val="0"/>
          <w:bCs w:val="0"/>
          <w:color w:val="auto"/>
          <w:sz w:val="24"/>
          <w:szCs w:val="24"/>
        </w:rPr>
        <w:t xml:space="preserve"> Niepodleganie wykluczeniu przez Wykonawcę w zakresie następujących podstaw wykluczenia: </w:t>
      </w:r>
    </w:p>
    <w:p w14:paraId="5BA82046" w14:textId="77777777" w:rsidR="00555351" w:rsidRPr="00CD257B" w:rsidRDefault="00555351" w:rsidP="00555351">
      <w:pPr>
        <w:widowControl/>
        <w:shd w:val="clear" w:color="auto" w:fill="FFFFFF"/>
        <w:autoSpaceDE/>
        <w:autoSpaceDN/>
        <w:adjustRightInd/>
        <w:spacing w:line="276" w:lineRule="auto"/>
        <w:contextualSpacing/>
        <w:rPr>
          <w:rFonts w:ascii="Arial" w:hAnsi="Arial" w:cs="Arial"/>
          <w:b w:val="0"/>
          <w:bCs w:val="0"/>
          <w:color w:val="auto"/>
          <w:sz w:val="24"/>
          <w:szCs w:val="24"/>
        </w:rPr>
      </w:pPr>
    </w:p>
    <w:p w14:paraId="5BEB110B" w14:textId="77777777" w:rsidR="00555351" w:rsidRPr="00CD257B" w:rsidRDefault="00555351" w:rsidP="00555351">
      <w:pPr>
        <w:widowControl/>
        <w:numPr>
          <w:ilvl w:val="0"/>
          <w:numId w:val="48"/>
        </w:numPr>
        <w:shd w:val="clear" w:color="auto" w:fill="FFFFFF"/>
        <w:autoSpaceDE/>
        <w:autoSpaceDN/>
        <w:adjustRightInd/>
        <w:spacing w:line="276" w:lineRule="auto"/>
        <w:contextualSpacing/>
        <w:rPr>
          <w:rFonts w:ascii="Arial" w:hAnsi="Arial" w:cs="Arial"/>
          <w:b w:val="0"/>
          <w:bCs w:val="0"/>
          <w:color w:val="auto"/>
          <w:sz w:val="24"/>
          <w:szCs w:val="24"/>
        </w:rPr>
      </w:pPr>
      <w:r w:rsidRPr="00CD257B">
        <w:rPr>
          <w:rFonts w:ascii="Arial" w:hAnsi="Arial" w:cs="Arial"/>
          <w:b w:val="0"/>
          <w:bCs w:val="0"/>
          <w:color w:val="auto"/>
          <w:sz w:val="24"/>
          <w:szCs w:val="24"/>
        </w:rPr>
        <w:t>art. 108 ust. 1 pkt 1–5 ustawy Pzp,</w:t>
      </w:r>
    </w:p>
    <w:p w14:paraId="63F9B740" w14:textId="77777777" w:rsidR="00555351" w:rsidRPr="00CD257B" w:rsidRDefault="00555351" w:rsidP="00555351">
      <w:pPr>
        <w:widowControl/>
        <w:numPr>
          <w:ilvl w:val="0"/>
          <w:numId w:val="48"/>
        </w:numPr>
        <w:shd w:val="clear" w:color="auto" w:fill="FFFFFF"/>
        <w:autoSpaceDE/>
        <w:autoSpaceDN/>
        <w:adjustRightInd/>
        <w:spacing w:line="276" w:lineRule="auto"/>
        <w:contextualSpacing/>
        <w:rPr>
          <w:rFonts w:ascii="Arial" w:hAnsi="Arial" w:cs="Arial"/>
          <w:b w:val="0"/>
          <w:bCs w:val="0"/>
          <w:color w:val="auto"/>
          <w:sz w:val="24"/>
          <w:szCs w:val="24"/>
        </w:rPr>
      </w:pPr>
      <w:r w:rsidRPr="00CD257B">
        <w:rPr>
          <w:rFonts w:ascii="Arial" w:hAnsi="Arial" w:cs="Arial"/>
          <w:b w:val="0"/>
          <w:bCs w:val="0"/>
          <w:color w:val="auto"/>
          <w:sz w:val="24"/>
          <w:szCs w:val="24"/>
        </w:rPr>
        <w:t xml:space="preserve">art. 109 ust. 1 pkt 1, 4 ustawy Pzp </w:t>
      </w:r>
    </w:p>
    <w:p w14:paraId="7DF7ED6F" w14:textId="77777777" w:rsidR="00555351" w:rsidRPr="00CD257B" w:rsidRDefault="00555351" w:rsidP="00555351">
      <w:pPr>
        <w:widowControl/>
        <w:shd w:val="clear" w:color="auto" w:fill="FFFFFF"/>
        <w:autoSpaceDE/>
        <w:autoSpaceDN/>
        <w:adjustRightInd/>
        <w:spacing w:line="276" w:lineRule="auto"/>
        <w:contextualSpacing/>
        <w:rPr>
          <w:rFonts w:ascii="Arial" w:hAnsi="Arial" w:cs="Arial"/>
          <w:b w:val="0"/>
          <w:bCs w:val="0"/>
          <w:color w:val="auto"/>
          <w:sz w:val="24"/>
          <w:szCs w:val="24"/>
        </w:rPr>
      </w:pPr>
      <w:r w:rsidRPr="00CD257B">
        <w:rPr>
          <w:rFonts w:ascii="Arial" w:hAnsi="Arial" w:cs="Arial"/>
          <w:b w:val="0"/>
          <w:bCs w:val="0"/>
          <w:color w:val="auto"/>
          <w:sz w:val="24"/>
          <w:szCs w:val="24"/>
        </w:rPr>
        <w:t>może zostać potwierdzone:</w:t>
      </w:r>
    </w:p>
    <w:p w14:paraId="2B5CBDB3" w14:textId="77777777" w:rsidR="00555351" w:rsidRPr="00CD257B" w:rsidRDefault="00555351" w:rsidP="00555351">
      <w:pPr>
        <w:widowControl/>
        <w:numPr>
          <w:ilvl w:val="0"/>
          <w:numId w:val="49"/>
        </w:numPr>
        <w:shd w:val="clear" w:color="auto" w:fill="FFFFFF"/>
        <w:autoSpaceDE/>
        <w:autoSpaceDN/>
        <w:adjustRightInd/>
        <w:spacing w:line="276" w:lineRule="auto"/>
        <w:contextualSpacing/>
        <w:rPr>
          <w:rFonts w:ascii="Arial" w:hAnsi="Arial" w:cs="Arial"/>
          <w:b w:val="0"/>
          <w:bCs w:val="0"/>
          <w:color w:val="auto"/>
          <w:sz w:val="24"/>
          <w:szCs w:val="24"/>
        </w:rPr>
      </w:pPr>
      <w:r w:rsidRPr="00CD257B">
        <w:rPr>
          <w:rFonts w:ascii="Arial" w:hAnsi="Arial" w:cs="Arial"/>
          <w:b w:val="0"/>
          <w:bCs w:val="0"/>
          <w:color w:val="auto"/>
          <w:sz w:val="24"/>
          <w:szCs w:val="24"/>
        </w:rPr>
        <w:t>podmiotowymi środkami dowodowymi wskazanymi w punkcie 12.7 pkt 1, 5, 6 SWZ, składanymi na wezwanie Zamawiającego na podstawie art. 274 ust. 1 ustawy Pzp;</w:t>
      </w:r>
    </w:p>
    <w:p w14:paraId="1FE657F7" w14:textId="77777777" w:rsidR="00555351" w:rsidRPr="00CD257B" w:rsidRDefault="00555351" w:rsidP="00555351">
      <w:pPr>
        <w:widowControl/>
        <w:numPr>
          <w:ilvl w:val="0"/>
          <w:numId w:val="49"/>
        </w:numPr>
        <w:shd w:val="clear" w:color="auto" w:fill="FFFFFF"/>
        <w:autoSpaceDE/>
        <w:autoSpaceDN/>
        <w:adjustRightInd/>
        <w:spacing w:line="276" w:lineRule="auto"/>
        <w:contextualSpacing/>
        <w:rPr>
          <w:rFonts w:ascii="Arial" w:hAnsi="Arial" w:cs="Arial"/>
          <w:b w:val="0"/>
          <w:bCs w:val="0"/>
          <w:color w:val="auto"/>
          <w:sz w:val="24"/>
          <w:szCs w:val="24"/>
        </w:rPr>
      </w:pPr>
      <w:r w:rsidRPr="00CD257B">
        <w:rPr>
          <w:rFonts w:ascii="Arial" w:hAnsi="Arial" w:cs="Arial"/>
          <w:b w:val="0"/>
          <w:bCs w:val="0"/>
          <w:color w:val="auto"/>
          <w:sz w:val="24"/>
          <w:szCs w:val="24"/>
        </w:rPr>
        <w:t>ważnym certyfikatem wykonawcy, jeżeli z treści certyfikatu wynika potwierdzenie niepodlegania wykluczeniu w zakresie danej podstawy wykluczenia, a dane zawarte we wstępnym oświadczeniu, o którym mowa w art. 125 ust. 1 ustawy Pzp, składanym wraz z ofertą, umożliwiają Zamawiającemu identyfikację certyfikatu oraz jego samodzielne uzyskanie.</w:t>
      </w:r>
    </w:p>
    <w:p w14:paraId="62C973B3" w14:textId="77777777" w:rsidR="00555351" w:rsidRPr="00CD257B" w:rsidRDefault="00555351" w:rsidP="00555351">
      <w:pPr>
        <w:widowControl/>
        <w:shd w:val="clear" w:color="auto" w:fill="FFFFFF"/>
        <w:autoSpaceDE/>
        <w:autoSpaceDN/>
        <w:adjustRightInd/>
        <w:spacing w:line="276" w:lineRule="auto"/>
        <w:ind w:left="720"/>
        <w:contextualSpacing/>
        <w:rPr>
          <w:rFonts w:ascii="Arial" w:hAnsi="Arial" w:cs="Arial"/>
          <w:b w:val="0"/>
          <w:bCs w:val="0"/>
          <w:color w:val="auto"/>
          <w:sz w:val="24"/>
          <w:szCs w:val="24"/>
        </w:rPr>
      </w:pPr>
    </w:p>
    <w:p w14:paraId="6568731D" w14:textId="77777777" w:rsidR="00555351" w:rsidRPr="00CD257B" w:rsidRDefault="00555351" w:rsidP="00555351">
      <w:pPr>
        <w:widowControl/>
        <w:shd w:val="clear" w:color="auto" w:fill="FFFFFF"/>
        <w:autoSpaceDE/>
        <w:autoSpaceDN/>
        <w:adjustRightInd/>
        <w:spacing w:line="276" w:lineRule="auto"/>
        <w:contextualSpacing/>
        <w:rPr>
          <w:rFonts w:ascii="Arial" w:hAnsi="Arial" w:cs="Arial"/>
          <w:b w:val="0"/>
          <w:bCs w:val="0"/>
          <w:color w:val="auto"/>
          <w:sz w:val="24"/>
          <w:szCs w:val="24"/>
        </w:rPr>
      </w:pPr>
      <w:r w:rsidRPr="00CD257B">
        <w:rPr>
          <w:rFonts w:ascii="Arial" w:hAnsi="Arial" w:cs="Arial"/>
          <w:b w:val="0"/>
          <w:bCs w:val="0"/>
          <w:color w:val="auto"/>
          <w:sz w:val="24"/>
          <w:szCs w:val="24"/>
        </w:rPr>
        <w:t>Niepodleganie wykluczeniu przez Wykonawcę w zakresie następujących podstaw wykluczenia:</w:t>
      </w:r>
    </w:p>
    <w:p w14:paraId="73151E9C" w14:textId="77777777" w:rsidR="00555351" w:rsidRPr="00CD257B" w:rsidRDefault="00555351" w:rsidP="00555351">
      <w:pPr>
        <w:widowControl/>
        <w:numPr>
          <w:ilvl w:val="0"/>
          <w:numId w:val="50"/>
        </w:numPr>
        <w:shd w:val="clear" w:color="auto" w:fill="FFFFFF"/>
        <w:autoSpaceDE/>
        <w:autoSpaceDN/>
        <w:adjustRightInd/>
        <w:spacing w:line="276" w:lineRule="auto"/>
        <w:contextualSpacing/>
        <w:rPr>
          <w:rFonts w:ascii="Arial" w:hAnsi="Arial" w:cs="Arial"/>
          <w:b w:val="0"/>
          <w:bCs w:val="0"/>
          <w:color w:val="auto"/>
          <w:sz w:val="24"/>
          <w:szCs w:val="24"/>
        </w:rPr>
      </w:pPr>
      <w:r w:rsidRPr="00CD257B">
        <w:rPr>
          <w:rFonts w:ascii="Arial" w:hAnsi="Arial" w:cs="Arial"/>
          <w:b w:val="0"/>
          <w:bCs w:val="0"/>
          <w:color w:val="auto"/>
          <w:sz w:val="24"/>
          <w:szCs w:val="24"/>
        </w:rPr>
        <w:t>art. 108 ust. 1 pkt 6 ustawy Pzp,</w:t>
      </w:r>
    </w:p>
    <w:p w14:paraId="0C444946" w14:textId="77777777" w:rsidR="00555351" w:rsidRPr="00CD257B" w:rsidRDefault="00555351" w:rsidP="00555351">
      <w:pPr>
        <w:widowControl/>
        <w:numPr>
          <w:ilvl w:val="0"/>
          <w:numId w:val="50"/>
        </w:numPr>
        <w:shd w:val="clear" w:color="auto" w:fill="FFFFFF"/>
        <w:autoSpaceDE/>
        <w:autoSpaceDN/>
        <w:adjustRightInd/>
        <w:spacing w:line="276" w:lineRule="auto"/>
        <w:contextualSpacing/>
        <w:rPr>
          <w:rFonts w:ascii="Arial" w:hAnsi="Arial" w:cs="Arial"/>
          <w:b w:val="0"/>
          <w:bCs w:val="0"/>
          <w:color w:val="auto"/>
          <w:sz w:val="24"/>
          <w:szCs w:val="24"/>
        </w:rPr>
      </w:pPr>
      <w:r w:rsidRPr="00CD257B">
        <w:rPr>
          <w:rFonts w:ascii="Arial" w:hAnsi="Arial" w:cs="Arial"/>
          <w:b w:val="0"/>
          <w:bCs w:val="0"/>
          <w:color w:val="auto"/>
          <w:sz w:val="24"/>
          <w:szCs w:val="24"/>
        </w:rPr>
        <w:lastRenderedPageBreak/>
        <w:t>art. 7 ust. 1 ustawy z 13 kwietnia 2022 r. o szczególnych rozwiązaniach w zakresie przeciwdziałania wspieraniu agresji na Ukrainę oraz służących ochronie bezpieczeństwa narodowego,</w:t>
      </w:r>
    </w:p>
    <w:p w14:paraId="32BBCCFC" w14:textId="77777777" w:rsidR="00555351" w:rsidRPr="00CD257B" w:rsidRDefault="00555351" w:rsidP="00555351">
      <w:pPr>
        <w:widowControl/>
        <w:shd w:val="clear" w:color="auto" w:fill="FFFFFF"/>
        <w:autoSpaceDE/>
        <w:autoSpaceDN/>
        <w:adjustRightInd/>
        <w:spacing w:line="276" w:lineRule="auto"/>
        <w:contextualSpacing/>
        <w:rPr>
          <w:rFonts w:ascii="Arial" w:hAnsi="Arial" w:cs="Arial"/>
          <w:b w:val="0"/>
          <w:bCs w:val="0"/>
          <w:color w:val="auto"/>
          <w:sz w:val="24"/>
          <w:szCs w:val="24"/>
        </w:rPr>
      </w:pPr>
      <w:r w:rsidRPr="00CD257B">
        <w:rPr>
          <w:rFonts w:ascii="Arial" w:hAnsi="Arial" w:cs="Arial"/>
          <w:b w:val="0"/>
          <w:bCs w:val="0"/>
          <w:color w:val="auto"/>
          <w:sz w:val="24"/>
          <w:szCs w:val="24"/>
        </w:rPr>
        <w:t>może zostać potwierdzone podmiotowymi środkami dowodowymi wskazanymi w Rozdziale 12.7 SWZ, tj.:</w:t>
      </w:r>
    </w:p>
    <w:p w14:paraId="69B3AF1E" w14:textId="77777777" w:rsidR="00555351" w:rsidRPr="00CD257B" w:rsidRDefault="00555351" w:rsidP="00555351">
      <w:pPr>
        <w:pStyle w:val="Akapitzlist"/>
        <w:numPr>
          <w:ilvl w:val="0"/>
          <w:numId w:val="51"/>
        </w:numPr>
        <w:shd w:val="clear" w:color="auto" w:fill="FFFFFF"/>
        <w:spacing w:line="276" w:lineRule="auto"/>
        <w:rPr>
          <w:rFonts w:ascii="Arial" w:hAnsi="Arial" w:cs="Arial"/>
        </w:rPr>
      </w:pPr>
      <w:r w:rsidRPr="00CD257B">
        <w:rPr>
          <w:rFonts w:ascii="Arial" w:hAnsi="Arial" w:cs="Arial"/>
        </w:rPr>
        <w:t>odpowiednio do pkt 1) powyżej – oświadczenie o braku przynależności do grupy kapitałowej na wezwanie Zamawiającego na podstawie art. 274 ust. 1 ustawy Pzp.,</w:t>
      </w:r>
    </w:p>
    <w:p w14:paraId="2D520E5B" w14:textId="77777777" w:rsidR="00555351" w:rsidRPr="00CD257B" w:rsidRDefault="00555351" w:rsidP="004B041C">
      <w:pPr>
        <w:pStyle w:val="Akapitzlist"/>
        <w:numPr>
          <w:ilvl w:val="0"/>
          <w:numId w:val="51"/>
        </w:numPr>
        <w:shd w:val="clear" w:color="auto" w:fill="FFFFFF"/>
        <w:spacing w:after="240" w:line="276" w:lineRule="auto"/>
        <w:ind w:left="777" w:hanging="357"/>
        <w:contextualSpacing w:val="0"/>
        <w:rPr>
          <w:rFonts w:ascii="Arial" w:hAnsi="Arial" w:cs="Arial"/>
        </w:rPr>
      </w:pPr>
      <w:r w:rsidRPr="00CD257B">
        <w:rPr>
          <w:rFonts w:ascii="Arial" w:hAnsi="Arial" w:cs="Arial"/>
        </w:rPr>
        <w:t>dla pkt 2) powyżej wyłącznie oświadczenie składane w treści oświadczenia wstępnego, o którym mowa w art. 125 ust. 1 ustawy Pzp, składanego wraz z ofertą.</w:t>
      </w:r>
    </w:p>
    <w:p w14:paraId="3FFD8795" w14:textId="77777777" w:rsidR="00555351" w:rsidRPr="00CD257B" w:rsidRDefault="00555351" w:rsidP="004B041C">
      <w:pPr>
        <w:pStyle w:val="Akapitzlist"/>
        <w:numPr>
          <w:ilvl w:val="1"/>
          <w:numId w:val="52"/>
        </w:numPr>
        <w:spacing w:after="240" w:line="276" w:lineRule="auto"/>
        <w:ind w:left="357"/>
        <w:contextualSpacing w:val="0"/>
        <w:jc w:val="both"/>
        <w:rPr>
          <w:rFonts w:ascii="Arial" w:hAnsi="Arial" w:cs="Arial"/>
          <w:strike/>
        </w:rPr>
      </w:pPr>
      <w:r w:rsidRPr="00CD257B">
        <w:rPr>
          <w:rFonts w:ascii="Arial" w:hAnsi="Arial" w:cs="Arial"/>
        </w:rPr>
        <w:t>Podmiotowe środki dowodowe wskazane powyżej mogą zostać zastąpione ważnym certyfikatem wykonawcy zamówień publicznych, o którym mowa w art. 124 ust. 2 ustawy Pzp, wyłącznie w zakresie, w jakim certyfikat potwierdza brak podstaw wykluczenia albo spełnianie warunków udziału w postępowaniu w zakresie odpowiadającym wymaganiom określonym w SWZ. Certyfikat nie zastępuje podmiotowych środków dowodowych dotyczących podstaw wykluczenia nieobjętych certyfikacją, w szczególności art. 108 ust. 1 pkt 6 ustawy Pzp, art. 7 ust. 1 ustawy z 13 kwietnia 2022 r. o szczególnych rozwiązaniach w zakresie przeciwdziałania wspieraniu agresji na Ukrainę oraz służących ochronie bezpieczeństwa narodowego</w:t>
      </w:r>
      <w:r w:rsidRPr="00CD257B">
        <w:rPr>
          <w:rFonts w:ascii="Arial" w:hAnsi="Arial" w:cs="Arial"/>
          <w:strike/>
        </w:rPr>
        <w:t>,</w:t>
      </w:r>
    </w:p>
    <w:p w14:paraId="7C4746C0" w14:textId="77777777" w:rsidR="00555351" w:rsidRPr="00CD257B" w:rsidRDefault="00555351" w:rsidP="004B041C">
      <w:pPr>
        <w:pStyle w:val="Akapitzlist"/>
        <w:numPr>
          <w:ilvl w:val="1"/>
          <w:numId w:val="52"/>
        </w:numPr>
        <w:spacing w:after="240" w:line="276" w:lineRule="auto"/>
        <w:ind w:left="357" w:hanging="644"/>
        <w:contextualSpacing w:val="0"/>
        <w:jc w:val="both"/>
        <w:rPr>
          <w:rFonts w:ascii="Arial" w:hAnsi="Arial" w:cs="Arial"/>
        </w:rPr>
      </w:pPr>
      <w:r w:rsidRPr="00CD257B">
        <w:rPr>
          <w:rFonts w:ascii="Arial" w:hAnsi="Arial" w:cs="Arial"/>
        </w:rPr>
        <w:t>Certyfikat zastępuje podmiotowe środki dowodowe wyłącznie w zakresie objętym ważną certyfikacją oraz wskazanym przez wykonawcę w oświadczeniu, o którym mowa w art. 125 ust. 1 ustawy Pzp. Jeżeli certyfikat obejmuje jedynie część podstaw wykluczenia albo część warunku udziału w postępowaniu, albo potwierdza spełnianie warunku na poziomie niższym niż wymagany w SWZ, wykonawca składa podmiotowe środki dowodowe w pozostałym zakresie.</w:t>
      </w:r>
    </w:p>
    <w:p w14:paraId="55723BF8" w14:textId="77777777" w:rsidR="00555351" w:rsidRPr="00CD257B" w:rsidRDefault="00555351" w:rsidP="004B041C">
      <w:pPr>
        <w:pStyle w:val="Akapitzlist"/>
        <w:numPr>
          <w:ilvl w:val="1"/>
          <w:numId w:val="52"/>
        </w:numPr>
        <w:spacing w:after="240" w:line="276" w:lineRule="auto"/>
        <w:ind w:left="357" w:hanging="644"/>
        <w:contextualSpacing w:val="0"/>
        <w:jc w:val="both"/>
        <w:rPr>
          <w:rFonts w:ascii="Arial" w:hAnsi="Arial" w:cs="Arial"/>
        </w:rPr>
      </w:pPr>
      <w:r w:rsidRPr="00CD257B">
        <w:rPr>
          <w:rFonts w:ascii="Arial" w:hAnsi="Arial" w:cs="Arial"/>
        </w:rPr>
        <w:t>W zakresie wynikającym z ważnego certyfikatu zamawiający nie żąda od wykonawcy innych podmiotowych środków dowodowych, z zastrzeżeniem art. 124 ust. 4 ustawy Pzp oraz art. 31 ust. 6 ustawy o certyfikacji wykonawców zamówień publicznych.</w:t>
      </w:r>
    </w:p>
    <w:p w14:paraId="1A737BA1" w14:textId="77777777" w:rsidR="00555351" w:rsidRPr="00CD257B" w:rsidRDefault="00555351" w:rsidP="004B041C">
      <w:pPr>
        <w:pStyle w:val="Akapitzlist"/>
        <w:numPr>
          <w:ilvl w:val="1"/>
          <w:numId w:val="52"/>
        </w:numPr>
        <w:spacing w:after="240" w:line="276" w:lineRule="auto"/>
        <w:ind w:left="357" w:hanging="644"/>
        <w:contextualSpacing w:val="0"/>
        <w:jc w:val="both"/>
        <w:rPr>
          <w:rFonts w:ascii="Arial" w:hAnsi="Arial" w:cs="Arial"/>
        </w:rPr>
      </w:pPr>
      <w:r w:rsidRPr="00CD257B">
        <w:rPr>
          <w:rFonts w:ascii="Arial" w:hAnsi="Arial" w:cs="Arial"/>
        </w:rPr>
        <w:t>Zgodnie z art. 274 ust. 1 ustawy Pzp zamawiający, przed wyborem najkorzystniejszej oferty, wezwie wykonawcę, którego oferta została najwyżej oceniona, do złożenia w wyznaczonym terminie, nie krótszym niż 5 dni od dnia wezwania, aktualnych na dzień złożenia podmiotowych środków dowodowych wskazanych w pkt 12.7, w zakresie, w jakim nie zostały one zastąpione ważnym certyfikatem wykonawcy zamówień publicznych, z uwzględnieniem pkt 12.14 – 12.20 poniżej.</w:t>
      </w:r>
    </w:p>
    <w:p w14:paraId="5B5A7D7E" w14:textId="77777777" w:rsidR="00555351" w:rsidRPr="00CD257B" w:rsidRDefault="00555351" w:rsidP="004B041C">
      <w:pPr>
        <w:pStyle w:val="Akapitzlist"/>
        <w:numPr>
          <w:ilvl w:val="1"/>
          <w:numId w:val="52"/>
        </w:numPr>
        <w:spacing w:after="240" w:line="276" w:lineRule="auto"/>
        <w:ind w:left="357" w:hanging="644"/>
        <w:contextualSpacing w:val="0"/>
        <w:jc w:val="both"/>
        <w:rPr>
          <w:rFonts w:ascii="Arial" w:hAnsi="Arial" w:cs="Arial"/>
        </w:rPr>
      </w:pPr>
      <w:r w:rsidRPr="00CD257B">
        <w:rPr>
          <w:rFonts w:ascii="Arial" w:hAnsi="Arial" w:cs="Arial"/>
        </w:rPr>
        <w:t xml:space="preserve"> Jeżeli z oświadczenia wstępnego, o którym mowa w art. 125 ust. 1 ustawy Pzp, wynika, że wykonawca będzie posługiwał się certyfikatem, oraz wykonawca podał dane wymagane w art. 273 ust. 2 ustawy Pzp, zamawiający samodzielnie zweryfikuje certyfikat w bazie certyfikacji i nie wezwie wykonawcy do złożenia podmiotowych środków dowodowych w </w:t>
      </w:r>
      <w:r w:rsidRPr="00CD257B">
        <w:rPr>
          <w:rFonts w:ascii="Arial" w:hAnsi="Arial" w:cs="Arial"/>
        </w:rPr>
        <w:lastRenderedPageBreak/>
        <w:t>zakresie, w jakim okoliczności wymagane przez zamawiającego wynikają z tego certyfikatu, zgodnie z art. 274 ust. 4 ustawy Pzp.</w:t>
      </w:r>
    </w:p>
    <w:p w14:paraId="398D38D8" w14:textId="77777777" w:rsidR="00555351" w:rsidRPr="00CD257B" w:rsidRDefault="00555351" w:rsidP="004B041C">
      <w:pPr>
        <w:pStyle w:val="Akapitzlist"/>
        <w:numPr>
          <w:ilvl w:val="1"/>
          <w:numId w:val="52"/>
        </w:numPr>
        <w:spacing w:after="240" w:line="276" w:lineRule="auto"/>
        <w:ind w:left="357" w:hanging="644"/>
        <w:contextualSpacing w:val="0"/>
        <w:jc w:val="both"/>
        <w:rPr>
          <w:rFonts w:ascii="Arial" w:hAnsi="Arial" w:cs="Arial"/>
        </w:rPr>
      </w:pPr>
      <w:r w:rsidRPr="00CD257B">
        <w:rPr>
          <w:rFonts w:ascii="Arial" w:hAnsi="Arial" w:cs="Arial"/>
        </w:rPr>
        <w:t>Jeżeli certyfikat nie obejmuje wszystkich okoliczności wymaganych przez zamawiającego, zamawiający wezwie wykonawcę do złożenia podmiotowych środków dowodowych wyłącznie w zakresie nieobjętym certyfikacją.</w:t>
      </w:r>
    </w:p>
    <w:p w14:paraId="79CA89C9" w14:textId="77777777" w:rsidR="00555351" w:rsidRPr="00CD257B" w:rsidRDefault="00555351" w:rsidP="004B041C">
      <w:pPr>
        <w:pStyle w:val="Akapitzlist"/>
        <w:numPr>
          <w:ilvl w:val="1"/>
          <w:numId w:val="52"/>
        </w:numPr>
        <w:spacing w:after="240" w:line="276" w:lineRule="auto"/>
        <w:ind w:left="357" w:hanging="644"/>
        <w:contextualSpacing w:val="0"/>
        <w:jc w:val="both"/>
        <w:rPr>
          <w:rFonts w:ascii="Arial" w:hAnsi="Arial" w:cs="Arial"/>
        </w:rPr>
      </w:pPr>
      <w:r w:rsidRPr="00CD257B">
        <w:rPr>
          <w:rFonts w:ascii="Arial" w:hAnsi="Arial" w:cs="Arial"/>
        </w:rPr>
        <w:t>Jeżeli dane wskazane przez wykonawcę nie pozwalają na odnalezienie albo weryfikację certyfikatu w bazie certyfikacji, zamawiający może wezwać wykonawcę do złożenia, uzupełnienia, poprawienia lub wyjaśnienia tych danych na zasadach określonych w art. 128 ust. 1 lub 4 ustawy Pzp. Jeżeli mimo wezwania zamawiający nie będzie mógł zweryfikować certyfikatu, certyfikat nie zostanie uwzględniony w zakresie, którego nie można zweryfikować.</w:t>
      </w:r>
    </w:p>
    <w:p w14:paraId="6A14E39F" w14:textId="77777777" w:rsidR="00555351" w:rsidRPr="00CD257B" w:rsidRDefault="00555351" w:rsidP="004B041C">
      <w:pPr>
        <w:pStyle w:val="Akapitzlist"/>
        <w:numPr>
          <w:ilvl w:val="1"/>
          <w:numId w:val="52"/>
        </w:numPr>
        <w:spacing w:after="240" w:line="276" w:lineRule="auto"/>
        <w:ind w:left="357" w:hanging="644"/>
        <w:contextualSpacing w:val="0"/>
        <w:jc w:val="both"/>
        <w:rPr>
          <w:rFonts w:ascii="Arial" w:hAnsi="Arial" w:cs="Arial"/>
        </w:rPr>
      </w:pPr>
      <w:r w:rsidRPr="00CD257B">
        <w:rPr>
          <w:rFonts w:ascii="Arial" w:hAnsi="Arial" w:cs="Arial"/>
        </w:rPr>
        <w:t>Jeżeli dane niezbędne do oceny okoliczności potwierdzanych certyfikatem nie zostały ujawnione w certyfikacie albo w bazie certyfikacji ze względu na ich prawnie chroniony charakter, zamawiający może żądać od wykonawcy udostępnienia tych danych albo wyrażenia zgody na ich udostępnienie zamawiającemu przez podmiot certyfikujący, na podstawie art. 31 ust. 6 ustawy o certyfikacji wykonawców zamówień publicznych.</w:t>
      </w:r>
    </w:p>
    <w:p w14:paraId="3E6D317D" w14:textId="77777777" w:rsidR="00555351" w:rsidRPr="00CD257B" w:rsidRDefault="00555351" w:rsidP="004B041C">
      <w:pPr>
        <w:pStyle w:val="Akapitzlist"/>
        <w:numPr>
          <w:ilvl w:val="1"/>
          <w:numId w:val="52"/>
        </w:numPr>
        <w:spacing w:after="240" w:line="276" w:lineRule="auto"/>
        <w:ind w:left="357" w:hanging="644"/>
        <w:contextualSpacing w:val="0"/>
        <w:jc w:val="both"/>
        <w:rPr>
          <w:rFonts w:ascii="Arial" w:hAnsi="Arial" w:cs="Arial"/>
        </w:rPr>
      </w:pPr>
      <w:r w:rsidRPr="00CD257B">
        <w:rPr>
          <w:rFonts w:ascii="Arial" w:hAnsi="Arial" w:cs="Arial"/>
        </w:rPr>
        <w:t>W przypadku powzięcia przez zamawiającego informacji wskazujących, że wykonawca wprowadził podmiot certyfikujący w błąd, co mogło mieć istotny wpływ na udzielenie certyfikacji wykonawców zamówień publicznych, albo że wykonawca przestał spełniać warunki udzielenia tej certyfikacji, zamawiający, na podstawie art. 128a ust. 1 ustawy Pzp, wezwie wykonawcę do złożenia wyjaśnień w wyznaczonym terminie, nie krótszym niż 5 dni od dnia wezwania. Jeżeli zamawiający uzna wyjaśnienia wykonawcy za niewystarczające, zastosuje art. 128a ust. 2 ustawy Pzp.</w:t>
      </w:r>
    </w:p>
    <w:p w14:paraId="7E10635F" w14:textId="77777777" w:rsidR="00555351" w:rsidRPr="00CD257B" w:rsidRDefault="00555351" w:rsidP="004B041C">
      <w:pPr>
        <w:pStyle w:val="Akapitzlist"/>
        <w:numPr>
          <w:ilvl w:val="1"/>
          <w:numId w:val="52"/>
        </w:numPr>
        <w:spacing w:after="240" w:line="276" w:lineRule="auto"/>
        <w:ind w:left="357" w:hanging="644"/>
        <w:contextualSpacing w:val="0"/>
        <w:jc w:val="both"/>
        <w:rPr>
          <w:rFonts w:ascii="Arial" w:hAnsi="Arial" w:cs="Arial"/>
        </w:rPr>
      </w:pPr>
      <w:r w:rsidRPr="00CD257B">
        <w:rPr>
          <w:rFonts w:ascii="Arial" w:hAnsi="Arial" w:cs="Arial"/>
        </w:rPr>
        <w:t>W przypadku zawieszenia ważności certyfikacji wykonawców zamówień publicznych w toku postępowania zamawiający, na podstawie art. 128a ust. 3 ustawy Pzp, wezwie wykonawcę do złożenia, w wyznaczonym terminie nie krótszym niż 5 dni od dnia wezwania, podmiotowych środków dowodowych w zakresie, w jakim złożony certyfikat miał potwierdzać brak podstaw wykluczenia lub spełnianie warunków udziału w postępowaniu na potrzeby niniejszego postępowania. Przepisy art. 128 ust. 2–5 ustawy Pzp stosuje się odpowiednio.</w:t>
      </w:r>
    </w:p>
    <w:p w14:paraId="51F8761D" w14:textId="725528D2" w:rsidR="00555351" w:rsidRPr="00CD257B" w:rsidRDefault="004B041C" w:rsidP="00555351">
      <w:pPr>
        <w:tabs>
          <w:tab w:val="left" w:pos="709"/>
        </w:tabs>
        <w:spacing w:line="276" w:lineRule="auto"/>
        <w:ind w:left="567" w:hanging="567"/>
        <w:contextualSpacing/>
        <w:rPr>
          <w:rFonts w:ascii="Arial" w:hAnsi="Arial" w:cs="Arial"/>
          <w:iCs/>
          <w:color w:val="auto"/>
          <w:sz w:val="24"/>
          <w:szCs w:val="24"/>
        </w:rPr>
      </w:pPr>
      <w:r>
        <w:rPr>
          <w:rFonts w:ascii="Arial" w:hAnsi="Arial" w:cs="Arial"/>
          <w:color w:val="auto"/>
        </w:rPr>
        <w:tab/>
      </w:r>
      <w:r w:rsidR="00555351" w:rsidRPr="00CD257B">
        <w:rPr>
          <w:rFonts w:ascii="Arial" w:hAnsi="Arial" w:cs="Arial"/>
          <w:color w:val="auto"/>
        </w:rPr>
        <w:t>W przypadku utraty ważności certyfikatu w całości albo w części w toku postępowania certyfikat nie będzie uwzględniany w zakresie, w jakim utracił ważność. W takim przypadku zamawiający wezwie wykonawcę do złożenia odpowiednich podmiotowych środków dowodowych w zakresie, w jakim certyfikat miał potwierdzać brak podstaw wykluczenia lub spełnianie warunków udziału w postępowaniu</w:t>
      </w:r>
    </w:p>
    <w:p w14:paraId="7D870C14" w14:textId="77777777" w:rsidR="00BE0D76" w:rsidRPr="00CD257B" w:rsidRDefault="00BE0D76" w:rsidP="00D1387F">
      <w:pPr>
        <w:tabs>
          <w:tab w:val="left" w:pos="709"/>
        </w:tabs>
        <w:spacing w:line="276" w:lineRule="auto"/>
        <w:ind w:left="567" w:hanging="567"/>
        <w:rPr>
          <w:rFonts w:ascii="Arial" w:hAnsi="Arial" w:cs="Arial"/>
          <w:b w:val="0"/>
          <w:color w:val="auto"/>
          <w:sz w:val="24"/>
          <w:szCs w:val="24"/>
        </w:rPr>
      </w:pPr>
    </w:p>
    <w:p w14:paraId="22028088" w14:textId="2772608D" w:rsidR="00E44BEE" w:rsidRPr="00B30A05" w:rsidRDefault="00B436EF" w:rsidP="00D725C5">
      <w:pPr>
        <w:pStyle w:val="Nagwek1"/>
        <w:numPr>
          <w:ilvl w:val="0"/>
          <w:numId w:val="13"/>
        </w:numPr>
        <w:spacing w:before="360" w:after="360" w:line="276" w:lineRule="auto"/>
        <w:rPr>
          <w:sz w:val="24"/>
          <w:szCs w:val="24"/>
        </w:rPr>
      </w:pPr>
      <w:bookmarkStart w:id="29" w:name="_Toc166487439"/>
      <w:bookmarkStart w:id="30" w:name="_Toc222761597"/>
      <w:r w:rsidRPr="00B30A05">
        <w:rPr>
          <w:sz w:val="24"/>
          <w:szCs w:val="24"/>
        </w:rPr>
        <w:lastRenderedPageBreak/>
        <w:t>Warunki zawarcia umowy oraz jej dopuszczalnych zmian.</w:t>
      </w:r>
      <w:bookmarkEnd w:id="29"/>
      <w:bookmarkEnd w:id="30"/>
    </w:p>
    <w:p w14:paraId="74B088D1" w14:textId="2866251F" w:rsidR="008B2A0F" w:rsidRPr="00B30A05" w:rsidRDefault="0090006D" w:rsidP="00D725C5">
      <w:pPr>
        <w:pStyle w:val="Akapitzlist"/>
        <w:numPr>
          <w:ilvl w:val="1"/>
          <w:numId w:val="13"/>
        </w:numPr>
        <w:spacing w:after="360" w:line="276" w:lineRule="auto"/>
        <w:ind w:left="357" w:hanging="357"/>
        <w:contextualSpacing w:val="0"/>
        <w:rPr>
          <w:rFonts w:ascii="Arial" w:hAnsi="Arial" w:cs="Arial"/>
        </w:rPr>
      </w:pPr>
      <w:r w:rsidRPr="00B30A05">
        <w:rPr>
          <w:rFonts w:ascii="Arial" w:hAnsi="Arial" w:cs="Arial"/>
          <w:b/>
          <w:bCs/>
        </w:rPr>
        <w:t>Umowa</w:t>
      </w:r>
      <w:r w:rsidRPr="00B30A05">
        <w:rPr>
          <w:rFonts w:ascii="Arial" w:hAnsi="Arial" w:cs="Arial"/>
        </w:rPr>
        <w:t xml:space="preserve">, </w:t>
      </w:r>
      <w:r w:rsidR="00F24FDD" w:rsidRPr="00B30A05">
        <w:rPr>
          <w:rFonts w:ascii="Arial" w:hAnsi="Arial" w:cs="Arial"/>
        </w:rPr>
        <w:t>która</w:t>
      </w:r>
      <w:r w:rsidRPr="00B30A05">
        <w:rPr>
          <w:rFonts w:ascii="Arial" w:hAnsi="Arial" w:cs="Arial"/>
        </w:rPr>
        <w:t xml:space="preserve"> zostanie zawarta z wybranym wykonawcą jest </w:t>
      </w:r>
      <w:r w:rsidRPr="00B30A05">
        <w:rPr>
          <w:rFonts w:ascii="Arial" w:hAnsi="Arial" w:cs="Arial"/>
          <w:b/>
          <w:bCs/>
          <w:u w:val="single"/>
        </w:rPr>
        <w:t xml:space="preserve">załącznikiem Nr </w:t>
      </w:r>
      <w:r w:rsidR="00E730F4" w:rsidRPr="00B30A05">
        <w:rPr>
          <w:rFonts w:ascii="Arial" w:hAnsi="Arial" w:cs="Arial"/>
          <w:b/>
          <w:bCs/>
          <w:u w:val="single"/>
        </w:rPr>
        <w:t>2</w:t>
      </w:r>
      <w:r w:rsidR="001A399E" w:rsidRPr="00B30A05">
        <w:rPr>
          <w:rFonts w:ascii="Arial" w:hAnsi="Arial" w:cs="Arial"/>
          <w:u w:val="single"/>
        </w:rPr>
        <w:t xml:space="preserve"> do niniejszej S</w:t>
      </w:r>
      <w:r w:rsidRPr="00B30A05">
        <w:rPr>
          <w:rFonts w:ascii="Arial" w:hAnsi="Arial" w:cs="Arial"/>
          <w:u w:val="single"/>
        </w:rPr>
        <w:t>WZ</w:t>
      </w:r>
      <w:r w:rsidRPr="00B30A05">
        <w:rPr>
          <w:rFonts w:ascii="Arial" w:hAnsi="Arial" w:cs="Arial"/>
        </w:rPr>
        <w:t>.  Zamawiający wymaga zawarcia umowy o przedstawionej treści i na przedstawionych warunkach.</w:t>
      </w:r>
    </w:p>
    <w:p w14:paraId="796B94F5" w14:textId="1607A61B" w:rsidR="00794D8E" w:rsidRPr="00D1387F" w:rsidRDefault="0090006D" w:rsidP="00D725C5">
      <w:pPr>
        <w:pStyle w:val="Akapitzlist"/>
        <w:numPr>
          <w:ilvl w:val="1"/>
          <w:numId w:val="13"/>
        </w:numPr>
        <w:spacing w:after="360" w:line="276" w:lineRule="auto"/>
        <w:ind w:hanging="357"/>
        <w:contextualSpacing w:val="0"/>
        <w:rPr>
          <w:rFonts w:ascii="Arial" w:hAnsi="Arial" w:cs="Arial"/>
        </w:rPr>
      </w:pPr>
      <w:r w:rsidRPr="00B30A05">
        <w:rPr>
          <w:rFonts w:ascii="Arial" w:hAnsi="Arial" w:cs="Arial"/>
        </w:rPr>
        <w:t xml:space="preserve">Zamawiający wymaga także od wybranego wykonawcy podpisania umowy w </w:t>
      </w:r>
      <w:r w:rsidR="00CA679D" w:rsidRPr="00B30A05">
        <w:rPr>
          <w:rFonts w:ascii="Arial" w:hAnsi="Arial" w:cs="Arial"/>
        </w:rPr>
        <w:t>miejscu</w:t>
      </w:r>
      <w:r w:rsidRPr="00B30A05">
        <w:rPr>
          <w:rFonts w:ascii="Arial" w:hAnsi="Arial" w:cs="Arial"/>
        </w:rPr>
        <w:t xml:space="preserve"> </w:t>
      </w:r>
      <w:r w:rsidR="001A399E" w:rsidRPr="00B30A05">
        <w:rPr>
          <w:rFonts w:ascii="Arial" w:hAnsi="Arial" w:cs="Arial"/>
        </w:rPr>
        <w:t xml:space="preserve">i w </w:t>
      </w:r>
      <w:r w:rsidRPr="00B30A05">
        <w:rPr>
          <w:rFonts w:ascii="Arial" w:hAnsi="Arial" w:cs="Arial"/>
        </w:rPr>
        <w:t>terminie wskazanym przez Zamawiającego.</w:t>
      </w:r>
    </w:p>
    <w:p w14:paraId="084EF15B" w14:textId="6ED27DF3" w:rsidR="00CD3DB8" w:rsidRPr="00D1387F" w:rsidRDefault="0094531F" w:rsidP="00D725C5">
      <w:pPr>
        <w:pStyle w:val="Akapitzlist"/>
        <w:numPr>
          <w:ilvl w:val="1"/>
          <w:numId w:val="13"/>
        </w:numPr>
        <w:spacing w:after="360" w:line="276" w:lineRule="auto"/>
        <w:ind w:hanging="357"/>
        <w:contextualSpacing w:val="0"/>
        <w:rPr>
          <w:rFonts w:ascii="Arial" w:hAnsi="Arial" w:cs="Arial"/>
        </w:rPr>
      </w:pPr>
      <w:r w:rsidRPr="00B30A05">
        <w:rPr>
          <w:rFonts w:ascii="Arial" w:hAnsi="Arial" w:cs="Arial"/>
          <w:b/>
          <w:bCs/>
        </w:rPr>
        <w:t xml:space="preserve">Najpóźniej na 3 dni przed podpisaniem umowy, Wykonawca przedstawi Zamawiającemu do akceptacji </w:t>
      </w:r>
      <w:r w:rsidRPr="00B30A05">
        <w:rPr>
          <w:rFonts w:ascii="Arial" w:hAnsi="Arial" w:cs="Arial"/>
          <w:b/>
          <w:bCs/>
          <w:u w:val="single"/>
        </w:rPr>
        <w:t>harmonogram realizacji zadania inwestycyjnego</w:t>
      </w:r>
      <w:r w:rsidRPr="00B30A05">
        <w:rPr>
          <w:rFonts w:ascii="Arial" w:hAnsi="Arial" w:cs="Arial"/>
          <w:b/>
          <w:bCs/>
        </w:rPr>
        <w:t>, który będzie załącznikiem Nr 1 do umowy</w:t>
      </w:r>
      <w:r w:rsidRPr="00B30A05">
        <w:rPr>
          <w:rFonts w:ascii="Arial" w:hAnsi="Arial" w:cs="Arial"/>
        </w:rPr>
        <w:t xml:space="preserve">. </w:t>
      </w:r>
    </w:p>
    <w:p w14:paraId="79E5EA5C" w14:textId="2E31E09A" w:rsidR="00FD7A3A" w:rsidRPr="00D1387F" w:rsidRDefault="0090006D" w:rsidP="00D725C5">
      <w:pPr>
        <w:pStyle w:val="Akapitzlist"/>
        <w:numPr>
          <w:ilvl w:val="1"/>
          <w:numId w:val="13"/>
        </w:numPr>
        <w:spacing w:after="360" w:line="276" w:lineRule="auto"/>
        <w:ind w:hanging="357"/>
        <w:contextualSpacing w:val="0"/>
        <w:rPr>
          <w:rFonts w:ascii="Arial" w:hAnsi="Arial" w:cs="Arial"/>
        </w:rPr>
      </w:pPr>
      <w:r w:rsidRPr="00B30A05">
        <w:rPr>
          <w:rFonts w:ascii="Arial" w:hAnsi="Arial" w:cs="Arial"/>
          <w:b/>
          <w:bCs/>
        </w:rPr>
        <w:t>Zamawiający dopuszcza zmiany</w:t>
      </w:r>
      <w:r w:rsidRPr="00B30A05">
        <w:rPr>
          <w:rFonts w:ascii="Arial" w:hAnsi="Arial" w:cs="Arial"/>
        </w:rPr>
        <w:t xml:space="preserve"> postanowień zawartej umowy </w:t>
      </w:r>
      <w:r w:rsidR="00376A19" w:rsidRPr="00B30A05">
        <w:rPr>
          <w:rFonts w:ascii="Arial" w:hAnsi="Arial" w:cs="Arial"/>
        </w:rPr>
        <w:t>bez przeprowadzenia nowego postępowania o udzielenie zamówienia</w:t>
      </w:r>
      <w:r w:rsidRPr="00B30A05">
        <w:rPr>
          <w:rFonts w:ascii="Arial" w:hAnsi="Arial" w:cs="Arial"/>
        </w:rPr>
        <w:t xml:space="preserve">, </w:t>
      </w:r>
      <w:r w:rsidRPr="00B30A05">
        <w:rPr>
          <w:rFonts w:ascii="Arial" w:hAnsi="Arial" w:cs="Arial"/>
          <w:b/>
          <w:bCs/>
        </w:rPr>
        <w:t xml:space="preserve">o ile zachodzą okoliczności wymienione w art. </w:t>
      </w:r>
      <w:r w:rsidR="00376A19" w:rsidRPr="00B30A05">
        <w:rPr>
          <w:rFonts w:ascii="Arial" w:hAnsi="Arial" w:cs="Arial"/>
          <w:b/>
          <w:bCs/>
        </w:rPr>
        <w:t>455</w:t>
      </w:r>
      <w:r w:rsidRPr="00B30A05">
        <w:rPr>
          <w:rFonts w:ascii="Arial" w:hAnsi="Arial" w:cs="Arial"/>
          <w:b/>
          <w:bCs/>
        </w:rPr>
        <w:t xml:space="preserve"> ust.</w:t>
      </w:r>
      <w:r w:rsidR="00E61807" w:rsidRPr="00B30A05">
        <w:rPr>
          <w:rFonts w:ascii="Arial" w:hAnsi="Arial" w:cs="Arial"/>
          <w:b/>
          <w:bCs/>
        </w:rPr>
        <w:t xml:space="preserve"> </w:t>
      </w:r>
      <w:r w:rsidRPr="00B30A05">
        <w:rPr>
          <w:rFonts w:ascii="Arial" w:hAnsi="Arial" w:cs="Arial"/>
          <w:b/>
          <w:bCs/>
        </w:rPr>
        <w:t xml:space="preserve">1 </w:t>
      </w:r>
      <w:r w:rsidR="00376A19" w:rsidRPr="00B30A05">
        <w:rPr>
          <w:rFonts w:ascii="Arial" w:hAnsi="Arial" w:cs="Arial"/>
          <w:b/>
          <w:bCs/>
        </w:rPr>
        <w:t xml:space="preserve">i 2 </w:t>
      </w:r>
      <w:r w:rsidRPr="00B30A05">
        <w:rPr>
          <w:rFonts w:ascii="Arial" w:hAnsi="Arial" w:cs="Arial"/>
        </w:rPr>
        <w:t>ustawy Pzp.</w:t>
      </w:r>
    </w:p>
    <w:p w14:paraId="045CC94E" w14:textId="397A57C7" w:rsidR="0094531F" w:rsidRPr="00B30A05" w:rsidRDefault="0094531F" w:rsidP="00D725C5">
      <w:pPr>
        <w:pStyle w:val="Akapitzlist"/>
        <w:numPr>
          <w:ilvl w:val="1"/>
          <w:numId w:val="13"/>
        </w:numPr>
        <w:spacing w:line="276" w:lineRule="auto"/>
        <w:rPr>
          <w:rFonts w:ascii="Arial" w:hAnsi="Arial" w:cs="Arial"/>
          <w:b/>
          <w:bCs/>
        </w:rPr>
      </w:pPr>
      <w:r w:rsidRPr="00B30A05">
        <w:rPr>
          <w:rFonts w:ascii="Arial" w:hAnsi="Arial" w:cs="Arial"/>
          <w:b/>
          <w:bCs/>
        </w:rPr>
        <w:t xml:space="preserve">Zamawiający dopuszcza możliwość dokonania zmian zawartej umowy: </w:t>
      </w:r>
    </w:p>
    <w:p w14:paraId="76A36ECE" w14:textId="77777777" w:rsidR="0094531F" w:rsidRPr="00B30A05" w:rsidRDefault="0094531F" w:rsidP="00D725C5">
      <w:pPr>
        <w:pStyle w:val="Akapitzlist"/>
        <w:numPr>
          <w:ilvl w:val="0"/>
          <w:numId w:val="36"/>
        </w:numPr>
        <w:spacing w:line="276" w:lineRule="auto"/>
        <w:rPr>
          <w:rFonts w:ascii="Arial" w:hAnsi="Arial" w:cs="Arial"/>
          <w:b/>
          <w:bCs/>
        </w:rPr>
      </w:pPr>
      <w:r w:rsidRPr="00B30A05">
        <w:rPr>
          <w:rFonts w:ascii="Arial" w:hAnsi="Arial" w:cs="Arial"/>
          <w:b/>
          <w:bCs/>
        </w:rPr>
        <w:t xml:space="preserve">- odnośnie wydłużenia terminu realizacji zadania zgodnie z warunkami określonymi w pkt. 5.2 SWZ </w:t>
      </w:r>
    </w:p>
    <w:p w14:paraId="59B47F97" w14:textId="07CA5C5C" w:rsidR="005223D2" w:rsidRPr="00D1387F" w:rsidRDefault="005A3373" w:rsidP="00D725C5">
      <w:pPr>
        <w:pStyle w:val="Akapitzlist"/>
        <w:numPr>
          <w:ilvl w:val="0"/>
          <w:numId w:val="36"/>
        </w:numPr>
        <w:spacing w:after="360" w:line="276" w:lineRule="auto"/>
        <w:ind w:hanging="357"/>
        <w:contextualSpacing w:val="0"/>
        <w:rPr>
          <w:rFonts w:ascii="Arial" w:hAnsi="Arial" w:cs="Arial"/>
          <w:b/>
          <w:bCs/>
        </w:rPr>
      </w:pPr>
      <w:r w:rsidRPr="00B30A05">
        <w:rPr>
          <w:rFonts w:ascii="Arial" w:hAnsi="Arial" w:cs="Arial"/>
          <w:b/>
          <w:bCs/>
        </w:rPr>
        <w:t>- w przypadku wystąpienia robót zamiennych, zgodnie z pkt 4.2</w:t>
      </w:r>
      <w:r w:rsidR="009A2464" w:rsidRPr="00B30A05">
        <w:rPr>
          <w:rFonts w:ascii="Arial" w:hAnsi="Arial" w:cs="Arial"/>
          <w:b/>
          <w:bCs/>
        </w:rPr>
        <w:t>4</w:t>
      </w:r>
      <w:r w:rsidRPr="00B30A05">
        <w:rPr>
          <w:rFonts w:ascii="Arial" w:hAnsi="Arial" w:cs="Arial"/>
          <w:b/>
          <w:bCs/>
        </w:rPr>
        <w:t xml:space="preserve"> SWZ.</w:t>
      </w:r>
    </w:p>
    <w:p w14:paraId="2BBB91AF" w14:textId="3372A054" w:rsidR="009A2464" w:rsidRPr="003D7B40" w:rsidRDefault="009A2464" w:rsidP="00D725C5">
      <w:pPr>
        <w:pStyle w:val="Akapitzlist"/>
        <w:numPr>
          <w:ilvl w:val="1"/>
          <w:numId w:val="13"/>
        </w:numPr>
        <w:spacing w:after="360" w:line="276" w:lineRule="auto"/>
        <w:ind w:hanging="357"/>
        <w:contextualSpacing w:val="0"/>
        <w:rPr>
          <w:rFonts w:ascii="Arial" w:hAnsi="Arial" w:cs="Arial"/>
          <w:b/>
          <w:bCs/>
        </w:rPr>
      </w:pPr>
      <w:r w:rsidRPr="00B30A05">
        <w:rPr>
          <w:rFonts w:ascii="Arial" w:hAnsi="Arial" w:cs="Arial"/>
          <w:b/>
          <w:bCs/>
        </w:rPr>
        <w:t xml:space="preserve">Zamawiający informuje, że wynagrodzenie Wykonawcy (na jego wniosek) </w:t>
      </w:r>
      <w:r w:rsidRPr="00B30A05">
        <w:rPr>
          <w:rFonts w:ascii="Arial" w:hAnsi="Arial" w:cs="Arial"/>
          <w:b/>
          <w:bCs/>
          <w:iCs/>
          <w:u w:val="single"/>
        </w:rPr>
        <w:t>ulegnie zmianie</w:t>
      </w:r>
      <w:r w:rsidRPr="00B30A05">
        <w:rPr>
          <w:rFonts w:ascii="Arial" w:hAnsi="Arial" w:cs="Arial"/>
          <w:b/>
          <w:bCs/>
        </w:rPr>
        <w:t xml:space="preserve"> w przypadku zmiany:</w:t>
      </w:r>
    </w:p>
    <w:p w14:paraId="55D0B087" w14:textId="2CEFE7E4" w:rsidR="009A2464" w:rsidRPr="00B30A05" w:rsidRDefault="009A2464" w:rsidP="00D725C5">
      <w:pPr>
        <w:pStyle w:val="Akapitzlist"/>
        <w:numPr>
          <w:ilvl w:val="0"/>
          <w:numId w:val="37"/>
        </w:numPr>
        <w:tabs>
          <w:tab w:val="left" w:pos="794"/>
        </w:tabs>
        <w:spacing w:line="276" w:lineRule="auto"/>
        <w:ind w:right="50"/>
        <w:rPr>
          <w:rFonts w:ascii="Arial" w:hAnsi="Arial" w:cs="Arial"/>
        </w:rPr>
      </w:pPr>
      <w:r w:rsidRPr="00B30A05">
        <w:rPr>
          <w:rFonts w:ascii="Arial" w:hAnsi="Arial" w:cs="Arial"/>
        </w:rPr>
        <w:t>stawki podatku od towarów i usług oraz podatku akcyzowego,</w:t>
      </w:r>
    </w:p>
    <w:p w14:paraId="42110F99" w14:textId="34446A19" w:rsidR="009A2464" w:rsidRPr="00B30A05" w:rsidRDefault="009A2464" w:rsidP="00D725C5">
      <w:pPr>
        <w:pStyle w:val="Akapitzlist"/>
        <w:numPr>
          <w:ilvl w:val="0"/>
          <w:numId w:val="37"/>
        </w:numPr>
        <w:tabs>
          <w:tab w:val="left" w:pos="794"/>
        </w:tabs>
        <w:spacing w:line="276" w:lineRule="auto"/>
        <w:ind w:right="50"/>
        <w:rPr>
          <w:rFonts w:ascii="Arial" w:hAnsi="Arial" w:cs="Arial"/>
        </w:rPr>
      </w:pPr>
      <w:r w:rsidRPr="00B30A05">
        <w:rPr>
          <w:rFonts w:ascii="Arial" w:hAnsi="Arial" w:cs="Arial"/>
        </w:rPr>
        <w:t xml:space="preserve">wysokości minimalnego wynagrodzenia za pracę albo wysokości minimalnej stawki godzinowej, ustalonych na podstawie ustawy z dnia 10 października 2002 r. o minimalnym wynagrodzeniu za pracę, </w:t>
      </w:r>
    </w:p>
    <w:p w14:paraId="23903148" w14:textId="0542A9A1" w:rsidR="009A2464" w:rsidRPr="00B30A05" w:rsidRDefault="009A2464" w:rsidP="00D725C5">
      <w:pPr>
        <w:pStyle w:val="Akapitzlist"/>
        <w:numPr>
          <w:ilvl w:val="0"/>
          <w:numId w:val="37"/>
        </w:numPr>
        <w:tabs>
          <w:tab w:val="left" w:pos="794"/>
        </w:tabs>
        <w:spacing w:line="276" w:lineRule="auto"/>
        <w:ind w:right="50"/>
        <w:rPr>
          <w:rFonts w:ascii="Arial" w:hAnsi="Arial" w:cs="Arial"/>
        </w:rPr>
      </w:pPr>
      <w:r w:rsidRPr="00B30A05">
        <w:rPr>
          <w:rFonts w:ascii="Arial" w:hAnsi="Arial" w:cs="Arial"/>
        </w:rPr>
        <w:t>zasad podlegania ubezpieczeniom społecznym lub ubezpieczeniu zdrowotnemu lub wysokości stawki składki na ubezpieczenia społeczne lub zdrowotne,</w:t>
      </w:r>
    </w:p>
    <w:p w14:paraId="6DBF62AE" w14:textId="6047B326" w:rsidR="009A2464" w:rsidRPr="00B30A05" w:rsidRDefault="009A2464" w:rsidP="00D725C5">
      <w:pPr>
        <w:pStyle w:val="Akapitzlist"/>
        <w:numPr>
          <w:ilvl w:val="0"/>
          <w:numId w:val="37"/>
        </w:numPr>
        <w:tabs>
          <w:tab w:val="left" w:pos="794"/>
        </w:tabs>
        <w:spacing w:line="276" w:lineRule="auto"/>
        <w:ind w:right="50"/>
        <w:rPr>
          <w:rFonts w:ascii="Arial" w:hAnsi="Arial" w:cs="Arial"/>
        </w:rPr>
      </w:pPr>
      <w:r w:rsidRPr="00B30A05">
        <w:rPr>
          <w:rFonts w:ascii="Arial" w:hAnsi="Arial" w:cs="Arial"/>
        </w:rPr>
        <w:t xml:space="preserve">zasad gromadzenia i wysokości wpłat do pracowniczych planów kapitałowych, o których mowa w ustawie </w:t>
      </w:r>
    </w:p>
    <w:p w14:paraId="4AF4A99A" w14:textId="77777777" w:rsidR="00B64A22" w:rsidRPr="00B30A05" w:rsidRDefault="009A2464" w:rsidP="00D725C5">
      <w:pPr>
        <w:pStyle w:val="Akapitzlist"/>
        <w:numPr>
          <w:ilvl w:val="0"/>
          <w:numId w:val="37"/>
        </w:numPr>
        <w:tabs>
          <w:tab w:val="left" w:pos="794"/>
        </w:tabs>
        <w:spacing w:line="276" w:lineRule="auto"/>
        <w:ind w:right="50"/>
        <w:rPr>
          <w:rFonts w:ascii="Arial" w:hAnsi="Arial" w:cs="Arial"/>
        </w:rPr>
      </w:pPr>
      <w:r w:rsidRPr="00B30A05">
        <w:rPr>
          <w:rFonts w:ascii="Arial" w:hAnsi="Arial" w:cs="Arial"/>
        </w:rPr>
        <w:t xml:space="preserve">z dnia 4 października 2018 r. o pracowniczych planach kapitałowych (Dz. U. poz. 2215 oraz z 2019 r. poz.1074 i 1572), </w:t>
      </w:r>
    </w:p>
    <w:p w14:paraId="2B71B1B9" w14:textId="194D38FF" w:rsidR="009A2464" w:rsidRPr="00D1387F" w:rsidRDefault="009A2464" w:rsidP="00D725C5">
      <w:pPr>
        <w:pStyle w:val="Akapitzlist"/>
        <w:numPr>
          <w:ilvl w:val="0"/>
          <w:numId w:val="37"/>
        </w:numPr>
        <w:tabs>
          <w:tab w:val="left" w:pos="794"/>
        </w:tabs>
        <w:spacing w:after="360" w:line="276" w:lineRule="auto"/>
        <w:ind w:right="50" w:hanging="357"/>
        <w:contextualSpacing w:val="0"/>
        <w:rPr>
          <w:rFonts w:ascii="Arial" w:hAnsi="Arial" w:cs="Arial"/>
          <w:b/>
          <w:bCs/>
        </w:rPr>
      </w:pPr>
      <w:r w:rsidRPr="00B30A05">
        <w:rPr>
          <w:rFonts w:ascii="Arial" w:hAnsi="Arial" w:cs="Arial"/>
          <w:b/>
          <w:bCs/>
        </w:rPr>
        <w:t xml:space="preserve">jeżeli zmiany te będą miały wpływ na koszty wykonania zamówienia przez </w:t>
      </w:r>
      <w:r w:rsidRPr="00B30A05">
        <w:rPr>
          <w:rFonts w:ascii="Arial" w:hAnsi="Arial" w:cs="Arial"/>
          <w:b/>
          <w:bCs/>
          <w:u w:val="single"/>
        </w:rPr>
        <w:t>Wykonawcę.</w:t>
      </w:r>
    </w:p>
    <w:p w14:paraId="19E53A27" w14:textId="756A16AF" w:rsidR="009A2464" w:rsidRPr="00B30A05" w:rsidRDefault="009A2464" w:rsidP="00D725C5">
      <w:pPr>
        <w:pStyle w:val="Akapitzlist"/>
        <w:numPr>
          <w:ilvl w:val="1"/>
          <w:numId w:val="13"/>
        </w:numPr>
        <w:tabs>
          <w:tab w:val="left" w:pos="284"/>
        </w:tabs>
        <w:spacing w:after="360" w:line="276" w:lineRule="auto"/>
        <w:ind w:hanging="357"/>
        <w:contextualSpacing w:val="0"/>
        <w:rPr>
          <w:rFonts w:ascii="Arial" w:hAnsi="Arial" w:cs="Arial"/>
          <w:b/>
          <w:bCs/>
        </w:rPr>
      </w:pPr>
      <w:r w:rsidRPr="00B30A05">
        <w:rPr>
          <w:rFonts w:ascii="Arial" w:hAnsi="Arial" w:cs="Arial"/>
          <w:b/>
          <w:bCs/>
        </w:rPr>
        <w:t>Zamawiający dopuszcza waloryzację cen zawartych w ofercie Wykonawcy w trakcie realizacji umowy, zgodnie z warunkami określonymi we wzorze umowy:</w:t>
      </w:r>
    </w:p>
    <w:p w14:paraId="09F4BB05" w14:textId="77777777" w:rsidR="009A2464" w:rsidRPr="00B30A05" w:rsidRDefault="009A2464" w:rsidP="00B30A05">
      <w:pPr>
        <w:widowControl/>
        <w:autoSpaceDE/>
        <w:adjustRightInd/>
        <w:spacing w:line="276" w:lineRule="auto"/>
        <w:rPr>
          <w:rFonts w:ascii="Arial" w:hAnsi="Arial" w:cs="Arial"/>
          <w:b w:val="0"/>
          <w:bCs w:val="0"/>
          <w:color w:val="auto"/>
          <w:sz w:val="24"/>
          <w:szCs w:val="24"/>
        </w:rPr>
      </w:pPr>
      <w:r w:rsidRPr="00B30A05">
        <w:rPr>
          <w:rFonts w:ascii="Arial" w:hAnsi="Arial" w:cs="Arial"/>
          <w:b w:val="0"/>
          <w:bCs w:val="0"/>
          <w:color w:val="auto"/>
          <w:sz w:val="24"/>
          <w:szCs w:val="24"/>
        </w:rPr>
        <w:lastRenderedPageBreak/>
        <w:t>Niezależnie od zmian, o których mowa powyżej w pkt. 13.6 wprowadza się zasady dokonywania zmian wysokości wynagrodzenia należnego Wykonawcy, zgodnie z art. 439 ustawy Pzp:</w:t>
      </w:r>
    </w:p>
    <w:p w14:paraId="0CB761EC" w14:textId="46597F29" w:rsidR="009A2464" w:rsidRPr="00B30A05" w:rsidRDefault="009A2464" w:rsidP="00B30A05">
      <w:pPr>
        <w:widowControl/>
        <w:autoSpaceDE/>
        <w:adjustRightInd/>
        <w:spacing w:line="276" w:lineRule="auto"/>
        <w:rPr>
          <w:rFonts w:ascii="Arial" w:hAnsi="Arial" w:cs="Arial"/>
          <w:b w:val="0"/>
          <w:bCs w:val="0"/>
          <w:color w:val="auto"/>
          <w:sz w:val="24"/>
          <w:szCs w:val="24"/>
        </w:rPr>
      </w:pPr>
      <w:r w:rsidRPr="00B30A05">
        <w:rPr>
          <w:rFonts w:ascii="Arial" w:hAnsi="Arial" w:cs="Arial"/>
          <w:b w:val="0"/>
          <w:bCs w:val="0"/>
          <w:color w:val="auto"/>
          <w:sz w:val="24"/>
          <w:szCs w:val="24"/>
        </w:rPr>
        <w:t xml:space="preserve">1) zmiana wynagrodzenia zostanie określona w oparciu o </w:t>
      </w:r>
      <w:r w:rsidRPr="00B30A05">
        <w:rPr>
          <w:rFonts w:ascii="Arial" w:hAnsi="Arial" w:cs="Arial"/>
          <w:bCs w:val="0"/>
          <w:color w:val="auto"/>
          <w:sz w:val="24"/>
          <w:szCs w:val="24"/>
        </w:rPr>
        <w:t>miesięczn</w:t>
      </w:r>
      <w:r w:rsidRPr="00B30A05">
        <w:rPr>
          <w:rFonts w:ascii="Arial" w:hAnsi="Arial" w:cs="Arial"/>
          <w:b w:val="0"/>
          <w:bCs w:val="0"/>
          <w:color w:val="auto"/>
          <w:sz w:val="24"/>
          <w:szCs w:val="24"/>
        </w:rPr>
        <w:t xml:space="preserve">y </w:t>
      </w:r>
      <w:r w:rsidRPr="00B30A05">
        <w:rPr>
          <w:rFonts w:ascii="Arial" w:hAnsi="Arial" w:cs="Arial"/>
          <w:bCs w:val="0"/>
          <w:color w:val="auto"/>
          <w:sz w:val="24"/>
          <w:szCs w:val="24"/>
        </w:rPr>
        <w:t>„Wskaźnik cen produkcji budowlano-montażowej</w:t>
      </w:r>
      <w:r w:rsidRPr="00B30A05">
        <w:rPr>
          <w:rFonts w:ascii="Arial" w:hAnsi="Arial" w:cs="Arial"/>
          <w:b w:val="0"/>
          <w:bCs w:val="0"/>
          <w:color w:val="auto"/>
          <w:sz w:val="24"/>
          <w:szCs w:val="24"/>
        </w:rPr>
        <w:t xml:space="preserve">” publikowany w Komunikacie Prezesa Głównego Urzędu Statystycznego w sprawie wskaźnika cen nakładów inwestycyjnych określający zmianę ceny produkcji budowlano-montażowej w porównaniu z miesiącem, w którym zawarta zostanie umowa, podanego dla pierwszego miesiąca kalendarzowego przypadającego po upływie </w:t>
      </w:r>
      <w:r w:rsidR="008E2A08">
        <w:rPr>
          <w:rFonts w:ascii="Arial" w:hAnsi="Arial" w:cs="Arial"/>
          <w:bCs w:val="0"/>
          <w:color w:val="auto"/>
          <w:sz w:val="24"/>
          <w:szCs w:val="24"/>
        </w:rPr>
        <w:t>3</w:t>
      </w:r>
      <w:r w:rsidRPr="00B30A05">
        <w:rPr>
          <w:rFonts w:ascii="Arial" w:hAnsi="Arial" w:cs="Arial"/>
          <w:bCs w:val="0"/>
          <w:color w:val="auto"/>
          <w:sz w:val="24"/>
          <w:szCs w:val="24"/>
        </w:rPr>
        <w:t xml:space="preserve"> m-cy</w:t>
      </w:r>
      <w:r w:rsidRPr="00B30A05">
        <w:rPr>
          <w:rFonts w:ascii="Arial" w:hAnsi="Arial" w:cs="Arial"/>
          <w:b w:val="0"/>
          <w:bCs w:val="0"/>
          <w:color w:val="auto"/>
          <w:sz w:val="24"/>
          <w:szCs w:val="24"/>
        </w:rPr>
        <w:t xml:space="preserve"> od daty zawarcia Umowy;</w:t>
      </w:r>
    </w:p>
    <w:p w14:paraId="72344990" w14:textId="55A9FF82" w:rsidR="009A2464" w:rsidRPr="00B30A05" w:rsidRDefault="009A2464" w:rsidP="00B30A05">
      <w:pPr>
        <w:widowControl/>
        <w:autoSpaceDE/>
        <w:adjustRightInd/>
        <w:spacing w:line="276" w:lineRule="auto"/>
        <w:rPr>
          <w:rFonts w:ascii="Arial" w:hAnsi="Arial" w:cs="Arial"/>
          <w:b w:val="0"/>
          <w:bCs w:val="0"/>
          <w:color w:val="auto"/>
          <w:sz w:val="24"/>
          <w:szCs w:val="24"/>
        </w:rPr>
      </w:pPr>
      <w:r w:rsidRPr="008E2A08">
        <w:rPr>
          <w:rFonts w:ascii="Arial" w:hAnsi="Arial" w:cs="Arial"/>
          <w:b w:val="0"/>
          <w:bCs w:val="0"/>
          <w:color w:val="auto"/>
          <w:sz w:val="24"/>
          <w:szCs w:val="24"/>
        </w:rPr>
        <w:t xml:space="preserve">2) wartość publikowanego wskaźnika przekraczająca </w:t>
      </w:r>
      <w:r w:rsidR="00E60D10" w:rsidRPr="008E2A08">
        <w:rPr>
          <w:rFonts w:ascii="Arial" w:hAnsi="Arial" w:cs="Arial"/>
          <w:bCs w:val="0"/>
          <w:color w:val="auto"/>
          <w:sz w:val="24"/>
          <w:szCs w:val="24"/>
        </w:rPr>
        <w:t>3</w:t>
      </w:r>
      <w:r w:rsidRPr="008E2A08">
        <w:rPr>
          <w:rFonts w:ascii="Arial" w:hAnsi="Arial" w:cs="Arial"/>
          <w:bCs w:val="0"/>
          <w:color w:val="auto"/>
          <w:sz w:val="24"/>
          <w:szCs w:val="24"/>
        </w:rPr>
        <w:t>,0%</w:t>
      </w:r>
      <w:r w:rsidRPr="008E2A08">
        <w:rPr>
          <w:rFonts w:ascii="Arial" w:hAnsi="Arial" w:cs="Arial"/>
          <w:b w:val="0"/>
          <w:bCs w:val="0"/>
          <w:color w:val="auto"/>
          <w:sz w:val="24"/>
          <w:szCs w:val="24"/>
        </w:rPr>
        <w:t xml:space="preserve"> uprawnia Strony umowy do </w:t>
      </w:r>
      <w:r w:rsidRPr="00B30A05">
        <w:rPr>
          <w:rFonts w:ascii="Arial" w:hAnsi="Arial" w:cs="Arial"/>
          <w:b w:val="0"/>
          <w:bCs w:val="0"/>
          <w:color w:val="auto"/>
          <w:sz w:val="24"/>
          <w:szCs w:val="24"/>
        </w:rPr>
        <w:t xml:space="preserve">żądania zmiany wynagrodzenia, przy czym początkowy termin ustalenia zmiany wynagrodzenia przypada po upływie </w:t>
      </w:r>
      <w:r w:rsidR="008E2A08">
        <w:rPr>
          <w:rFonts w:ascii="Arial" w:hAnsi="Arial" w:cs="Arial"/>
          <w:bCs w:val="0"/>
          <w:color w:val="auto"/>
          <w:sz w:val="24"/>
          <w:szCs w:val="24"/>
        </w:rPr>
        <w:t>3</w:t>
      </w:r>
      <w:r w:rsidRPr="00B30A05">
        <w:rPr>
          <w:rFonts w:ascii="Arial" w:hAnsi="Arial" w:cs="Arial"/>
          <w:bCs w:val="0"/>
          <w:color w:val="auto"/>
          <w:sz w:val="24"/>
          <w:szCs w:val="24"/>
        </w:rPr>
        <w:t xml:space="preserve"> m-cy</w:t>
      </w:r>
      <w:r w:rsidRPr="00B30A05">
        <w:rPr>
          <w:rFonts w:ascii="Arial" w:hAnsi="Arial" w:cs="Arial"/>
          <w:b w:val="0"/>
          <w:bCs w:val="0"/>
          <w:color w:val="auto"/>
          <w:sz w:val="24"/>
          <w:szCs w:val="24"/>
        </w:rPr>
        <w:t xml:space="preserve"> od daty zawarcia Umowy; </w:t>
      </w:r>
    </w:p>
    <w:p w14:paraId="5AF7074E" w14:textId="187E920B" w:rsidR="009A2464" w:rsidRPr="00B30A05" w:rsidRDefault="009A2464" w:rsidP="00B30A05">
      <w:pPr>
        <w:widowControl/>
        <w:autoSpaceDE/>
        <w:adjustRightInd/>
        <w:spacing w:line="276" w:lineRule="auto"/>
        <w:rPr>
          <w:rFonts w:ascii="Arial" w:hAnsi="Arial" w:cs="Arial"/>
          <w:b w:val="0"/>
          <w:bCs w:val="0"/>
          <w:color w:val="auto"/>
          <w:sz w:val="24"/>
          <w:szCs w:val="24"/>
        </w:rPr>
      </w:pPr>
      <w:r w:rsidRPr="00B30A05">
        <w:rPr>
          <w:rFonts w:ascii="Arial" w:hAnsi="Arial" w:cs="Arial"/>
          <w:b w:val="0"/>
          <w:bCs w:val="0"/>
          <w:color w:val="auto"/>
          <w:sz w:val="24"/>
          <w:szCs w:val="24"/>
        </w:rPr>
        <w:t xml:space="preserve">3) zmiana wysokości wynagrodzenia dotyczy tylko tej części wynagrodzenia, która przysługuje Wykonawcy za wykonanie tej części Przedmiotu umowy, której odbiór przypadł po upływie </w:t>
      </w:r>
      <w:r w:rsidR="008E2A08">
        <w:rPr>
          <w:rFonts w:ascii="Arial" w:hAnsi="Arial" w:cs="Arial"/>
          <w:bCs w:val="0"/>
          <w:color w:val="auto"/>
          <w:sz w:val="24"/>
          <w:szCs w:val="24"/>
        </w:rPr>
        <w:t>3</w:t>
      </w:r>
      <w:r w:rsidRPr="00B30A05">
        <w:rPr>
          <w:rFonts w:ascii="Arial" w:hAnsi="Arial" w:cs="Arial"/>
          <w:bCs w:val="0"/>
          <w:color w:val="auto"/>
          <w:sz w:val="24"/>
          <w:szCs w:val="24"/>
        </w:rPr>
        <w:t xml:space="preserve"> m-cy</w:t>
      </w:r>
      <w:r w:rsidRPr="00B30A05">
        <w:rPr>
          <w:rFonts w:ascii="Arial" w:hAnsi="Arial" w:cs="Arial"/>
          <w:b w:val="0"/>
          <w:bCs w:val="0"/>
          <w:color w:val="auto"/>
          <w:sz w:val="24"/>
          <w:szCs w:val="24"/>
        </w:rPr>
        <w:t xml:space="preserve"> od daty zawarcia Umowy;</w:t>
      </w:r>
    </w:p>
    <w:p w14:paraId="20538616" w14:textId="42EA10C0" w:rsidR="009A2464" w:rsidRPr="00EC0DD5" w:rsidRDefault="009A2464" w:rsidP="00EC0DD5">
      <w:pPr>
        <w:widowControl/>
        <w:autoSpaceDE/>
        <w:adjustRightInd/>
        <w:spacing w:after="360" w:line="276" w:lineRule="auto"/>
        <w:rPr>
          <w:rFonts w:ascii="Arial" w:hAnsi="Arial" w:cs="Arial"/>
          <w:b w:val="0"/>
          <w:bCs w:val="0"/>
          <w:color w:val="auto"/>
          <w:sz w:val="24"/>
          <w:szCs w:val="24"/>
          <w:u w:val="single"/>
        </w:rPr>
      </w:pPr>
      <w:r w:rsidRPr="00B30A05">
        <w:rPr>
          <w:rFonts w:ascii="Arial" w:hAnsi="Arial" w:cs="Arial"/>
          <w:b w:val="0"/>
          <w:bCs w:val="0"/>
          <w:color w:val="auto"/>
          <w:sz w:val="24"/>
          <w:szCs w:val="24"/>
        </w:rPr>
        <w:t xml:space="preserve">4) </w:t>
      </w:r>
      <w:r w:rsidRPr="00B30A05">
        <w:rPr>
          <w:rFonts w:ascii="Arial" w:hAnsi="Arial" w:cs="Arial"/>
          <w:b w:val="0"/>
          <w:bCs w:val="0"/>
          <w:color w:val="auto"/>
          <w:sz w:val="24"/>
          <w:szCs w:val="24"/>
          <w:u w:val="single"/>
        </w:rPr>
        <w:t xml:space="preserve">maksymalną wartość zmiany wynagrodzenia, jaką dopuszcza zamawiający w efekcie zastosowania postanowień o zasadach wprowadzania zmian wysokości wynagrodzenia </w:t>
      </w:r>
      <w:r w:rsidRPr="00B30A05">
        <w:rPr>
          <w:rFonts w:ascii="Arial" w:hAnsi="Arial" w:cs="Arial"/>
          <w:bCs w:val="0"/>
          <w:color w:val="auto"/>
          <w:sz w:val="24"/>
          <w:szCs w:val="24"/>
          <w:u w:val="single"/>
        </w:rPr>
        <w:t>wynosi 5%</w:t>
      </w:r>
      <w:r w:rsidR="00E60D10" w:rsidRPr="00B30A05">
        <w:rPr>
          <w:rFonts w:ascii="Arial" w:hAnsi="Arial" w:cs="Arial"/>
          <w:bCs w:val="0"/>
          <w:color w:val="auto"/>
          <w:sz w:val="24"/>
          <w:szCs w:val="24"/>
          <w:u w:val="single"/>
        </w:rPr>
        <w:t xml:space="preserve"> wartości </w:t>
      </w:r>
      <w:r w:rsidR="00D1387F">
        <w:rPr>
          <w:rFonts w:ascii="Arial" w:hAnsi="Arial" w:cs="Arial"/>
          <w:bCs w:val="0"/>
          <w:color w:val="auto"/>
          <w:sz w:val="24"/>
          <w:szCs w:val="24"/>
          <w:u w:val="single"/>
        </w:rPr>
        <w:t>U</w:t>
      </w:r>
      <w:r w:rsidR="00E60D10" w:rsidRPr="00B30A05">
        <w:rPr>
          <w:rFonts w:ascii="Arial" w:hAnsi="Arial" w:cs="Arial"/>
          <w:bCs w:val="0"/>
          <w:color w:val="auto"/>
          <w:sz w:val="24"/>
          <w:szCs w:val="24"/>
          <w:u w:val="single"/>
        </w:rPr>
        <w:t>mowy</w:t>
      </w:r>
    </w:p>
    <w:p w14:paraId="5727D0CC" w14:textId="24280959" w:rsidR="009A2464" w:rsidRPr="00EC0DD5" w:rsidRDefault="00494457" w:rsidP="00EC0DD5">
      <w:pPr>
        <w:spacing w:after="360" w:line="276" w:lineRule="auto"/>
        <w:rPr>
          <w:rFonts w:ascii="Arial" w:hAnsi="Arial" w:cs="Arial"/>
          <w:noProof/>
          <w:sz w:val="24"/>
          <w:szCs w:val="24"/>
        </w:rPr>
      </w:pPr>
      <w:r w:rsidRPr="00B30A05">
        <w:rPr>
          <w:rFonts w:ascii="Arial" w:hAnsi="Arial" w:cs="Arial"/>
          <w:noProof/>
          <w:sz w:val="24"/>
          <w:szCs w:val="24"/>
        </w:rPr>
        <w:t xml:space="preserve">13.8 </w:t>
      </w:r>
      <w:r w:rsidR="009A2464" w:rsidRPr="00B30A05">
        <w:rPr>
          <w:rFonts w:ascii="Arial" w:hAnsi="Arial" w:cs="Arial"/>
          <w:noProof/>
          <w:sz w:val="24"/>
          <w:szCs w:val="24"/>
        </w:rPr>
        <w:t xml:space="preserve"> Wykonawca, którego wynagrodzenie zostało zmienione zgodnie z pkt. 13.6 zobowiązany jest (jeżeli zachodzą przesłanki z art. 439 ust. 5 Pzp) do zmiany wynagrodzenia przysługującego podwykonawcy, z którym zawarł umowę, w zakresie odpowiadającym zmianom cen materiałów lub kosztów dotyczących zobowiązania podwykonawcy.</w:t>
      </w:r>
    </w:p>
    <w:p w14:paraId="6F91609A" w14:textId="2EFB6FDA" w:rsidR="009A2464" w:rsidRPr="00EC0DD5" w:rsidRDefault="009A2464" w:rsidP="00EC0DD5">
      <w:pPr>
        <w:spacing w:after="360" w:line="276" w:lineRule="auto"/>
        <w:rPr>
          <w:rFonts w:ascii="Arial" w:hAnsi="Arial" w:cs="Arial"/>
          <w:color w:val="FF0000"/>
          <w:sz w:val="24"/>
          <w:szCs w:val="24"/>
        </w:rPr>
      </w:pPr>
      <w:r w:rsidRPr="00B30A05">
        <w:rPr>
          <w:rFonts w:ascii="Arial" w:hAnsi="Arial" w:cs="Arial"/>
          <w:color w:val="auto"/>
          <w:sz w:val="24"/>
          <w:szCs w:val="24"/>
        </w:rPr>
        <w:t>13.9 Zmiana cen na skutek waloryzacji wymaga formy pisemnej pod rygorem nieważności.</w:t>
      </w:r>
    </w:p>
    <w:p w14:paraId="3733DCEC" w14:textId="77777777" w:rsidR="009A2464" w:rsidRPr="00B30A05" w:rsidRDefault="009A2464" w:rsidP="00EC0DD5">
      <w:pPr>
        <w:spacing w:after="360" w:line="276" w:lineRule="auto"/>
        <w:rPr>
          <w:rFonts w:ascii="Arial" w:hAnsi="Arial" w:cs="Arial"/>
          <w:color w:val="auto"/>
          <w:sz w:val="24"/>
          <w:szCs w:val="24"/>
        </w:rPr>
      </w:pPr>
      <w:r w:rsidRPr="00B30A05">
        <w:rPr>
          <w:rFonts w:ascii="Arial" w:hAnsi="Arial" w:cs="Arial"/>
          <w:color w:val="auto"/>
          <w:sz w:val="24"/>
          <w:szCs w:val="24"/>
        </w:rPr>
        <w:t>13.10 Wszelkie zmiany do umowy wprowadzone zostaną na podstawie aneksu do umowy.</w:t>
      </w:r>
    </w:p>
    <w:p w14:paraId="3D416F89" w14:textId="24A826E9" w:rsidR="00F97FED" w:rsidRPr="00B30A05" w:rsidRDefault="00F97FED" w:rsidP="00D725C5">
      <w:pPr>
        <w:pStyle w:val="Nagwek1"/>
        <w:numPr>
          <w:ilvl w:val="0"/>
          <w:numId w:val="13"/>
        </w:numPr>
        <w:spacing w:before="360" w:after="360" w:line="276" w:lineRule="auto"/>
        <w:rPr>
          <w:color w:val="auto"/>
          <w:sz w:val="24"/>
          <w:szCs w:val="24"/>
        </w:rPr>
      </w:pPr>
      <w:bookmarkStart w:id="31" w:name="_Toc63952863"/>
      <w:bookmarkStart w:id="32" w:name="_Toc72329481"/>
      <w:bookmarkStart w:id="33" w:name="_Toc166487440"/>
      <w:bookmarkStart w:id="34" w:name="_Toc222761598"/>
      <w:r w:rsidRPr="00B30A05">
        <w:rPr>
          <w:color w:val="auto"/>
          <w:sz w:val="24"/>
          <w:szCs w:val="24"/>
        </w:rPr>
        <w:t>Wymagania dotyczące zabezpieczenia należytego wykonania umowy.</w:t>
      </w:r>
      <w:bookmarkEnd w:id="31"/>
      <w:bookmarkEnd w:id="32"/>
      <w:bookmarkEnd w:id="33"/>
      <w:bookmarkEnd w:id="34"/>
    </w:p>
    <w:p w14:paraId="234E12BA" w14:textId="26BFA5B5" w:rsidR="006942DB" w:rsidRPr="00D1387F" w:rsidRDefault="006942DB" w:rsidP="00D725C5">
      <w:pPr>
        <w:pStyle w:val="Akapitzlist"/>
        <w:numPr>
          <w:ilvl w:val="1"/>
          <w:numId w:val="13"/>
        </w:numPr>
        <w:spacing w:after="360" w:line="276" w:lineRule="auto"/>
        <w:ind w:left="357" w:hanging="357"/>
        <w:contextualSpacing w:val="0"/>
        <w:rPr>
          <w:rFonts w:ascii="Arial" w:hAnsi="Arial" w:cs="Arial"/>
        </w:rPr>
      </w:pPr>
      <w:r w:rsidRPr="00B30A05">
        <w:rPr>
          <w:rFonts w:ascii="Arial" w:hAnsi="Arial" w:cs="Arial"/>
        </w:rPr>
        <w:t xml:space="preserve">Zamawiający </w:t>
      </w:r>
      <w:r w:rsidRPr="00B30A05">
        <w:rPr>
          <w:rFonts w:ascii="Arial" w:hAnsi="Arial" w:cs="Arial"/>
          <w:b/>
          <w:bCs/>
        </w:rPr>
        <w:t>przewiduje wniesienie zabezpieczenia należytego wykonania umowy.</w:t>
      </w:r>
      <w:r w:rsidRPr="00B30A05">
        <w:rPr>
          <w:rFonts w:ascii="Arial" w:hAnsi="Arial" w:cs="Arial"/>
        </w:rPr>
        <w:t xml:space="preserve"> Wykonawca, którego oferta zostanie wybrana zobowiązany będzie do wniesienia zabezpieczenia należytego wykonania umowy najpóźniej </w:t>
      </w:r>
      <w:r w:rsidR="00E61807" w:rsidRPr="00B30A05">
        <w:rPr>
          <w:rFonts w:ascii="Arial" w:hAnsi="Arial" w:cs="Arial"/>
        </w:rPr>
        <w:t>przed</w:t>
      </w:r>
      <w:r w:rsidRPr="00B30A05">
        <w:rPr>
          <w:rFonts w:ascii="Arial" w:hAnsi="Arial" w:cs="Arial"/>
        </w:rPr>
        <w:t xml:space="preserve"> podpisani</w:t>
      </w:r>
      <w:r w:rsidR="00E61807" w:rsidRPr="00B30A05">
        <w:rPr>
          <w:rFonts w:ascii="Arial" w:hAnsi="Arial" w:cs="Arial"/>
        </w:rPr>
        <w:t>em</w:t>
      </w:r>
      <w:r w:rsidRPr="00B30A05">
        <w:rPr>
          <w:rFonts w:ascii="Arial" w:hAnsi="Arial" w:cs="Arial"/>
        </w:rPr>
        <w:t xml:space="preserve"> umowy w </w:t>
      </w:r>
      <w:r w:rsidRPr="00B30A05">
        <w:rPr>
          <w:rFonts w:ascii="Arial" w:hAnsi="Arial" w:cs="Arial"/>
          <w:u w:val="single"/>
        </w:rPr>
        <w:t>wysokości 5 % wartości kwoty ofertowej brutto</w:t>
      </w:r>
      <w:r w:rsidR="00335BDB" w:rsidRPr="00B30A05">
        <w:rPr>
          <w:rFonts w:ascii="Arial" w:hAnsi="Arial" w:cs="Arial"/>
        </w:rPr>
        <w:t xml:space="preserve"> </w:t>
      </w:r>
      <w:r w:rsidRPr="00B30A05">
        <w:rPr>
          <w:rFonts w:ascii="Arial" w:hAnsi="Arial" w:cs="Arial"/>
        </w:rPr>
        <w:t xml:space="preserve">wykonania przedmiotu zamówienia </w:t>
      </w:r>
      <w:r w:rsidRPr="00B30A05">
        <w:rPr>
          <w:rFonts w:ascii="Arial" w:hAnsi="Arial" w:cs="Arial"/>
          <w:b/>
          <w:bCs/>
        </w:rPr>
        <w:t>w jednej lub w kilku z form</w:t>
      </w:r>
      <w:r w:rsidRPr="00B30A05">
        <w:rPr>
          <w:rFonts w:ascii="Arial" w:hAnsi="Arial" w:cs="Arial"/>
        </w:rPr>
        <w:t xml:space="preserve"> wskazanych w </w:t>
      </w:r>
      <w:r w:rsidRPr="00B30A05">
        <w:rPr>
          <w:rFonts w:ascii="Arial" w:hAnsi="Arial" w:cs="Arial"/>
          <w:b/>
          <w:bCs/>
        </w:rPr>
        <w:t>art. 450</w:t>
      </w:r>
      <w:r w:rsidRPr="00B30A05">
        <w:rPr>
          <w:rFonts w:ascii="Arial" w:hAnsi="Arial" w:cs="Arial"/>
        </w:rPr>
        <w:t xml:space="preserve"> ust. 1 i 2 ustawy Pzp.</w:t>
      </w:r>
    </w:p>
    <w:p w14:paraId="48176853" w14:textId="0D326DB2" w:rsidR="009A2464" w:rsidRPr="00EC0DD5" w:rsidRDefault="006942DB" w:rsidP="00D725C5">
      <w:pPr>
        <w:pStyle w:val="Akapitzlist"/>
        <w:numPr>
          <w:ilvl w:val="1"/>
          <w:numId w:val="13"/>
        </w:numPr>
        <w:spacing w:after="360" w:line="276" w:lineRule="auto"/>
        <w:contextualSpacing w:val="0"/>
        <w:rPr>
          <w:rFonts w:ascii="Arial" w:hAnsi="Arial" w:cs="Arial"/>
        </w:rPr>
      </w:pPr>
      <w:r w:rsidRPr="00B30A05">
        <w:rPr>
          <w:rFonts w:ascii="Arial" w:hAnsi="Arial" w:cs="Arial"/>
        </w:rPr>
        <w:lastRenderedPageBreak/>
        <w:t xml:space="preserve">Wykonawca w przypadku </w:t>
      </w:r>
      <w:r w:rsidRPr="00B30A05">
        <w:rPr>
          <w:rFonts w:ascii="Arial" w:hAnsi="Arial" w:cs="Arial"/>
          <w:b/>
          <w:bCs/>
        </w:rPr>
        <w:t>wpłaty zabezpieczenia w pieniądzu</w:t>
      </w:r>
      <w:r w:rsidRPr="00B30A05">
        <w:rPr>
          <w:rFonts w:ascii="Arial" w:hAnsi="Arial" w:cs="Arial"/>
        </w:rPr>
        <w:t xml:space="preserve"> wnosi je na konto Zamawiającego w banku   </w:t>
      </w:r>
    </w:p>
    <w:p w14:paraId="2EBD0ACF" w14:textId="2F947DD1" w:rsidR="006942DB" w:rsidRPr="00EC0DD5" w:rsidRDefault="006942DB" w:rsidP="00EC0DD5">
      <w:pPr>
        <w:spacing w:after="360" w:line="276" w:lineRule="auto"/>
        <w:rPr>
          <w:rFonts w:ascii="Arial" w:hAnsi="Arial" w:cs="Arial"/>
          <w:sz w:val="24"/>
          <w:szCs w:val="24"/>
        </w:rPr>
      </w:pPr>
      <w:r w:rsidRPr="00B30A05">
        <w:rPr>
          <w:rFonts w:ascii="Arial" w:hAnsi="Arial" w:cs="Arial"/>
          <w:sz w:val="24"/>
          <w:szCs w:val="24"/>
        </w:rPr>
        <w:t>PKO BP S.A. XVIII O/Warszawa; Nr konta: 97 1020 1185 0000 4202 0019 2914.</w:t>
      </w:r>
    </w:p>
    <w:p w14:paraId="33520C0D" w14:textId="796194C0" w:rsidR="0081758F" w:rsidRPr="00EC0DD5" w:rsidRDefault="006942DB" w:rsidP="00D725C5">
      <w:pPr>
        <w:pStyle w:val="Akapitzlist"/>
        <w:numPr>
          <w:ilvl w:val="1"/>
          <w:numId w:val="13"/>
        </w:numPr>
        <w:spacing w:after="360" w:line="276" w:lineRule="auto"/>
        <w:contextualSpacing w:val="0"/>
        <w:rPr>
          <w:rFonts w:ascii="Arial" w:hAnsi="Arial" w:cs="Arial"/>
        </w:rPr>
      </w:pPr>
      <w:r w:rsidRPr="00B30A05">
        <w:rPr>
          <w:rFonts w:ascii="Arial" w:hAnsi="Arial" w:cs="Arial"/>
        </w:rPr>
        <w:t>Zamawiający nie wyraża zgody na wniesienie zabezpieczenia należytego wykonania umowy w innych formach.</w:t>
      </w:r>
    </w:p>
    <w:p w14:paraId="72518228" w14:textId="07B91388" w:rsidR="006942DB" w:rsidRPr="00EC0DD5" w:rsidRDefault="006942DB" w:rsidP="00D725C5">
      <w:pPr>
        <w:pStyle w:val="Akapitzlist"/>
        <w:numPr>
          <w:ilvl w:val="1"/>
          <w:numId w:val="13"/>
        </w:numPr>
        <w:spacing w:after="360" w:line="276" w:lineRule="auto"/>
        <w:contextualSpacing w:val="0"/>
        <w:rPr>
          <w:rFonts w:ascii="Arial" w:hAnsi="Arial" w:cs="Arial"/>
        </w:rPr>
      </w:pPr>
      <w:r w:rsidRPr="00B30A05">
        <w:rPr>
          <w:rFonts w:ascii="Arial" w:hAnsi="Arial" w:cs="Arial"/>
        </w:rPr>
        <w:t>W przypadku wniesienia wadium w pieniądzu Wykonawca może wyrazić zgodę na zaliczenie wadium na poczet zabezpieczenia.</w:t>
      </w:r>
    </w:p>
    <w:p w14:paraId="2E4C6699" w14:textId="40D4B87C" w:rsidR="006942DB" w:rsidRPr="00EC0DD5" w:rsidRDefault="006942DB" w:rsidP="00D725C5">
      <w:pPr>
        <w:pStyle w:val="Akapitzlist"/>
        <w:numPr>
          <w:ilvl w:val="1"/>
          <w:numId w:val="13"/>
        </w:numPr>
        <w:spacing w:after="360" w:line="276" w:lineRule="auto"/>
        <w:contextualSpacing w:val="0"/>
        <w:rPr>
          <w:rFonts w:ascii="Arial" w:hAnsi="Arial" w:cs="Arial"/>
        </w:rPr>
      </w:pPr>
      <w:r w:rsidRPr="00B30A05">
        <w:rPr>
          <w:rFonts w:ascii="Arial" w:hAnsi="Arial" w:cs="Arial"/>
        </w:rPr>
        <w:t>Zamawiający informuje, że nie przewiduje możliwości zastrzeżonej w art. 452 ust. 4 ustawy Pzp tj. nie wyrazi zgody na tworzenie zabezpieczenia należytego wykonania umowy poprzez potrącenia z należności za częściowo wykonane roboty budowlane.</w:t>
      </w:r>
    </w:p>
    <w:p w14:paraId="217A8736" w14:textId="67FBEB41" w:rsidR="006942DB" w:rsidRPr="00EC0DD5" w:rsidRDefault="006942DB" w:rsidP="00D725C5">
      <w:pPr>
        <w:pStyle w:val="Akapitzlist"/>
        <w:numPr>
          <w:ilvl w:val="1"/>
          <w:numId w:val="13"/>
        </w:numPr>
        <w:spacing w:after="360" w:line="276" w:lineRule="auto"/>
        <w:contextualSpacing w:val="0"/>
        <w:rPr>
          <w:rFonts w:ascii="Arial" w:hAnsi="Arial" w:cs="Arial"/>
        </w:rPr>
      </w:pPr>
      <w:r w:rsidRPr="00B30A05">
        <w:rPr>
          <w:rFonts w:ascii="Arial" w:hAnsi="Arial" w:cs="Arial"/>
        </w:rPr>
        <w:t>W trakcie realizacji umowy wykonawca może dokonać zmiany formy zabezpieczenia na jedną lub kilka form o których mowa w art. 451 ust. 1 ustawy Pzp.</w:t>
      </w:r>
    </w:p>
    <w:p w14:paraId="74A1E527" w14:textId="47F81DEA" w:rsidR="006942DB" w:rsidRPr="00B30A05" w:rsidRDefault="006942DB" w:rsidP="00D725C5">
      <w:pPr>
        <w:pStyle w:val="Akapitzlist"/>
        <w:numPr>
          <w:ilvl w:val="1"/>
          <w:numId w:val="13"/>
        </w:numPr>
        <w:spacing w:after="360" w:line="276" w:lineRule="auto"/>
        <w:ind w:left="357" w:hanging="357"/>
        <w:contextualSpacing w:val="0"/>
        <w:rPr>
          <w:rFonts w:ascii="Arial" w:hAnsi="Arial" w:cs="Arial"/>
        </w:rPr>
      </w:pPr>
      <w:r w:rsidRPr="00B30A05">
        <w:rPr>
          <w:rFonts w:ascii="Arial" w:hAnsi="Arial" w:cs="Arial"/>
        </w:rPr>
        <w:t>Uwaga! Zamawiający Wymaga aby zabezpieczenia należytego wykonania umowy było bezwarunkowe.</w:t>
      </w:r>
    </w:p>
    <w:p w14:paraId="27275A5B" w14:textId="2AF2F927" w:rsidR="00E44BEE" w:rsidRPr="00B30A05" w:rsidRDefault="00BF421A" w:rsidP="00D725C5">
      <w:pPr>
        <w:pStyle w:val="Nagwek1"/>
        <w:numPr>
          <w:ilvl w:val="0"/>
          <w:numId w:val="13"/>
        </w:numPr>
        <w:spacing w:before="360" w:after="360" w:line="276" w:lineRule="auto"/>
        <w:rPr>
          <w:sz w:val="24"/>
          <w:szCs w:val="24"/>
        </w:rPr>
      </w:pPr>
      <w:bookmarkStart w:id="35" w:name="_Toc166487441"/>
      <w:bookmarkStart w:id="36" w:name="_Toc222761599"/>
      <w:r w:rsidRPr="00B30A05">
        <w:rPr>
          <w:sz w:val="24"/>
          <w:szCs w:val="24"/>
        </w:rPr>
        <w:t>Opis kryteriów oceny ofert, wraz z podaniem wag tych kryteriów i sposobu oceny ofert,</w:t>
      </w:r>
      <w:r w:rsidR="00CF0E13" w:rsidRPr="00B30A05">
        <w:rPr>
          <w:sz w:val="24"/>
          <w:szCs w:val="24"/>
        </w:rPr>
        <w:t xml:space="preserve"> którymi Zamawiający będzie się kierował</w:t>
      </w:r>
      <w:r w:rsidRPr="00B30A05">
        <w:rPr>
          <w:sz w:val="24"/>
          <w:szCs w:val="24"/>
        </w:rPr>
        <w:t xml:space="preserve"> w celu ograniczenia liczby wykonawców, których zaprosi do negocjacji w celu ulepszenia treści ofert oraz</w:t>
      </w:r>
      <w:r w:rsidR="00CF0E13" w:rsidRPr="00B30A05">
        <w:rPr>
          <w:sz w:val="24"/>
          <w:szCs w:val="24"/>
        </w:rPr>
        <w:t xml:space="preserve">  przy wyborze</w:t>
      </w:r>
      <w:r w:rsidRPr="00B30A05">
        <w:rPr>
          <w:sz w:val="24"/>
          <w:szCs w:val="24"/>
        </w:rPr>
        <w:t xml:space="preserve"> najkorzystniejszej</w:t>
      </w:r>
      <w:r w:rsidR="00CF0E13" w:rsidRPr="00B30A05">
        <w:rPr>
          <w:sz w:val="24"/>
          <w:szCs w:val="24"/>
        </w:rPr>
        <w:t xml:space="preserve"> oferty</w:t>
      </w:r>
      <w:bookmarkEnd w:id="35"/>
      <w:bookmarkEnd w:id="36"/>
    </w:p>
    <w:p w14:paraId="6C815C12" w14:textId="0837E41B" w:rsidR="00795734" w:rsidRPr="000A3D59" w:rsidRDefault="00B851CB" w:rsidP="00D725C5">
      <w:pPr>
        <w:pStyle w:val="Tekstpodstawowy"/>
        <w:numPr>
          <w:ilvl w:val="1"/>
          <w:numId w:val="13"/>
        </w:numPr>
        <w:spacing w:after="360" w:line="276" w:lineRule="auto"/>
        <w:ind w:left="357" w:hanging="357"/>
        <w:rPr>
          <w:b w:val="0"/>
          <w:sz w:val="24"/>
          <w:szCs w:val="24"/>
        </w:rPr>
      </w:pPr>
      <w:r w:rsidRPr="00B30A05">
        <w:rPr>
          <w:b w:val="0"/>
          <w:sz w:val="24"/>
          <w:szCs w:val="24"/>
        </w:rPr>
        <w:t xml:space="preserve">Przy wyborze oferty najkorzystniejszej Zamawiający będzie się kierował niżej podanymi kryteriami i ich </w:t>
      </w:r>
      <w:r w:rsidR="00597D0A" w:rsidRPr="00B30A05">
        <w:rPr>
          <w:b w:val="0"/>
          <w:sz w:val="24"/>
          <w:szCs w:val="24"/>
        </w:rPr>
        <w:t xml:space="preserve"> </w:t>
      </w:r>
      <w:r w:rsidRPr="00B30A05">
        <w:rPr>
          <w:b w:val="0"/>
          <w:sz w:val="24"/>
          <w:szCs w:val="24"/>
        </w:rPr>
        <w:t>wagami:</w:t>
      </w:r>
    </w:p>
    <w:p w14:paraId="1A8F9328" w14:textId="592DBAF3" w:rsidR="00B851CB" w:rsidRPr="000A3D59" w:rsidRDefault="004E51A7" w:rsidP="000A3D59">
      <w:pPr>
        <w:spacing w:after="360" w:line="276" w:lineRule="auto"/>
        <w:rPr>
          <w:rFonts w:ascii="Arial" w:hAnsi="Arial" w:cs="Arial"/>
          <w:sz w:val="24"/>
          <w:szCs w:val="24"/>
        </w:rPr>
      </w:pPr>
      <w:r w:rsidRPr="00B30A05">
        <w:rPr>
          <w:rFonts w:ascii="Arial" w:hAnsi="Arial" w:cs="Arial"/>
          <w:sz w:val="24"/>
          <w:szCs w:val="24"/>
        </w:rPr>
        <w:t>A) Cena – waga kryterium –</w:t>
      </w:r>
      <w:r w:rsidR="00AA26EF" w:rsidRPr="00B30A05">
        <w:rPr>
          <w:rFonts w:ascii="Arial" w:hAnsi="Arial" w:cs="Arial"/>
          <w:sz w:val="24"/>
          <w:szCs w:val="24"/>
        </w:rPr>
        <w:t xml:space="preserve"> </w:t>
      </w:r>
      <w:r w:rsidR="00AB5BD4" w:rsidRPr="00B30A05">
        <w:rPr>
          <w:rFonts w:ascii="Arial" w:hAnsi="Arial" w:cs="Arial"/>
          <w:sz w:val="24"/>
          <w:szCs w:val="24"/>
        </w:rPr>
        <w:t>6</w:t>
      </w:r>
      <w:r w:rsidR="00AA26EF" w:rsidRPr="00B30A05">
        <w:rPr>
          <w:rFonts w:ascii="Arial" w:hAnsi="Arial" w:cs="Arial"/>
          <w:sz w:val="24"/>
          <w:szCs w:val="24"/>
        </w:rPr>
        <w:t>0</w:t>
      </w:r>
      <w:r w:rsidR="00B851CB" w:rsidRPr="00B30A05">
        <w:rPr>
          <w:rFonts w:ascii="Arial" w:hAnsi="Arial" w:cs="Arial"/>
          <w:sz w:val="24"/>
          <w:szCs w:val="24"/>
        </w:rPr>
        <w:t xml:space="preserve"> %</w:t>
      </w:r>
    </w:p>
    <w:p w14:paraId="0D31DDCF" w14:textId="53EAF858" w:rsidR="00B851CB" w:rsidRPr="00B30A05" w:rsidRDefault="00B851CB" w:rsidP="000A3D59">
      <w:pPr>
        <w:spacing w:after="360" w:line="276" w:lineRule="auto"/>
        <w:rPr>
          <w:rFonts w:ascii="Arial" w:hAnsi="Arial" w:cs="Arial"/>
          <w:b w:val="0"/>
          <w:sz w:val="24"/>
          <w:szCs w:val="24"/>
        </w:rPr>
      </w:pPr>
      <w:r w:rsidRPr="00B30A05">
        <w:rPr>
          <w:rFonts w:ascii="Arial" w:hAnsi="Arial" w:cs="Arial"/>
          <w:b w:val="0"/>
          <w:sz w:val="24"/>
          <w:szCs w:val="24"/>
        </w:rPr>
        <w:t>Zamawiający ofercie o najniższej cenie przyzna</w:t>
      </w:r>
      <w:r w:rsidR="00421A74" w:rsidRPr="00B30A05">
        <w:rPr>
          <w:rFonts w:ascii="Arial" w:hAnsi="Arial" w:cs="Arial"/>
          <w:b w:val="0"/>
          <w:sz w:val="24"/>
          <w:szCs w:val="24"/>
        </w:rPr>
        <w:t xml:space="preserve"> </w:t>
      </w:r>
      <w:r w:rsidR="00AB5BD4" w:rsidRPr="00B30A05">
        <w:rPr>
          <w:rFonts w:ascii="Arial" w:hAnsi="Arial" w:cs="Arial"/>
          <w:sz w:val="24"/>
          <w:szCs w:val="24"/>
        </w:rPr>
        <w:t>6</w:t>
      </w:r>
      <w:r w:rsidR="00AA26EF" w:rsidRPr="00B30A05">
        <w:rPr>
          <w:rFonts w:ascii="Arial" w:hAnsi="Arial" w:cs="Arial"/>
          <w:sz w:val="24"/>
          <w:szCs w:val="24"/>
        </w:rPr>
        <w:t>0</w:t>
      </w:r>
      <w:r w:rsidRPr="00B30A05">
        <w:rPr>
          <w:rFonts w:ascii="Arial" w:hAnsi="Arial" w:cs="Arial"/>
          <w:sz w:val="24"/>
          <w:szCs w:val="24"/>
        </w:rPr>
        <w:t xml:space="preserve"> punktów</w:t>
      </w:r>
      <w:r w:rsidRPr="00B30A05">
        <w:rPr>
          <w:rFonts w:ascii="Arial" w:hAnsi="Arial" w:cs="Arial"/>
          <w:b w:val="0"/>
          <w:sz w:val="24"/>
          <w:szCs w:val="24"/>
        </w:rPr>
        <w:t>, a każdej następnej ofercie przyporządkowana zostanie liczba punktów proporcjonalnie mniejsza stosując wzór:</w:t>
      </w:r>
    </w:p>
    <w:p w14:paraId="4D16FBAE" w14:textId="77777777" w:rsidR="00B851CB" w:rsidRPr="00B30A05" w:rsidRDefault="00B851CB" w:rsidP="00B30A05">
      <w:pPr>
        <w:spacing w:line="276" w:lineRule="auto"/>
        <w:rPr>
          <w:rFonts w:ascii="Arial" w:hAnsi="Arial" w:cs="Arial"/>
          <w:sz w:val="24"/>
          <w:szCs w:val="24"/>
        </w:rPr>
      </w:pPr>
      <w:r w:rsidRPr="00B30A05">
        <w:rPr>
          <w:rFonts w:ascii="Arial" w:hAnsi="Arial" w:cs="Arial"/>
          <w:sz w:val="24"/>
          <w:szCs w:val="24"/>
        </w:rPr>
        <w:t xml:space="preserve">                                               najniższa cena z rozpatrywanych ofert</w:t>
      </w:r>
    </w:p>
    <w:p w14:paraId="05C225DF" w14:textId="77777777" w:rsidR="00B851CB" w:rsidRPr="00B30A05" w:rsidRDefault="00B851CB" w:rsidP="00B30A05">
      <w:pPr>
        <w:spacing w:line="276" w:lineRule="auto"/>
        <w:rPr>
          <w:rFonts w:ascii="Arial" w:hAnsi="Arial" w:cs="Arial"/>
          <w:sz w:val="24"/>
          <w:szCs w:val="24"/>
        </w:rPr>
      </w:pPr>
      <w:r w:rsidRPr="00B30A05">
        <w:rPr>
          <w:rFonts w:ascii="Arial" w:hAnsi="Arial" w:cs="Arial"/>
          <w:sz w:val="24"/>
          <w:szCs w:val="24"/>
        </w:rPr>
        <w:t xml:space="preserve">Wartość punktowa ceny = ----------------------------------------------------- x </w:t>
      </w:r>
      <w:r w:rsidR="00AB5BD4" w:rsidRPr="00B30A05">
        <w:rPr>
          <w:rFonts w:ascii="Arial" w:hAnsi="Arial" w:cs="Arial"/>
          <w:sz w:val="24"/>
          <w:szCs w:val="24"/>
        </w:rPr>
        <w:t>6</w:t>
      </w:r>
      <w:r w:rsidR="00AA26EF" w:rsidRPr="00B30A05">
        <w:rPr>
          <w:rFonts w:ascii="Arial" w:hAnsi="Arial" w:cs="Arial"/>
          <w:sz w:val="24"/>
          <w:szCs w:val="24"/>
        </w:rPr>
        <w:t>0</w:t>
      </w:r>
    </w:p>
    <w:p w14:paraId="46AD5BC2" w14:textId="51AB30BE" w:rsidR="00322040" w:rsidRPr="000A3D59" w:rsidRDefault="00B851CB" w:rsidP="000A3D59">
      <w:pPr>
        <w:spacing w:after="360" w:line="276" w:lineRule="auto"/>
        <w:rPr>
          <w:rFonts w:ascii="Arial" w:hAnsi="Arial" w:cs="Arial"/>
          <w:sz w:val="24"/>
          <w:szCs w:val="24"/>
        </w:rPr>
      </w:pPr>
      <w:r w:rsidRPr="00B30A05">
        <w:rPr>
          <w:rFonts w:ascii="Arial" w:hAnsi="Arial" w:cs="Arial"/>
          <w:sz w:val="24"/>
          <w:szCs w:val="24"/>
        </w:rPr>
        <w:tab/>
      </w:r>
      <w:r w:rsidRPr="00B30A05">
        <w:rPr>
          <w:rFonts w:ascii="Arial" w:hAnsi="Arial" w:cs="Arial"/>
          <w:sz w:val="24"/>
          <w:szCs w:val="24"/>
        </w:rPr>
        <w:tab/>
      </w:r>
      <w:r w:rsidRPr="00B30A05">
        <w:rPr>
          <w:rFonts w:ascii="Arial" w:hAnsi="Arial" w:cs="Arial"/>
          <w:sz w:val="24"/>
          <w:szCs w:val="24"/>
        </w:rPr>
        <w:tab/>
        <w:t xml:space="preserve">                  cena badanej oferty</w:t>
      </w:r>
    </w:p>
    <w:p w14:paraId="28D3B5C9" w14:textId="5F0198EF" w:rsidR="0080195C" w:rsidRPr="000A3D59" w:rsidRDefault="0080195C" w:rsidP="000A3D59">
      <w:pPr>
        <w:spacing w:after="360" w:line="276" w:lineRule="auto"/>
        <w:rPr>
          <w:rFonts w:ascii="Arial" w:hAnsi="Arial" w:cs="Arial"/>
          <w:bCs w:val="0"/>
          <w:sz w:val="24"/>
          <w:szCs w:val="24"/>
        </w:rPr>
      </w:pPr>
      <w:r w:rsidRPr="00B30A05">
        <w:rPr>
          <w:rFonts w:ascii="Arial" w:hAnsi="Arial" w:cs="Arial"/>
          <w:b w:val="0"/>
          <w:sz w:val="24"/>
          <w:szCs w:val="24"/>
        </w:rPr>
        <w:t>W ramach wyżej wymienionego kryterium oferta może otrzymać</w:t>
      </w:r>
      <w:r w:rsidRPr="00B30A05">
        <w:rPr>
          <w:rFonts w:ascii="Arial" w:hAnsi="Arial" w:cs="Arial"/>
          <w:sz w:val="24"/>
          <w:szCs w:val="24"/>
        </w:rPr>
        <w:t xml:space="preserve"> maksymalnie 60 pkt.</w:t>
      </w:r>
    </w:p>
    <w:p w14:paraId="3E09FA66" w14:textId="01C7E761" w:rsidR="0080195C" w:rsidRPr="00EC0DD5" w:rsidRDefault="0080195C" w:rsidP="00EC0DD5">
      <w:pPr>
        <w:spacing w:after="360" w:line="276" w:lineRule="auto"/>
        <w:rPr>
          <w:rFonts w:ascii="Arial" w:hAnsi="Arial" w:cs="Arial"/>
          <w:color w:val="auto"/>
          <w:sz w:val="24"/>
          <w:szCs w:val="24"/>
        </w:rPr>
      </w:pPr>
      <w:r w:rsidRPr="00B30A05">
        <w:rPr>
          <w:rFonts w:ascii="Arial" w:hAnsi="Arial" w:cs="Arial"/>
          <w:bCs w:val="0"/>
          <w:color w:val="auto"/>
          <w:sz w:val="24"/>
          <w:szCs w:val="24"/>
        </w:rPr>
        <w:lastRenderedPageBreak/>
        <w:t xml:space="preserve">B) Okres gwarancji na roboty budowlane – waga kryterium - </w:t>
      </w:r>
      <w:r w:rsidR="0086217D" w:rsidRPr="00B30A05">
        <w:rPr>
          <w:rFonts w:ascii="Arial" w:hAnsi="Arial" w:cs="Arial"/>
          <w:bCs w:val="0"/>
          <w:color w:val="auto"/>
          <w:sz w:val="24"/>
          <w:szCs w:val="24"/>
        </w:rPr>
        <w:t>40</w:t>
      </w:r>
      <w:r w:rsidRPr="00B30A05">
        <w:rPr>
          <w:rFonts w:ascii="Arial" w:hAnsi="Arial" w:cs="Arial"/>
          <w:bCs w:val="0"/>
          <w:color w:val="auto"/>
          <w:sz w:val="24"/>
          <w:szCs w:val="24"/>
        </w:rPr>
        <w:t>%</w:t>
      </w:r>
    </w:p>
    <w:p w14:paraId="3B56614E" w14:textId="7A1E91AF" w:rsidR="0080195C" w:rsidRPr="00B30A05" w:rsidRDefault="0080195C" w:rsidP="00EC0DD5">
      <w:pPr>
        <w:spacing w:after="360" w:line="276" w:lineRule="auto"/>
        <w:rPr>
          <w:rFonts w:ascii="Arial" w:hAnsi="Arial" w:cs="Arial"/>
          <w:bCs w:val="0"/>
          <w:color w:val="auto"/>
          <w:sz w:val="24"/>
          <w:szCs w:val="24"/>
        </w:rPr>
      </w:pPr>
      <w:r w:rsidRPr="00B30A05">
        <w:rPr>
          <w:rFonts w:ascii="Arial" w:hAnsi="Arial" w:cs="Arial"/>
          <w:b w:val="0"/>
          <w:bCs w:val="0"/>
          <w:color w:val="auto"/>
          <w:sz w:val="24"/>
          <w:szCs w:val="24"/>
        </w:rPr>
        <w:t xml:space="preserve">Zamawiający ofercie o najdłuższym okresie gwarancji (72 miesiące i więcej) przyzna </w:t>
      </w:r>
      <w:r w:rsidR="00500954" w:rsidRPr="00B30A05">
        <w:rPr>
          <w:rFonts w:ascii="Arial" w:hAnsi="Arial" w:cs="Arial"/>
          <w:bCs w:val="0"/>
          <w:color w:val="auto"/>
          <w:sz w:val="24"/>
          <w:szCs w:val="24"/>
        </w:rPr>
        <w:t>40</w:t>
      </w:r>
      <w:r w:rsidRPr="00B30A05">
        <w:rPr>
          <w:rFonts w:ascii="Arial" w:hAnsi="Arial" w:cs="Arial"/>
          <w:bCs w:val="0"/>
          <w:color w:val="auto"/>
          <w:sz w:val="24"/>
          <w:szCs w:val="24"/>
        </w:rPr>
        <w:t xml:space="preserve"> punktów.</w:t>
      </w:r>
    </w:p>
    <w:p w14:paraId="7BDFAEF8" w14:textId="77777777" w:rsidR="0080195C" w:rsidRPr="00B30A05" w:rsidRDefault="0080195C" w:rsidP="00B30A05">
      <w:pPr>
        <w:spacing w:line="276" w:lineRule="auto"/>
        <w:rPr>
          <w:rFonts w:ascii="Arial" w:hAnsi="Arial" w:cs="Arial"/>
          <w:bCs w:val="0"/>
          <w:color w:val="auto"/>
          <w:sz w:val="24"/>
          <w:szCs w:val="24"/>
        </w:rPr>
      </w:pPr>
      <w:r w:rsidRPr="00B30A05">
        <w:rPr>
          <w:rFonts w:ascii="Arial" w:hAnsi="Arial" w:cs="Arial"/>
          <w:bCs w:val="0"/>
          <w:color w:val="auto"/>
          <w:sz w:val="24"/>
          <w:szCs w:val="24"/>
        </w:rPr>
        <w:t xml:space="preserve">Wymagany przez Zamawiającego min. okres gwarancji to 36 miesięcy. </w:t>
      </w:r>
    </w:p>
    <w:p w14:paraId="274F8D99" w14:textId="4A8F64E5" w:rsidR="0080195C" w:rsidRPr="00EC0DD5" w:rsidRDefault="0080195C" w:rsidP="00EC0DD5">
      <w:pPr>
        <w:spacing w:after="360" w:line="276" w:lineRule="auto"/>
        <w:rPr>
          <w:rFonts w:ascii="Arial" w:hAnsi="Arial" w:cs="Arial"/>
          <w:bCs w:val="0"/>
          <w:color w:val="auto"/>
          <w:sz w:val="24"/>
          <w:szCs w:val="24"/>
        </w:rPr>
      </w:pPr>
      <w:r w:rsidRPr="00B30A05">
        <w:rPr>
          <w:rFonts w:ascii="Arial" w:hAnsi="Arial" w:cs="Arial"/>
          <w:bCs w:val="0"/>
          <w:color w:val="auto"/>
          <w:sz w:val="24"/>
          <w:szCs w:val="24"/>
        </w:rPr>
        <w:t>Oceniany przez Zamawiającego max. okres gwarancji to 72 miesiące.</w:t>
      </w:r>
    </w:p>
    <w:p w14:paraId="109FB325" w14:textId="17EF1899" w:rsidR="0080195C" w:rsidRPr="00B30A05" w:rsidRDefault="0080195C" w:rsidP="00EC0DD5">
      <w:pPr>
        <w:spacing w:after="360" w:line="276" w:lineRule="auto"/>
        <w:rPr>
          <w:rFonts w:ascii="Arial" w:hAnsi="Arial" w:cs="Arial"/>
          <w:bCs w:val="0"/>
          <w:color w:val="auto"/>
          <w:sz w:val="24"/>
          <w:szCs w:val="24"/>
        </w:rPr>
      </w:pPr>
      <w:r w:rsidRPr="00B30A05">
        <w:rPr>
          <w:rFonts w:ascii="Arial" w:hAnsi="Arial" w:cs="Arial"/>
          <w:b w:val="0"/>
          <w:bCs w:val="0"/>
          <w:color w:val="auto"/>
          <w:sz w:val="24"/>
          <w:szCs w:val="24"/>
        </w:rPr>
        <w:t xml:space="preserve">Wykonawca podaje okres gwarancji </w:t>
      </w:r>
      <w:r w:rsidRPr="00B30A05">
        <w:rPr>
          <w:rFonts w:ascii="Arial" w:hAnsi="Arial" w:cs="Arial"/>
          <w:bCs w:val="0"/>
          <w:color w:val="auto"/>
          <w:sz w:val="24"/>
          <w:szCs w:val="24"/>
        </w:rPr>
        <w:t>w miesiącach: 36, 48, 60, 72.</w:t>
      </w:r>
    </w:p>
    <w:p w14:paraId="59A84B16" w14:textId="77777777" w:rsidR="0080195C" w:rsidRPr="00B30A05" w:rsidRDefault="0080195C" w:rsidP="00B30A05">
      <w:pPr>
        <w:spacing w:line="276" w:lineRule="auto"/>
        <w:rPr>
          <w:rFonts w:ascii="Arial" w:hAnsi="Arial" w:cs="Arial"/>
          <w:color w:val="auto"/>
          <w:sz w:val="24"/>
          <w:szCs w:val="24"/>
        </w:rPr>
      </w:pPr>
      <w:r w:rsidRPr="00B30A05">
        <w:rPr>
          <w:rFonts w:ascii="Arial" w:hAnsi="Arial" w:cs="Arial"/>
          <w:color w:val="auto"/>
          <w:sz w:val="24"/>
          <w:szCs w:val="24"/>
        </w:rPr>
        <w:t>Zamawiający przyzna za poszczególne okresy gwarancji niżej wymienione punkty:</w:t>
      </w:r>
    </w:p>
    <w:p w14:paraId="2855711F" w14:textId="77777777" w:rsidR="0080195C" w:rsidRPr="00B30A05" w:rsidRDefault="0080195C" w:rsidP="00B30A05">
      <w:pPr>
        <w:spacing w:line="276" w:lineRule="auto"/>
        <w:rPr>
          <w:rFonts w:ascii="Arial" w:hAnsi="Arial" w:cs="Arial"/>
          <w:color w:val="auto"/>
          <w:sz w:val="24"/>
          <w:szCs w:val="24"/>
        </w:rPr>
      </w:pPr>
      <w:r w:rsidRPr="00B30A05">
        <w:rPr>
          <w:rFonts w:ascii="Arial" w:hAnsi="Arial" w:cs="Arial"/>
          <w:color w:val="auto"/>
          <w:sz w:val="24"/>
          <w:szCs w:val="24"/>
        </w:rPr>
        <w:t>36 m-cy – 0 pkt</w:t>
      </w:r>
    </w:p>
    <w:p w14:paraId="70E17BD7" w14:textId="77777777" w:rsidR="0080195C" w:rsidRPr="00B30A05" w:rsidRDefault="0080195C" w:rsidP="00B30A05">
      <w:pPr>
        <w:spacing w:line="276" w:lineRule="auto"/>
        <w:rPr>
          <w:rFonts w:ascii="Arial" w:hAnsi="Arial" w:cs="Arial"/>
          <w:color w:val="auto"/>
          <w:sz w:val="24"/>
          <w:szCs w:val="24"/>
        </w:rPr>
      </w:pPr>
      <w:r w:rsidRPr="00B30A05">
        <w:rPr>
          <w:rFonts w:ascii="Arial" w:hAnsi="Arial" w:cs="Arial"/>
          <w:color w:val="auto"/>
          <w:sz w:val="24"/>
          <w:szCs w:val="24"/>
        </w:rPr>
        <w:t>48 m-cy – 15 pkt</w:t>
      </w:r>
    </w:p>
    <w:p w14:paraId="1558CF2F" w14:textId="7B7F3B12" w:rsidR="0080195C" w:rsidRPr="00B30A05" w:rsidRDefault="0080195C" w:rsidP="00B30A05">
      <w:pPr>
        <w:spacing w:line="276" w:lineRule="auto"/>
        <w:rPr>
          <w:rFonts w:ascii="Arial" w:hAnsi="Arial" w:cs="Arial"/>
          <w:color w:val="auto"/>
          <w:sz w:val="24"/>
          <w:szCs w:val="24"/>
        </w:rPr>
      </w:pPr>
      <w:r w:rsidRPr="00B30A05">
        <w:rPr>
          <w:rFonts w:ascii="Arial" w:hAnsi="Arial" w:cs="Arial"/>
          <w:color w:val="auto"/>
          <w:sz w:val="24"/>
          <w:szCs w:val="24"/>
        </w:rPr>
        <w:t xml:space="preserve">60 m-cy – </w:t>
      </w:r>
      <w:r w:rsidR="00500954" w:rsidRPr="00B30A05">
        <w:rPr>
          <w:rFonts w:ascii="Arial" w:hAnsi="Arial" w:cs="Arial"/>
          <w:color w:val="auto"/>
          <w:sz w:val="24"/>
          <w:szCs w:val="24"/>
        </w:rPr>
        <w:t>30</w:t>
      </w:r>
      <w:r w:rsidRPr="00B30A05">
        <w:rPr>
          <w:rFonts w:ascii="Arial" w:hAnsi="Arial" w:cs="Arial"/>
          <w:color w:val="auto"/>
          <w:sz w:val="24"/>
          <w:szCs w:val="24"/>
        </w:rPr>
        <w:t xml:space="preserve"> pkt</w:t>
      </w:r>
    </w:p>
    <w:p w14:paraId="25CA2BFB" w14:textId="10C6065F" w:rsidR="0080195C" w:rsidRPr="00EC0DD5" w:rsidRDefault="0080195C" w:rsidP="00EC0DD5">
      <w:pPr>
        <w:spacing w:after="360" w:line="276" w:lineRule="auto"/>
        <w:rPr>
          <w:rFonts w:ascii="Arial" w:hAnsi="Arial" w:cs="Arial"/>
          <w:color w:val="auto"/>
          <w:sz w:val="24"/>
          <w:szCs w:val="24"/>
        </w:rPr>
      </w:pPr>
      <w:r w:rsidRPr="00B30A05">
        <w:rPr>
          <w:rFonts w:ascii="Arial" w:hAnsi="Arial" w:cs="Arial"/>
          <w:color w:val="auto"/>
          <w:sz w:val="24"/>
          <w:szCs w:val="24"/>
        </w:rPr>
        <w:t xml:space="preserve">72 m-ce i powyżej – </w:t>
      </w:r>
      <w:r w:rsidR="00500954" w:rsidRPr="00B30A05">
        <w:rPr>
          <w:rFonts w:ascii="Arial" w:hAnsi="Arial" w:cs="Arial"/>
          <w:color w:val="auto"/>
          <w:sz w:val="24"/>
          <w:szCs w:val="24"/>
        </w:rPr>
        <w:t>40</w:t>
      </w:r>
      <w:r w:rsidRPr="00B30A05">
        <w:rPr>
          <w:rFonts w:ascii="Arial" w:hAnsi="Arial" w:cs="Arial"/>
          <w:color w:val="auto"/>
          <w:sz w:val="24"/>
          <w:szCs w:val="24"/>
        </w:rPr>
        <w:t xml:space="preserve"> pkt</w:t>
      </w:r>
    </w:p>
    <w:p w14:paraId="580600BE" w14:textId="77777777" w:rsidR="0080195C" w:rsidRPr="00B30A05" w:rsidRDefault="0080195C" w:rsidP="00B30A05">
      <w:pPr>
        <w:widowControl/>
        <w:autoSpaceDE/>
        <w:adjustRightInd/>
        <w:spacing w:line="276" w:lineRule="auto"/>
        <w:rPr>
          <w:rFonts w:ascii="Arial" w:hAnsi="Arial" w:cs="Arial"/>
          <w:b w:val="0"/>
          <w:bCs w:val="0"/>
          <w:color w:val="auto"/>
          <w:sz w:val="24"/>
          <w:szCs w:val="24"/>
        </w:rPr>
      </w:pPr>
      <w:r w:rsidRPr="00B30A05">
        <w:rPr>
          <w:rFonts w:ascii="Arial" w:hAnsi="Arial" w:cs="Arial"/>
          <w:b w:val="0"/>
          <w:bCs w:val="0"/>
          <w:color w:val="auto"/>
          <w:sz w:val="24"/>
          <w:szCs w:val="24"/>
        </w:rPr>
        <w:t>Zamawiający zastrzega, że w sytuacji, gdy Wykonawca w treści oferty:</w:t>
      </w:r>
    </w:p>
    <w:p w14:paraId="79575A94" w14:textId="77777777" w:rsidR="0080195C" w:rsidRPr="00B30A05" w:rsidRDefault="0080195C" w:rsidP="00D725C5">
      <w:pPr>
        <w:widowControl/>
        <w:numPr>
          <w:ilvl w:val="0"/>
          <w:numId w:val="3"/>
        </w:numPr>
        <w:autoSpaceDE/>
        <w:adjustRightInd/>
        <w:spacing w:line="276" w:lineRule="auto"/>
        <w:rPr>
          <w:rFonts w:ascii="Arial" w:hAnsi="Arial" w:cs="Arial"/>
          <w:b w:val="0"/>
          <w:bCs w:val="0"/>
          <w:color w:val="auto"/>
          <w:sz w:val="24"/>
          <w:szCs w:val="24"/>
        </w:rPr>
      </w:pPr>
      <w:r w:rsidRPr="00B30A05">
        <w:rPr>
          <w:rFonts w:ascii="Arial" w:hAnsi="Arial" w:cs="Arial"/>
          <w:b w:val="0"/>
          <w:bCs w:val="0"/>
          <w:color w:val="auto"/>
          <w:sz w:val="24"/>
          <w:szCs w:val="24"/>
        </w:rPr>
        <w:t>nie wpisze żadnego z okresów gwarancji, wówczas uzna, że Wykonawca deklaruje minimalny wymagany okres gwarancji i nie przyzna dodatkowych punktów w tym kryterium;</w:t>
      </w:r>
    </w:p>
    <w:p w14:paraId="273ACCA3" w14:textId="77777777" w:rsidR="0080195C" w:rsidRPr="00B30A05" w:rsidRDefault="0080195C" w:rsidP="00D725C5">
      <w:pPr>
        <w:widowControl/>
        <w:numPr>
          <w:ilvl w:val="0"/>
          <w:numId w:val="3"/>
        </w:numPr>
        <w:autoSpaceDE/>
        <w:adjustRightInd/>
        <w:spacing w:line="276" w:lineRule="auto"/>
        <w:rPr>
          <w:rFonts w:ascii="Arial" w:hAnsi="Arial" w:cs="Arial"/>
          <w:b w:val="0"/>
          <w:bCs w:val="0"/>
          <w:color w:val="auto"/>
          <w:sz w:val="24"/>
          <w:szCs w:val="24"/>
        </w:rPr>
      </w:pPr>
      <w:r w:rsidRPr="00B30A05">
        <w:rPr>
          <w:rFonts w:ascii="Arial" w:hAnsi="Arial" w:cs="Arial"/>
          <w:b w:val="0"/>
          <w:bCs w:val="0"/>
          <w:color w:val="auto"/>
          <w:sz w:val="24"/>
          <w:szCs w:val="24"/>
        </w:rPr>
        <w:t>wpisze inny krótszy niż minimalny wymagany okres gwarancji wówczas jego oferta zostanie odrzucona.</w:t>
      </w:r>
    </w:p>
    <w:p w14:paraId="3FB525EA" w14:textId="025EFABE" w:rsidR="00F01DA5" w:rsidRPr="00EC0DD5" w:rsidRDefault="0080195C" w:rsidP="00D725C5">
      <w:pPr>
        <w:widowControl/>
        <w:numPr>
          <w:ilvl w:val="0"/>
          <w:numId w:val="3"/>
        </w:numPr>
        <w:autoSpaceDE/>
        <w:adjustRightInd/>
        <w:spacing w:after="360" w:line="276" w:lineRule="auto"/>
        <w:rPr>
          <w:rFonts w:ascii="Arial" w:hAnsi="Arial" w:cs="Arial"/>
          <w:b w:val="0"/>
          <w:bCs w:val="0"/>
          <w:color w:val="auto"/>
          <w:sz w:val="24"/>
          <w:szCs w:val="24"/>
        </w:rPr>
      </w:pPr>
      <w:r w:rsidRPr="00B30A05">
        <w:rPr>
          <w:rFonts w:ascii="Arial" w:hAnsi="Arial" w:cs="Arial"/>
          <w:b w:val="0"/>
          <w:bCs w:val="0"/>
          <w:color w:val="auto"/>
          <w:sz w:val="24"/>
          <w:szCs w:val="24"/>
        </w:rPr>
        <w:t xml:space="preserve">zadeklaruje inny okres gwarancji niż wskazany powyżej wówczas Zamawiający przyzna liczbę punktów jak dla krótszego okresu gwarancji np. 39 miesięcy – 0 pkt., 59 miesięcy – 15 pkt. </w:t>
      </w:r>
    </w:p>
    <w:p w14:paraId="719ACB01" w14:textId="40DD07B1" w:rsidR="00C4240D" w:rsidRPr="00EC0DD5" w:rsidRDefault="0080195C" w:rsidP="00D725C5">
      <w:pPr>
        <w:pStyle w:val="Akapitzlist"/>
        <w:numPr>
          <w:ilvl w:val="1"/>
          <w:numId w:val="13"/>
        </w:numPr>
        <w:spacing w:after="360" w:line="276" w:lineRule="auto"/>
        <w:contextualSpacing w:val="0"/>
        <w:rPr>
          <w:rFonts w:ascii="Arial" w:hAnsi="Arial" w:cs="Arial"/>
        </w:rPr>
      </w:pPr>
      <w:r w:rsidRPr="00B30A05">
        <w:rPr>
          <w:rFonts w:ascii="Arial" w:hAnsi="Arial" w:cs="Arial"/>
        </w:rPr>
        <w:t xml:space="preserve">Zamawiający dokona oceny kryterium ceny z dokładnością do dwóch miejsc po przecinku zgodnie z zasadami matematycznymi, w kryterium okres gwarancji na roboty budowlane przyznane zostaną punkty całkowite (0, 15, </w:t>
      </w:r>
      <w:r w:rsidR="00500954" w:rsidRPr="00B30A05">
        <w:rPr>
          <w:rFonts w:ascii="Arial" w:hAnsi="Arial" w:cs="Arial"/>
        </w:rPr>
        <w:t>30</w:t>
      </w:r>
      <w:r w:rsidRPr="00B30A05">
        <w:rPr>
          <w:rFonts w:ascii="Arial" w:hAnsi="Arial" w:cs="Arial"/>
        </w:rPr>
        <w:t xml:space="preserve">, </w:t>
      </w:r>
      <w:r w:rsidR="00500954" w:rsidRPr="00B30A05">
        <w:rPr>
          <w:rFonts w:ascii="Arial" w:hAnsi="Arial" w:cs="Arial"/>
        </w:rPr>
        <w:t>40</w:t>
      </w:r>
      <w:r w:rsidRPr="00B30A05">
        <w:rPr>
          <w:rFonts w:ascii="Arial" w:hAnsi="Arial" w:cs="Arial"/>
        </w:rPr>
        <w:t>)</w:t>
      </w:r>
      <w:r w:rsidR="0086217D" w:rsidRPr="00B30A05">
        <w:rPr>
          <w:rFonts w:ascii="Arial" w:hAnsi="Arial" w:cs="Arial"/>
        </w:rPr>
        <w:t>.</w:t>
      </w:r>
    </w:p>
    <w:p w14:paraId="70899EA4" w14:textId="6B300147" w:rsidR="0086217D" w:rsidRPr="000A3D59" w:rsidRDefault="0080195C" w:rsidP="00D725C5">
      <w:pPr>
        <w:pStyle w:val="Akapitzlist"/>
        <w:numPr>
          <w:ilvl w:val="1"/>
          <w:numId w:val="13"/>
        </w:numPr>
        <w:spacing w:after="360" w:line="276" w:lineRule="auto"/>
        <w:contextualSpacing w:val="0"/>
        <w:rPr>
          <w:rFonts w:ascii="Arial" w:hAnsi="Arial" w:cs="Arial"/>
        </w:rPr>
      </w:pPr>
      <w:r w:rsidRPr="00B30A05">
        <w:rPr>
          <w:rFonts w:ascii="Arial" w:hAnsi="Arial" w:cs="Arial"/>
        </w:rPr>
        <w:t>Zamawiający wybierze ofertę najkorzystniejszą spośród nieodrzuconych ofert na podstawie kryterium ceny, okresu gwarancji na roboty budowlane</w:t>
      </w:r>
      <w:r w:rsidR="0086217D" w:rsidRPr="00B30A05">
        <w:rPr>
          <w:rFonts w:ascii="Arial" w:hAnsi="Arial" w:cs="Arial"/>
        </w:rPr>
        <w:t>.</w:t>
      </w:r>
    </w:p>
    <w:p w14:paraId="5F3E80B8" w14:textId="416D1DC9" w:rsidR="00660E7F" w:rsidRPr="00B30A05" w:rsidRDefault="00B41B3C" w:rsidP="00D725C5">
      <w:pPr>
        <w:pStyle w:val="Akapitzlist"/>
        <w:numPr>
          <w:ilvl w:val="1"/>
          <w:numId w:val="13"/>
        </w:numPr>
        <w:spacing w:after="360" w:line="276" w:lineRule="auto"/>
        <w:contextualSpacing w:val="0"/>
        <w:rPr>
          <w:rFonts w:ascii="Arial" w:hAnsi="Arial" w:cs="Arial"/>
          <w:b/>
          <w:bCs/>
          <w:color w:val="FF0000"/>
        </w:rPr>
      </w:pPr>
      <w:r w:rsidRPr="00B30A05">
        <w:rPr>
          <w:rFonts w:ascii="Arial" w:hAnsi="Arial" w:cs="Arial"/>
          <w:b/>
          <w:bCs/>
        </w:rPr>
        <w:t xml:space="preserve">Za najkorzystniejszą zostanie uznana </w:t>
      </w:r>
      <w:r w:rsidRPr="00B30A05">
        <w:rPr>
          <w:rFonts w:ascii="Arial" w:hAnsi="Arial" w:cs="Arial"/>
          <w:b/>
          <w:bCs/>
          <w:u w:val="single"/>
        </w:rPr>
        <w:t>oferta z największą ilością punktów, stanowiących sumę punktów przyznanych w każdym kryterium</w:t>
      </w:r>
      <w:r w:rsidRPr="00B30A05">
        <w:rPr>
          <w:rFonts w:ascii="Arial" w:hAnsi="Arial" w:cs="Arial"/>
          <w:b/>
          <w:bCs/>
        </w:rPr>
        <w:t xml:space="preserve"> z uwzględnieniem wagi procentowej danego kryterium.</w:t>
      </w:r>
    </w:p>
    <w:p w14:paraId="4FDAA0E0" w14:textId="628D39DD" w:rsidR="00E44BEE" w:rsidRPr="00B30A05" w:rsidRDefault="00E44BEE" w:rsidP="00D725C5">
      <w:pPr>
        <w:pStyle w:val="Nagwek1"/>
        <w:numPr>
          <w:ilvl w:val="0"/>
          <w:numId w:val="13"/>
        </w:numPr>
        <w:spacing w:before="360" w:after="360" w:line="276" w:lineRule="auto"/>
        <w:rPr>
          <w:sz w:val="24"/>
          <w:szCs w:val="24"/>
        </w:rPr>
      </w:pPr>
      <w:bookmarkStart w:id="37" w:name="_Toc166487442"/>
      <w:bookmarkStart w:id="38" w:name="_Toc222761600"/>
      <w:r w:rsidRPr="00B30A05">
        <w:rPr>
          <w:sz w:val="24"/>
          <w:szCs w:val="24"/>
        </w:rPr>
        <w:lastRenderedPageBreak/>
        <w:t>Opis sposobu obliczenia ceny oferty.</w:t>
      </w:r>
      <w:bookmarkEnd w:id="37"/>
      <w:bookmarkEnd w:id="38"/>
      <w:r w:rsidRPr="00B30A05">
        <w:rPr>
          <w:sz w:val="24"/>
          <w:szCs w:val="24"/>
        </w:rPr>
        <w:t xml:space="preserve"> </w:t>
      </w:r>
    </w:p>
    <w:p w14:paraId="52EA2BAF" w14:textId="43B3B444" w:rsidR="009E37EC" w:rsidRPr="00EC0DD5" w:rsidRDefault="00165E16" w:rsidP="00D725C5">
      <w:pPr>
        <w:pStyle w:val="Akapitzlist"/>
        <w:numPr>
          <w:ilvl w:val="1"/>
          <w:numId w:val="13"/>
        </w:numPr>
        <w:spacing w:after="360" w:line="276" w:lineRule="auto"/>
        <w:contextualSpacing w:val="0"/>
        <w:rPr>
          <w:rFonts w:ascii="Arial" w:hAnsi="Arial" w:cs="Arial"/>
          <w:b/>
          <w:bCs/>
        </w:rPr>
      </w:pPr>
      <w:r w:rsidRPr="00B30A05">
        <w:rPr>
          <w:rFonts w:ascii="Arial" w:hAnsi="Arial" w:cs="Arial"/>
        </w:rPr>
        <w:t xml:space="preserve">Zamawiający wymaga obliczenia ceny ofertowej metodą uproszczoną. Formułę dla tej metody należy  przyjąć wg punktu </w:t>
      </w:r>
      <w:r w:rsidRPr="00B30A05">
        <w:rPr>
          <w:rFonts w:ascii="Arial" w:hAnsi="Arial" w:cs="Arial"/>
          <w:b/>
          <w:bCs/>
        </w:rPr>
        <w:t>3.1.1 „Polskich standardów kosztorysowania robót budowlanych”</w:t>
      </w:r>
    </w:p>
    <w:p w14:paraId="6CDD59F7" w14:textId="767B5B23" w:rsidR="00165E16" w:rsidRPr="00EC0DD5" w:rsidRDefault="00122E51" w:rsidP="00D725C5">
      <w:pPr>
        <w:pStyle w:val="Akapitzlist"/>
        <w:numPr>
          <w:ilvl w:val="1"/>
          <w:numId w:val="13"/>
        </w:numPr>
        <w:spacing w:after="360" w:line="276" w:lineRule="auto"/>
        <w:contextualSpacing w:val="0"/>
        <w:rPr>
          <w:rFonts w:ascii="Arial" w:hAnsi="Arial" w:cs="Arial"/>
        </w:rPr>
      </w:pPr>
      <w:r w:rsidRPr="00B30A05">
        <w:rPr>
          <w:rFonts w:ascii="Arial" w:hAnsi="Arial" w:cs="Arial"/>
          <w:lang w:val="x-none" w:eastAsia="x-none"/>
        </w:rPr>
        <w:t>Zamawiający zaleca wykonawcom zapoznanie się z terenem budowy, w razie konieczności dokonanie odpowiednich uzupełniających pomiarów niezbędnych do przygotowania oferty. Koszty wizji lokalnej ponosi wykonawca.</w:t>
      </w:r>
      <w:r w:rsidRPr="00B30A05">
        <w:rPr>
          <w:rFonts w:ascii="Arial" w:hAnsi="Arial" w:cs="Arial"/>
        </w:rPr>
        <w:t xml:space="preserve"> Odbycie wizji lokalnej nie jest warunkiem koniecznym do złożenia oferty.</w:t>
      </w:r>
    </w:p>
    <w:p w14:paraId="16B74B86" w14:textId="700C3B3E" w:rsidR="00165E16" w:rsidRPr="00EC0DD5" w:rsidRDefault="00165E16" w:rsidP="00D725C5">
      <w:pPr>
        <w:pStyle w:val="Akapitzlist"/>
        <w:numPr>
          <w:ilvl w:val="1"/>
          <w:numId w:val="13"/>
        </w:numPr>
        <w:spacing w:after="360" w:line="276" w:lineRule="auto"/>
        <w:contextualSpacing w:val="0"/>
        <w:rPr>
          <w:rFonts w:ascii="Arial" w:hAnsi="Arial" w:cs="Arial"/>
        </w:rPr>
      </w:pPr>
      <w:r w:rsidRPr="00B30A05">
        <w:rPr>
          <w:rFonts w:ascii="Arial" w:hAnsi="Arial" w:cs="Arial"/>
        </w:rPr>
        <w:t>Podstawą obliczenia ceny za roboty budowlane będzie kosztorys/y ofertowy/e opracowany przez wykonawcę  na podstawie przedmiarów robót i specyfikacji technicznej wykonania i odbioru robót budowlanych, które są załącznikiem Nr 1 do SWZ</w:t>
      </w:r>
    </w:p>
    <w:p w14:paraId="06994FEC" w14:textId="1C65FF05" w:rsidR="00494457" w:rsidRPr="00EC0DD5" w:rsidRDefault="00165E16" w:rsidP="00EC0DD5">
      <w:pPr>
        <w:pStyle w:val="Akapitzlist"/>
        <w:spacing w:after="360" w:line="276" w:lineRule="auto"/>
        <w:ind w:left="360"/>
        <w:contextualSpacing w:val="0"/>
        <w:rPr>
          <w:rFonts w:ascii="Arial" w:hAnsi="Arial" w:cs="Arial"/>
        </w:rPr>
      </w:pPr>
      <w:r w:rsidRPr="00B30A05">
        <w:rPr>
          <w:rFonts w:ascii="Arial" w:hAnsi="Arial" w:cs="Arial"/>
          <w:b/>
          <w:bCs/>
        </w:rPr>
        <w:t>Wykonawca zobowiązany jest do sprawdzenia przedmiarów (stanowią one tylko materiał pomocniczy)</w:t>
      </w:r>
      <w:r w:rsidRPr="00B30A05">
        <w:rPr>
          <w:rFonts w:ascii="Arial" w:hAnsi="Arial" w:cs="Arial"/>
        </w:rPr>
        <w:t>.</w:t>
      </w:r>
    </w:p>
    <w:p w14:paraId="64A05B64" w14:textId="254FE7AC" w:rsidR="00794490" w:rsidRPr="00B30A05" w:rsidRDefault="00494457" w:rsidP="00D725C5">
      <w:pPr>
        <w:pStyle w:val="Akapitzlist"/>
        <w:numPr>
          <w:ilvl w:val="1"/>
          <w:numId w:val="13"/>
        </w:numPr>
        <w:spacing w:after="360" w:line="276" w:lineRule="auto"/>
        <w:ind w:left="357" w:hanging="357"/>
        <w:contextualSpacing w:val="0"/>
        <w:rPr>
          <w:rFonts w:ascii="Arial" w:hAnsi="Arial" w:cs="Arial"/>
          <w:b/>
          <w:bCs/>
        </w:rPr>
      </w:pPr>
      <w:r w:rsidRPr="00B30A05">
        <w:rPr>
          <w:rFonts w:ascii="Arial" w:hAnsi="Arial" w:cs="Arial"/>
          <w:lang w:eastAsia="x-none"/>
        </w:rPr>
        <w:t xml:space="preserve">W przypadku </w:t>
      </w:r>
      <w:r w:rsidRPr="00B30A05">
        <w:rPr>
          <w:rFonts w:ascii="Arial" w:hAnsi="Arial" w:cs="Arial"/>
          <w:lang w:val="x-none" w:eastAsia="x-none"/>
        </w:rPr>
        <w:t>złoż</w:t>
      </w:r>
      <w:r w:rsidRPr="00B30A05">
        <w:rPr>
          <w:rFonts w:ascii="Arial" w:hAnsi="Arial" w:cs="Arial"/>
          <w:lang w:eastAsia="x-none"/>
        </w:rPr>
        <w:t>enia</w:t>
      </w:r>
      <w:r w:rsidRPr="00B30A05">
        <w:rPr>
          <w:rFonts w:ascii="Arial" w:hAnsi="Arial" w:cs="Arial"/>
          <w:lang w:val="x-none" w:eastAsia="x-none"/>
        </w:rPr>
        <w:t xml:space="preserve"> przez Wykonawcę</w:t>
      </w:r>
      <w:r w:rsidRPr="00B30A05">
        <w:rPr>
          <w:rFonts w:ascii="Arial" w:hAnsi="Arial" w:cs="Arial"/>
          <w:lang w:eastAsia="x-none"/>
        </w:rPr>
        <w:t xml:space="preserve"> </w:t>
      </w:r>
      <w:r w:rsidRPr="00B30A05">
        <w:rPr>
          <w:rFonts w:ascii="Arial" w:hAnsi="Arial" w:cs="Arial"/>
          <w:b/>
          <w:bCs/>
          <w:lang w:eastAsia="x-none"/>
        </w:rPr>
        <w:t>o</w:t>
      </w:r>
      <w:r w:rsidRPr="00B30A05">
        <w:rPr>
          <w:rFonts w:ascii="Arial" w:hAnsi="Arial" w:cs="Arial"/>
          <w:b/>
          <w:bCs/>
          <w:lang w:val="x-none" w:eastAsia="x-none"/>
        </w:rPr>
        <w:t>fert</w:t>
      </w:r>
      <w:r w:rsidRPr="00B30A05">
        <w:rPr>
          <w:rFonts w:ascii="Arial" w:hAnsi="Arial" w:cs="Arial"/>
          <w:b/>
          <w:bCs/>
          <w:lang w:eastAsia="x-none"/>
        </w:rPr>
        <w:t>y</w:t>
      </w:r>
      <w:r w:rsidRPr="00B30A05">
        <w:rPr>
          <w:rFonts w:ascii="Arial" w:hAnsi="Arial" w:cs="Arial"/>
          <w:b/>
          <w:bCs/>
          <w:lang w:val="x-none" w:eastAsia="x-none"/>
        </w:rPr>
        <w:t>, której wybór prowadziłby do powstania</w:t>
      </w:r>
      <w:r w:rsidRPr="00B30A05">
        <w:rPr>
          <w:rFonts w:ascii="Arial" w:hAnsi="Arial" w:cs="Arial"/>
          <w:lang w:val="x-none" w:eastAsia="x-none"/>
        </w:rPr>
        <w:t xml:space="preserve"> </w:t>
      </w:r>
      <w:r w:rsidRPr="00B30A05">
        <w:rPr>
          <w:rFonts w:ascii="Arial" w:hAnsi="Arial" w:cs="Arial"/>
          <w:b/>
          <w:bCs/>
          <w:lang w:val="x-none" w:eastAsia="x-none"/>
        </w:rPr>
        <w:t>u Zamawiającego obowiązku  podatkowego</w:t>
      </w:r>
      <w:r w:rsidRPr="00B30A05">
        <w:rPr>
          <w:rFonts w:ascii="Arial" w:hAnsi="Arial" w:cs="Arial"/>
          <w:lang w:eastAsia="x-none"/>
        </w:rPr>
        <w:t>,</w:t>
      </w:r>
      <w:r w:rsidRPr="00B30A05">
        <w:rPr>
          <w:rFonts w:ascii="Arial" w:hAnsi="Arial" w:cs="Arial"/>
          <w:lang w:val="x-none" w:eastAsia="x-none"/>
        </w:rPr>
        <w:t xml:space="preserve"> zgodnie z przepisami </w:t>
      </w:r>
      <w:r w:rsidRPr="00B30A05">
        <w:rPr>
          <w:rFonts w:ascii="Arial" w:hAnsi="Arial" w:cs="Arial"/>
          <w:lang w:eastAsia="x-none"/>
        </w:rPr>
        <w:t xml:space="preserve">ustawy </w:t>
      </w:r>
      <w:r w:rsidRPr="00B30A05">
        <w:rPr>
          <w:rFonts w:ascii="Arial" w:hAnsi="Arial" w:cs="Arial"/>
          <w:lang w:val="x-none" w:eastAsia="x-none"/>
        </w:rPr>
        <w:t>o podatku od towarów i usług, Zamawiający</w:t>
      </w:r>
      <w:r w:rsidRPr="00B30A05">
        <w:rPr>
          <w:rFonts w:ascii="Arial" w:hAnsi="Arial" w:cs="Arial"/>
          <w:lang w:eastAsia="x-none"/>
        </w:rPr>
        <w:t>,</w:t>
      </w:r>
      <w:r w:rsidRPr="00B30A05">
        <w:rPr>
          <w:rFonts w:ascii="Arial" w:hAnsi="Arial" w:cs="Arial"/>
          <w:lang w:val="x-none" w:eastAsia="x-none"/>
        </w:rPr>
        <w:t xml:space="preserve"> w celu oceny takiej oferty</w:t>
      </w:r>
      <w:r w:rsidRPr="00B30A05">
        <w:rPr>
          <w:rFonts w:ascii="Arial" w:hAnsi="Arial" w:cs="Arial"/>
          <w:lang w:eastAsia="x-none"/>
        </w:rPr>
        <w:t>,</w:t>
      </w:r>
      <w:r w:rsidRPr="00B30A05">
        <w:rPr>
          <w:rFonts w:ascii="Arial" w:hAnsi="Arial" w:cs="Arial"/>
          <w:lang w:val="x-none" w:eastAsia="x-none"/>
        </w:rPr>
        <w:t xml:space="preserve"> </w:t>
      </w:r>
      <w:r w:rsidRPr="00B30A05">
        <w:rPr>
          <w:rFonts w:ascii="Arial" w:hAnsi="Arial" w:cs="Arial"/>
          <w:b/>
          <w:bCs/>
          <w:lang w:val="x-none" w:eastAsia="x-none"/>
        </w:rPr>
        <w:t xml:space="preserve"> do przedstawionej w niej ceny dolicza podatek od towarów i usług,</w:t>
      </w:r>
      <w:r w:rsidRPr="00B30A05">
        <w:rPr>
          <w:rFonts w:ascii="Arial" w:hAnsi="Arial" w:cs="Arial"/>
          <w:lang w:val="x-none" w:eastAsia="x-none"/>
        </w:rPr>
        <w:t xml:space="preserve"> który miałby obowiązek rozliczyć  zgodnie z tymi przepisami. </w:t>
      </w:r>
      <w:r w:rsidRPr="00B30A05">
        <w:rPr>
          <w:rFonts w:ascii="Arial" w:hAnsi="Arial" w:cs="Arial"/>
          <w:b/>
          <w:bCs/>
          <w:lang w:val="x-none" w:eastAsia="x-none"/>
        </w:rPr>
        <w:t xml:space="preserve">Wykonawca składając taką ofertę, informuje </w:t>
      </w:r>
      <w:r w:rsidRPr="00B30A05">
        <w:rPr>
          <w:rFonts w:ascii="Arial" w:hAnsi="Arial" w:cs="Arial"/>
          <w:lang w:val="x-none" w:eastAsia="x-none"/>
        </w:rPr>
        <w:t xml:space="preserve">Zamawiającego, czy wybór  oferty </w:t>
      </w:r>
      <w:r w:rsidRPr="00B30A05">
        <w:rPr>
          <w:rFonts w:ascii="Arial" w:hAnsi="Arial" w:cs="Arial"/>
          <w:b/>
          <w:bCs/>
          <w:lang w:val="x-none" w:eastAsia="x-none"/>
        </w:rPr>
        <w:t>będzie prowadzić do powstania u Zamawiającego obowiązku</w:t>
      </w:r>
      <w:r w:rsidRPr="00B30A05">
        <w:rPr>
          <w:rFonts w:ascii="Arial" w:hAnsi="Arial" w:cs="Arial"/>
          <w:b/>
          <w:bCs/>
          <w:lang w:eastAsia="x-none"/>
        </w:rPr>
        <w:t xml:space="preserve"> </w:t>
      </w:r>
      <w:r w:rsidRPr="00B30A05">
        <w:rPr>
          <w:rFonts w:ascii="Arial" w:hAnsi="Arial" w:cs="Arial"/>
          <w:b/>
          <w:bCs/>
          <w:lang w:val="x-none" w:eastAsia="x-none"/>
        </w:rPr>
        <w:t>podatkowego</w:t>
      </w:r>
      <w:r w:rsidRPr="00B30A05">
        <w:rPr>
          <w:rFonts w:ascii="Arial" w:hAnsi="Arial" w:cs="Arial"/>
          <w:lang w:val="x-none" w:eastAsia="x-none"/>
        </w:rPr>
        <w:t xml:space="preserve">, wskazując nazwę  (rodzaj) towaru lub usługi, których dostawa lub świadczenie będzie prowadzić do jego powstania, oraz  </w:t>
      </w:r>
      <w:r w:rsidRPr="00B30A05">
        <w:rPr>
          <w:rFonts w:ascii="Arial" w:hAnsi="Arial" w:cs="Arial"/>
          <w:b/>
          <w:bCs/>
          <w:lang w:val="x-none" w:eastAsia="x-none"/>
        </w:rPr>
        <w:t>wskazuje ich wartość bez kwoty podatku – tj. kwotę netto.</w:t>
      </w:r>
      <w:r w:rsidRPr="00B30A05">
        <w:rPr>
          <w:rFonts w:ascii="Arial" w:hAnsi="Arial" w:cs="Arial"/>
          <w:b/>
          <w:bCs/>
          <w:lang w:eastAsia="x-none"/>
        </w:rPr>
        <w:t xml:space="preserve">  (art. 225 ustawy Pzp)</w:t>
      </w:r>
    </w:p>
    <w:p w14:paraId="76DF0323" w14:textId="2FAEA8B3" w:rsidR="00E44BEE" w:rsidRPr="00B30A05" w:rsidRDefault="00165E16" w:rsidP="00D725C5">
      <w:pPr>
        <w:pStyle w:val="Tekstpodstawowy"/>
        <w:numPr>
          <w:ilvl w:val="1"/>
          <w:numId w:val="13"/>
        </w:numPr>
        <w:spacing w:after="360" w:line="276" w:lineRule="auto"/>
        <w:ind w:left="357" w:hanging="357"/>
        <w:rPr>
          <w:b w:val="0"/>
          <w:color w:val="auto"/>
          <w:sz w:val="24"/>
          <w:szCs w:val="24"/>
        </w:rPr>
      </w:pPr>
      <w:r w:rsidRPr="00B30A05">
        <w:rPr>
          <w:b w:val="0"/>
          <w:color w:val="auto"/>
          <w:sz w:val="24"/>
          <w:szCs w:val="24"/>
        </w:rPr>
        <w:t>Sporządzony/e przez Wykonawcę kosztorys/y ofertowy/e nie jest wymagany do załączenia do oferty. Należy przedstawić je/go Zamawiającemu dopiero przed podpisaniem umowy - zgodnie z pkt 23 niniejszej SWZ.</w:t>
      </w:r>
    </w:p>
    <w:p w14:paraId="14B14CB0" w14:textId="775EF817" w:rsidR="00551E46" w:rsidRPr="00B30A05" w:rsidRDefault="00551E46" w:rsidP="00D725C5">
      <w:pPr>
        <w:pStyle w:val="Tekstpodstawowy"/>
        <w:numPr>
          <w:ilvl w:val="1"/>
          <w:numId w:val="13"/>
        </w:numPr>
        <w:spacing w:after="360" w:line="276" w:lineRule="auto"/>
        <w:ind w:left="357" w:hanging="357"/>
        <w:rPr>
          <w:b w:val="0"/>
          <w:color w:val="auto"/>
          <w:sz w:val="24"/>
          <w:szCs w:val="24"/>
        </w:rPr>
      </w:pPr>
      <w:r w:rsidRPr="00B30A05">
        <w:rPr>
          <w:b w:val="0"/>
          <w:color w:val="auto"/>
          <w:sz w:val="24"/>
          <w:szCs w:val="24"/>
        </w:rPr>
        <w:t>Do obliczonej ceny ofertowej wykonawca dodaje podatek VAT wg obowiązujących stawek. Prawidłowe  ustalenie podatku VAT, zgodnie z przepisami ustawy o podatku od towarów i usług należy do obowiązków  wykonawcy.</w:t>
      </w:r>
    </w:p>
    <w:p w14:paraId="64884090" w14:textId="0C2276D1" w:rsidR="00760A31" w:rsidRPr="00B30A05" w:rsidRDefault="00551E46" w:rsidP="00D725C5">
      <w:pPr>
        <w:pStyle w:val="Tekstpodstawowy"/>
        <w:numPr>
          <w:ilvl w:val="1"/>
          <w:numId w:val="13"/>
        </w:numPr>
        <w:spacing w:after="360" w:line="276" w:lineRule="auto"/>
        <w:ind w:left="357" w:hanging="357"/>
        <w:rPr>
          <w:b w:val="0"/>
          <w:color w:val="auto"/>
          <w:sz w:val="24"/>
          <w:szCs w:val="24"/>
        </w:rPr>
      </w:pPr>
      <w:r w:rsidRPr="00B30A05">
        <w:rPr>
          <w:b w:val="0"/>
          <w:color w:val="auto"/>
          <w:sz w:val="24"/>
          <w:szCs w:val="24"/>
        </w:rPr>
        <w:t>Na całkowitą/e cenę/y przedmiotu zamówienia, powinny składać się wszystkie elementy opisane w pkt 4 SWZ. Całkowita/e cena/y ofertowa/e powinna/y obejmować wszystkie koszty wykonawcy niezbędne do wykonania przedmiotu zamówienia</w:t>
      </w:r>
    </w:p>
    <w:p w14:paraId="5A21AF0D" w14:textId="3528289C" w:rsidR="00130AD5" w:rsidRPr="00B30A05" w:rsidRDefault="00130AD5" w:rsidP="00D725C5">
      <w:pPr>
        <w:pStyle w:val="Akapitzlist"/>
        <w:numPr>
          <w:ilvl w:val="1"/>
          <w:numId w:val="13"/>
        </w:numPr>
        <w:spacing w:line="276" w:lineRule="auto"/>
        <w:rPr>
          <w:rFonts w:ascii="Arial" w:hAnsi="Arial" w:cs="Arial"/>
        </w:rPr>
      </w:pPr>
      <w:r w:rsidRPr="00B30A05">
        <w:rPr>
          <w:rFonts w:ascii="Arial" w:hAnsi="Arial" w:cs="Arial"/>
          <w:b/>
          <w:bCs/>
        </w:rPr>
        <w:t>Tak wyliczone ceny z podatkiem</w:t>
      </w:r>
      <w:r w:rsidRPr="00B30A05">
        <w:rPr>
          <w:rFonts w:ascii="Arial" w:hAnsi="Arial" w:cs="Arial"/>
        </w:rPr>
        <w:t xml:space="preserve"> VAT </w:t>
      </w:r>
      <w:r w:rsidR="00247BB6" w:rsidRPr="00B30A05">
        <w:rPr>
          <w:rFonts w:ascii="Arial" w:hAnsi="Arial" w:cs="Arial"/>
        </w:rPr>
        <w:t xml:space="preserve">Wykonawca </w:t>
      </w:r>
      <w:r w:rsidRPr="00B30A05">
        <w:rPr>
          <w:rFonts w:ascii="Arial" w:hAnsi="Arial" w:cs="Arial"/>
        </w:rPr>
        <w:t>zamieszcza w ofercie.</w:t>
      </w:r>
    </w:p>
    <w:p w14:paraId="59455E49" w14:textId="77777777" w:rsidR="00130AD5" w:rsidRPr="00B30A05" w:rsidRDefault="00130AD5" w:rsidP="00B30A05">
      <w:pPr>
        <w:spacing w:line="276" w:lineRule="auto"/>
        <w:rPr>
          <w:rFonts w:ascii="Arial" w:hAnsi="Arial" w:cs="Arial"/>
          <w:b w:val="0"/>
          <w:color w:val="auto"/>
          <w:sz w:val="24"/>
          <w:szCs w:val="24"/>
        </w:rPr>
      </w:pPr>
      <w:r w:rsidRPr="00B30A05">
        <w:rPr>
          <w:rFonts w:ascii="Arial" w:hAnsi="Arial" w:cs="Arial"/>
          <w:b w:val="0"/>
          <w:color w:val="auto"/>
          <w:sz w:val="24"/>
          <w:szCs w:val="24"/>
        </w:rPr>
        <w:lastRenderedPageBreak/>
        <w:t xml:space="preserve">Cena brutto musi być wyrażona w złotych polskich z dokładnością do dwóch miejsc po przecinku. </w:t>
      </w:r>
    </w:p>
    <w:p w14:paraId="553F0B2F" w14:textId="77777777" w:rsidR="00130AD5" w:rsidRPr="00B30A05" w:rsidRDefault="00130AD5" w:rsidP="00B30A05">
      <w:pPr>
        <w:spacing w:line="276" w:lineRule="auto"/>
        <w:rPr>
          <w:rFonts w:ascii="Arial" w:hAnsi="Arial" w:cs="Arial"/>
          <w:b w:val="0"/>
          <w:color w:val="auto"/>
          <w:sz w:val="24"/>
          <w:szCs w:val="24"/>
        </w:rPr>
      </w:pPr>
      <w:r w:rsidRPr="00B30A05">
        <w:rPr>
          <w:rFonts w:ascii="Arial" w:hAnsi="Arial" w:cs="Arial"/>
          <w:color w:val="auto"/>
          <w:sz w:val="24"/>
          <w:szCs w:val="24"/>
          <w:u w:val="single"/>
        </w:rPr>
        <w:t>Całkowita cena ofertowa brutto</w:t>
      </w:r>
      <w:r w:rsidRPr="00B30A05">
        <w:rPr>
          <w:rFonts w:ascii="Arial" w:hAnsi="Arial" w:cs="Arial"/>
          <w:b w:val="0"/>
          <w:color w:val="auto"/>
          <w:sz w:val="24"/>
          <w:szCs w:val="24"/>
        </w:rPr>
        <w:t xml:space="preserve"> będzie brana pod uwagę przez </w:t>
      </w:r>
      <w:r w:rsidRPr="00B30A05">
        <w:rPr>
          <w:rFonts w:ascii="Arial" w:hAnsi="Arial" w:cs="Arial"/>
          <w:color w:val="auto"/>
          <w:sz w:val="24"/>
          <w:szCs w:val="24"/>
        </w:rPr>
        <w:t>Komisję Przetargową</w:t>
      </w:r>
      <w:r w:rsidRPr="00B30A05">
        <w:rPr>
          <w:rFonts w:ascii="Arial" w:hAnsi="Arial" w:cs="Arial"/>
          <w:b w:val="0"/>
          <w:color w:val="auto"/>
          <w:sz w:val="24"/>
          <w:szCs w:val="24"/>
        </w:rPr>
        <w:t xml:space="preserve"> w trakcie wyboru najkorzystniejszej oferty. </w:t>
      </w:r>
    </w:p>
    <w:p w14:paraId="28F42482" w14:textId="39295FC6" w:rsidR="00551E46" w:rsidRPr="00B30A05" w:rsidRDefault="00551E46" w:rsidP="00B30A05">
      <w:pPr>
        <w:spacing w:after="360" w:line="276" w:lineRule="auto"/>
        <w:rPr>
          <w:rFonts w:ascii="Arial" w:hAnsi="Arial" w:cs="Arial"/>
          <w:b w:val="0"/>
          <w:color w:val="auto"/>
          <w:sz w:val="24"/>
          <w:szCs w:val="24"/>
        </w:rPr>
      </w:pPr>
      <w:r w:rsidRPr="00B30A05">
        <w:rPr>
          <w:rFonts w:ascii="Arial" w:hAnsi="Arial" w:cs="Arial"/>
          <w:b w:val="0"/>
          <w:color w:val="auto"/>
          <w:sz w:val="24"/>
          <w:szCs w:val="24"/>
        </w:rPr>
        <w:t>Cena oferty powinna wynikać z opracowanego przez Wykonawcę kosztorysu ofertowego uproszczonego.</w:t>
      </w:r>
    </w:p>
    <w:p w14:paraId="29DB9BC8" w14:textId="101A18B5" w:rsidR="00E95424" w:rsidRPr="00B30A05" w:rsidRDefault="00443C4E" w:rsidP="00D725C5">
      <w:pPr>
        <w:pStyle w:val="Akapitzlist"/>
        <w:numPr>
          <w:ilvl w:val="1"/>
          <w:numId w:val="13"/>
        </w:numPr>
        <w:spacing w:after="360" w:line="276" w:lineRule="auto"/>
        <w:ind w:left="357" w:hanging="357"/>
        <w:contextualSpacing w:val="0"/>
        <w:rPr>
          <w:rFonts w:ascii="Arial" w:hAnsi="Arial" w:cs="Arial"/>
          <w:color w:val="00B050"/>
          <w:u w:val="single"/>
        </w:rPr>
      </w:pPr>
      <w:r w:rsidRPr="00B30A05">
        <w:rPr>
          <w:rFonts w:ascii="Arial" w:hAnsi="Arial" w:cs="Arial"/>
          <w:b/>
          <w:bCs/>
        </w:rPr>
        <w:t>Zaoferowane ceny</w:t>
      </w:r>
      <w:r w:rsidR="00130AD5" w:rsidRPr="00B30A05">
        <w:rPr>
          <w:rFonts w:ascii="Arial" w:hAnsi="Arial" w:cs="Arial"/>
          <w:b/>
          <w:bCs/>
        </w:rPr>
        <w:t xml:space="preserve"> brutto, wynikające z </w:t>
      </w:r>
      <w:r w:rsidR="00AF7C98" w:rsidRPr="00B30A05">
        <w:rPr>
          <w:rFonts w:ascii="Arial" w:hAnsi="Arial" w:cs="Arial"/>
          <w:b/>
          <w:bCs/>
        </w:rPr>
        <w:t>własnej kalkulacji</w:t>
      </w:r>
      <w:r w:rsidR="00130AD5" w:rsidRPr="00B30A05">
        <w:rPr>
          <w:rFonts w:ascii="Arial" w:hAnsi="Arial" w:cs="Arial"/>
          <w:b/>
          <w:bCs/>
        </w:rPr>
        <w:t xml:space="preserve"> będą </w:t>
      </w:r>
      <w:r w:rsidR="00130AD5" w:rsidRPr="00B30A05">
        <w:rPr>
          <w:rFonts w:ascii="Arial" w:hAnsi="Arial" w:cs="Arial"/>
          <w:b/>
          <w:bCs/>
          <w:u w:val="single"/>
        </w:rPr>
        <w:t>cenami ryczałtowymi.</w:t>
      </w:r>
      <w:r w:rsidR="00130AD5" w:rsidRPr="00B30A05">
        <w:rPr>
          <w:rFonts w:ascii="Arial" w:hAnsi="Arial" w:cs="Arial"/>
        </w:rPr>
        <w:t xml:space="preserve"> Nie mogą one ulec zmianie w okresie obowiązywania umowy (Ustawa z dnia 23 kwietnia 1964r. Kodeks cywilny (t.j. </w:t>
      </w:r>
      <w:r w:rsidR="00450B52" w:rsidRPr="00B30A05">
        <w:rPr>
          <w:rFonts w:ascii="Arial" w:hAnsi="Arial" w:cs="Arial"/>
        </w:rPr>
        <w:t>Dz.U.2025.1071</w:t>
      </w:r>
      <w:r w:rsidR="00130AD5" w:rsidRPr="00B30A05">
        <w:rPr>
          <w:rFonts w:ascii="Arial" w:hAnsi="Arial" w:cs="Arial"/>
        </w:rPr>
        <w:t xml:space="preserve">) w art. 632 określa ten rodzaj wynagrodzenia następująco: „Jeżeli strony umówiły się o wynagrodzenie ryczałtowe przyjmujący zamówienie nie może żądać podwyższenia wynagrodzenia, chociażby w czasie zawarcia umowy nie można było przewidzieć rozmiarów lub kosztów tych prac.”). </w:t>
      </w:r>
    </w:p>
    <w:p w14:paraId="2CD2F2CB" w14:textId="20646984" w:rsidR="00247BB6" w:rsidRPr="00D1387F" w:rsidRDefault="00E44BEE" w:rsidP="00D725C5">
      <w:pPr>
        <w:pStyle w:val="Akapitzlist"/>
        <w:numPr>
          <w:ilvl w:val="1"/>
          <w:numId w:val="13"/>
        </w:numPr>
        <w:spacing w:after="360" w:line="276" w:lineRule="auto"/>
        <w:contextualSpacing w:val="0"/>
        <w:rPr>
          <w:rFonts w:ascii="Arial" w:hAnsi="Arial" w:cs="Arial"/>
        </w:rPr>
      </w:pPr>
      <w:r w:rsidRPr="00B30A05">
        <w:rPr>
          <w:rFonts w:ascii="Arial" w:hAnsi="Arial" w:cs="Arial"/>
        </w:rPr>
        <w:t>Zamawiający nie dopuszcza stosowania jakichkolwiek raba</w:t>
      </w:r>
      <w:r w:rsidR="00820160" w:rsidRPr="00B30A05">
        <w:rPr>
          <w:rFonts w:ascii="Arial" w:hAnsi="Arial" w:cs="Arial"/>
        </w:rPr>
        <w:t>tów i upustów po obliczeniu cen</w:t>
      </w:r>
      <w:r w:rsidRPr="00B30A05">
        <w:rPr>
          <w:rFonts w:ascii="Arial" w:hAnsi="Arial" w:cs="Arial"/>
        </w:rPr>
        <w:t xml:space="preserve"> ofert</w:t>
      </w:r>
      <w:r w:rsidR="00820160" w:rsidRPr="00B30A05">
        <w:rPr>
          <w:rFonts w:ascii="Arial" w:hAnsi="Arial" w:cs="Arial"/>
        </w:rPr>
        <w:t>owych</w:t>
      </w:r>
      <w:r w:rsidR="003970AA" w:rsidRPr="00B30A05">
        <w:rPr>
          <w:rFonts w:ascii="Arial" w:hAnsi="Arial" w:cs="Arial"/>
        </w:rPr>
        <w:t xml:space="preserve"> </w:t>
      </w:r>
      <w:r w:rsidR="00DC3487" w:rsidRPr="00B30A05">
        <w:rPr>
          <w:rFonts w:ascii="Arial" w:hAnsi="Arial" w:cs="Arial"/>
        </w:rPr>
        <w:t>brutto</w:t>
      </w:r>
      <w:r w:rsidR="00177528" w:rsidRPr="00B30A05">
        <w:rPr>
          <w:rFonts w:ascii="Arial" w:hAnsi="Arial" w:cs="Arial"/>
        </w:rPr>
        <w:t xml:space="preserve"> </w:t>
      </w:r>
    </w:p>
    <w:p w14:paraId="61FBE3D1" w14:textId="5CB9787D" w:rsidR="00177528" w:rsidRPr="00D1387F" w:rsidRDefault="00E44BEE" w:rsidP="00D725C5">
      <w:pPr>
        <w:pStyle w:val="Akapitzlist"/>
        <w:numPr>
          <w:ilvl w:val="1"/>
          <w:numId w:val="13"/>
        </w:numPr>
        <w:spacing w:after="360" w:line="276" w:lineRule="auto"/>
        <w:contextualSpacing w:val="0"/>
        <w:rPr>
          <w:rFonts w:ascii="Arial" w:hAnsi="Arial" w:cs="Arial"/>
        </w:rPr>
      </w:pPr>
      <w:r w:rsidRPr="00B30A05">
        <w:rPr>
          <w:rFonts w:ascii="Arial" w:hAnsi="Arial" w:cs="Arial"/>
        </w:rPr>
        <w:t xml:space="preserve">Zamawiający </w:t>
      </w:r>
      <w:r w:rsidRPr="00B30A05">
        <w:rPr>
          <w:rFonts w:ascii="Arial" w:hAnsi="Arial" w:cs="Arial"/>
          <w:u w:val="single"/>
        </w:rPr>
        <w:t>nie przewiduje rozliczeń w walutach obcych</w:t>
      </w:r>
      <w:r w:rsidRPr="00B30A05">
        <w:rPr>
          <w:rFonts w:ascii="Arial" w:hAnsi="Arial" w:cs="Arial"/>
        </w:rPr>
        <w:t>.</w:t>
      </w:r>
    </w:p>
    <w:p w14:paraId="21958856" w14:textId="75C9072C" w:rsidR="00BB3BDA" w:rsidRPr="00B30A05" w:rsidRDefault="00BB3BDA" w:rsidP="00D725C5">
      <w:pPr>
        <w:pStyle w:val="Nagwek1"/>
        <w:numPr>
          <w:ilvl w:val="0"/>
          <w:numId w:val="13"/>
        </w:numPr>
        <w:spacing w:before="360" w:after="360" w:line="276" w:lineRule="auto"/>
        <w:rPr>
          <w:sz w:val="24"/>
          <w:szCs w:val="24"/>
        </w:rPr>
      </w:pPr>
      <w:bookmarkStart w:id="39" w:name="_Toc166487443"/>
      <w:bookmarkStart w:id="40" w:name="_Toc222761601"/>
      <w:r w:rsidRPr="00B30A05">
        <w:rPr>
          <w:sz w:val="24"/>
          <w:szCs w:val="24"/>
        </w:rPr>
        <w:t>Wymagania dotyczące wadium</w:t>
      </w:r>
      <w:bookmarkEnd w:id="39"/>
      <w:bookmarkEnd w:id="40"/>
    </w:p>
    <w:p w14:paraId="7DC0D0E8" w14:textId="2494234D" w:rsidR="00E10A6E" w:rsidRPr="00D1387F" w:rsidRDefault="00E10A6E" w:rsidP="00D725C5">
      <w:pPr>
        <w:pStyle w:val="Tekstpodstawowy"/>
        <w:numPr>
          <w:ilvl w:val="1"/>
          <w:numId w:val="13"/>
        </w:numPr>
        <w:spacing w:after="360" w:line="276" w:lineRule="auto"/>
        <w:rPr>
          <w:b w:val="0"/>
          <w:bCs w:val="0"/>
          <w:color w:val="auto"/>
          <w:sz w:val="24"/>
          <w:szCs w:val="24"/>
        </w:rPr>
      </w:pPr>
      <w:r w:rsidRPr="00B30A05">
        <w:rPr>
          <w:b w:val="0"/>
          <w:bCs w:val="0"/>
          <w:color w:val="auto"/>
          <w:sz w:val="24"/>
          <w:szCs w:val="24"/>
        </w:rPr>
        <w:t>Zamawiający ustala wadi</w:t>
      </w:r>
      <w:r w:rsidR="00247BB6" w:rsidRPr="00B30A05">
        <w:rPr>
          <w:b w:val="0"/>
          <w:bCs w:val="0"/>
          <w:color w:val="auto"/>
          <w:sz w:val="24"/>
          <w:szCs w:val="24"/>
        </w:rPr>
        <w:t xml:space="preserve">um </w:t>
      </w:r>
      <w:r w:rsidRPr="00B30A05">
        <w:rPr>
          <w:b w:val="0"/>
          <w:bCs w:val="0"/>
          <w:color w:val="auto"/>
          <w:sz w:val="24"/>
          <w:szCs w:val="24"/>
        </w:rPr>
        <w:t xml:space="preserve">w wysokości: </w:t>
      </w:r>
    </w:p>
    <w:p w14:paraId="56E708F4" w14:textId="57143FA6" w:rsidR="00BB3BDA" w:rsidRPr="00B30A05" w:rsidRDefault="0086217D" w:rsidP="00D1387F">
      <w:pPr>
        <w:spacing w:after="360" w:line="276" w:lineRule="auto"/>
        <w:rPr>
          <w:rFonts w:ascii="Arial" w:hAnsi="Arial" w:cs="Arial"/>
          <w:color w:val="auto"/>
          <w:sz w:val="24"/>
          <w:szCs w:val="24"/>
        </w:rPr>
      </w:pPr>
      <w:r w:rsidRPr="005233CE">
        <w:rPr>
          <w:rFonts w:ascii="Arial" w:hAnsi="Arial" w:cs="Arial"/>
          <w:color w:val="auto"/>
          <w:sz w:val="24"/>
          <w:szCs w:val="24"/>
        </w:rPr>
        <w:t>5</w:t>
      </w:r>
      <w:r w:rsidR="00450B52" w:rsidRPr="005233CE">
        <w:rPr>
          <w:rFonts w:ascii="Arial" w:hAnsi="Arial" w:cs="Arial"/>
          <w:color w:val="auto"/>
          <w:sz w:val="24"/>
          <w:szCs w:val="24"/>
        </w:rPr>
        <w:t>0</w:t>
      </w:r>
      <w:r w:rsidR="007B007C" w:rsidRPr="005233CE">
        <w:rPr>
          <w:rFonts w:ascii="Arial" w:hAnsi="Arial" w:cs="Arial"/>
          <w:color w:val="auto"/>
          <w:sz w:val="24"/>
          <w:szCs w:val="24"/>
        </w:rPr>
        <w:t>.000,00</w:t>
      </w:r>
      <w:r w:rsidR="00E10A6E" w:rsidRPr="005233CE">
        <w:rPr>
          <w:rFonts w:ascii="Arial" w:hAnsi="Arial" w:cs="Arial"/>
          <w:color w:val="auto"/>
          <w:sz w:val="24"/>
          <w:szCs w:val="24"/>
        </w:rPr>
        <w:t xml:space="preserve"> zł (słownie: </w:t>
      </w:r>
      <w:r w:rsidRPr="005233CE">
        <w:rPr>
          <w:rFonts w:ascii="Arial" w:hAnsi="Arial" w:cs="Arial"/>
          <w:color w:val="auto"/>
          <w:sz w:val="24"/>
          <w:szCs w:val="24"/>
        </w:rPr>
        <w:t xml:space="preserve">pięćdziesiąt </w:t>
      </w:r>
      <w:r w:rsidR="00247BB6" w:rsidRPr="005233CE">
        <w:rPr>
          <w:rFonts w:ascii="Arial" w:hAnsi="Arial" w:cs="Arial"/>
          <w:color w:val="auto"/>
          <w:sz w:val="24"/>
          <w:szCs w:val="24"/>
        </w:rPr>
        <w:t>tysięcy</w:t>
      </w:r>
      <w:r w:rsidR="001E0EF6" w:rsidRPr="005233CE">
        <w:rPr>
          <w:rFonts w:ascii="Arial" w:hAnsi="Arial" w:cs="Arial"/>
          <w:color w:val="auto"/>
          <w:sz w:val="24"/>
          <w:szCs w:val="24"/>
        </w:rPr>
        <w:t xml:space="preserve"> </w:t>
      </w:r>
      <w:r w:rsidR="00E10A6E" w:rsidRPr="005233CE">
        <w:rPr>
          <w:rFonts w:ascii="Arial" w:hAnsi="Arial" w:cs="Arial"/>
          <w:color w:val="auto"/>
          <w:sz w:val="24"/>
          <w:szCs w:val="24"/>
        </w:rPr>
        <w:t>złotych)</w:t>
      </w:r>
    </w:p>
    <w:p w14:paraId="199FC1E1" w14:textId="772003AC" w:rsidR="00BB3BDA" w:rsidRPr="00D1387F" w:rsidRDefault="00BB3BDA" w:rsidP="00D725C5">
      <w:pPr>
        <w:pStyle w:val="Akapitzlist"/>
        <w:numPr>
          <w:ilvl w:val="1"/>
          <w:numId w:val="13"/>
        </w:numPr>
        <w:spacing w:after="360" w:line="276" w:lineRule="auto"/>
        <w:contextualSpacing w:val="0"/>
        <w:rPr>
          <w:rFonts w:ascii="Arial" w:hAnsi="Arial" w:cs="Arial"/>
        </w:rPr>
      </w:pPr>
      <w:r w:rsidRPr="00B30A05">
        <w:rPr>
          <w:rFonts w:ascii="Arial" w:hAnsi="Arial" w:cs="Arial"/>
          <w:b/>
          <w:bCs/>
        </w:rPr>
        <w:t>Wadium</w:t>
      </w:r>
      <w:r w:rsidRPr="00B30A05">
        <w:rPr>
          <w:rFonts w:ascii="Arial" w:hAnsi="Arial" w:cs="Arial"/>
        </w:rPr>
        <w:t xml:space="preserve"> należy wnieść w jednej z form podanych w </w:t>
      </w:r>
      <w:r w:rsidRPr="00B30A05">
        <w:rPr>
          <w:rFonts w:ascii="Arial" w:hAnsi="Arial" w:cs="Arial"/>
          <w:b/>
          <w:bCs/>
        </w:rPr>
        <w:t xml:space="preserve">art. </w:t>
      </w:r>
      <w:r w:rsidR="00BF58BD" w:rsidRPr="00B30A05">
        <w:rPr>
          <w:rFonts w:ascii="Arial" w:hAnsi="Arial" w:cs="Arial"/>
          <w:b/>
          <w:bCs/>
        </w:rPr>
        <w:t>97</w:t>
      </w:r>
      <w:r w:rsidRPr="00B30A05">
        <w:rPr>
          <w:rFonts w:ascii="Arial" w:hAnsi="Arial" w:cs="Arial"/>
          <w:b/>
          <w:bCs/>
        </w:rPr>
        <w:t xml:space="preserve"> ust. </w:t>
      </w:r>
      <w:r w:rsidR="00BF58BD" w:rsidRPr="00B30A05">
        <w:rPr>
          <w:rFonts w:ascii="Arial" w:hAnsi="Arial" w:cs="Arial"/>
          <w:b/>
          <w:bCs/>
        </w:rPr>
        <w:t>7</w:t>
      </w:r>
      <w:r w:rsidRPr="00B30A05">
        <w:rPr>
          <w:rFonts w:ascii="Arial" w:hAnsi="Arial" w:cs="Arial"/>
          <w:b/>
          <w:bCs/>
        </w:rPr>
        <w:t xml:space="preserve"> </w:t>
      </w:r>
      <w:r w:rsidRPr="00B30A05">
        <w:rPr>
          <w:rFonts w:ascii="Arial" w:hAnsi="Arial" w:cs="Arial"/>
        </w:rPr>
        <w:t xml:space="preserve">ustawy Pzp. </w:t>
      </w:r>
    </w:p>
    <w:p w14:paraId="6FDBDF56" w14:textId="2239E807" w:rsidR="00794D8E" w:rsidRPr="00D1387F" w:rsidRDefault="00BB3BDA" w:rsidP="00D1387F">
      <w:pPr>
        <w:spacing w:after="360" w:line="276" w:lineRule="auto"/>
        <w:rPr>
          <w:rFonts w:ascii="Arial" w:hAnsi="Arial" w:cs="Arial"/>
          <w:sz w:val="24"/>
          <w:szCs w:val="24"/>
          <w:u w:val="single"/>
        </w:rPr>
      </w:pPr>
      <w:r w:rsidRPr="00B30A05">
        <w:rPr>
          <w:rFonts w:ascii="Arial" w:hAnsi="Arial" w:cs="Arial"/>
          <w:sz w:val="24"/>
          <w:szCs w:val="24"/>
          <w:u w:val="single"/>
        </w:rPr>
        <w:t>Wadiu</w:t>
      </w:r>
      <w:r w:rsidR="00B2489F" w:rsidRPr="00B30A05">
        <w:rPr>
          <w:rFonts w:ascii="Arial" w:hAnsi="Arial" w:cs="Arial"/>
          <w:sz w:val="24"/>
          <w:szCs w:val="24"/>
          <w:u w:val="single"/>
        </w:rPr>
        <w:t>m wnosi się przed</w:t>
      </w:r>
      <w:r w:rsidRPr="00B30A05">
        <w:rPr>
          <w:rFonts w:ascii="Arial" w:hAnsi="Arial" w:cs="Arial"/>
          <w:sz w:val="24"/>
          <w:szCs w:val="24"/>
          <w:u w:val="single"/>
        </w:rPr>
        <w:t xml:space="preserve"> upływem terminu składania ofert</w:t>
      </w:r>
      <w:r w:rsidR="00B2489F" w:rsidRPr="00B30A05">
        <w:rPr>
          <w:rFonts w:ascii="Arial" w:hAnsi="Arial" w:cs="Arial"/>
          <w:sz w:val="24"/>
          <w:szCs w:val="24"/>
          <w:u w:val="single"/>
        </w:rPr>
        <w:t xml:space="preserve"> i utrzymuje nieprzerwanie do dnia upływu terminu związania ofertą, z wyjątkiem przypadków, o których mowa w art. 98 ust. 1 pkt 2 i 3 oraz ust. 2 ustawy Pzp.</w:t>
      </w:r>
    </w:p>
    <w:p w14:paraId="6113DE80" w14:textId="77777777" w:rsidR="00BB3BDA" w:rsidRPr="00B30A05" w:rsidRDefault="00B00FA2" w:rsidP="00D1387F">
      <w:pPr>
        <w:spacing w:after="360" w:line="276" w:lineRule="auto"/>
        <w:rPr>
          <w:rFonts w:ascii="Arial" w:hAnsi="Arial" w:cs="Arial"/>
          <w:b w:val="0"/>
          <w:sz w:val="24"/>
          <w:szCs w:val="24"/>
        </w:rPr>
      </w:pPr>
      <w:r w:rsidRPr="00B30A05">
        <w:rPr>
          <w:rFonts w:ascii="Arial" w:hAnsi="Arial" w:cs="Arial"/>
          <w:sz w:val="24"/>
          <w:szCs w:val="24"/>
        </w:rPr>
        <w:t>1</w:t>
      </w:r>
      <w:r w:rsidR="002A0145" w:rsidRPr="00B30A05">
        <w:rPr>
          <w:rFonts w:ascii="Arial" w:hAnsi="Arial" w:cs="Arial"/>
          <w:sz w:val="24"/>
          <w:szCs w:val="24"/>
        </w:rPr>
        <w:t>7</w:t>
      </w:r>
      <w:r w:rsidR="00BB3BDA" w:rsidRPr="00B30A05">
        <w:rPr>
          <w:rFonts w:ascii="Arial" w:hAnsi="Arial" w:cs="Arial"/>
          <w:sz w:val="24"/>
          <w:szCs w:val="24"/>
        </w:rPr>
        <w:t>.3</w:t>
      </w:r>
      <w:r w:rsidR="00071E31" w:rsidRPr="00B30A05">
        <w:rPr>
          <w:rFonts w:ascii="Arial" w:hAnsi="Arial" w:cs="Arial"/>
          <w:sz w:val="24"/>
          <w:szCs w:val="24"/>
        </w:rPr>
        <w:t>.1</w:t>
      </w:r>
      <w:r w:rsidR="00BB3BDA" w:rsidRPr="00B30A05">
        <w:rPr>
          <w:rFonts w:ascii="Arial" w:hAnsi="Arial" w:cs="Arial"/>
          <w:b w:val="0"/>
          <w:sz w:val="24"/>
          <w:szCs w:val="24"/>
        </w:rPr>
        <w:t xml:space="preserve"> Wadium wnoszone w </w:t>
      </w:r>
      <w:r w:rsidR="00BB3BDA" w:rsidRPr="00B30A05">
        <w:rPr>
          <w:rFonts w:ascii="Arial" w:hAnsi="Arial" w:cs="Arial"/>
          <w:sz w:val="24"/>
          <w:szCs w:val="24"/>
        </w:rPr>
        <w:t xml:space="preserve">pieniądzu </w:t>
      </w:r>
      <w:r w:rsidR="00BB3BDA" w:rsidRPr="00B30A05">
        <w:rPr>
          <w:rFonts w:ascii="Arial" w:hAnsi="Arial" w:cs="Arial"/>
          <w:b w:val="0"/>
          <w:sz w:val="24"/>
          <w:szCs w:val="24"/>
        </w:rPr>
        <w:t>Wykonawca wpłaca na rachunek Zamawiającego w banku:</w:t>
      </w:r>
    </w:p>
    <w:p w14:paraId="3F7FADD8" w14:textId="77777777" w:rsidR="00BB3BDA" w:rsidRPr="00B30A05" w:rsidRDefault="00BB3BDA" w:rsidP="00D1387F">
      <w:pPr>
        <w:spacing w:after="360" w:line="276" w:lineRule="auto"/>
        <w:rPr>
          <w:rFonts w:ascii="Arial" w:hAnsi="Arial" w:cs="Arial"/>
          <w:sz w:val="24"/>
          <w:szCs w:val="24"/>
        </w:rPr>
      </w:pPr>
      <w:r w:rsidRPr="00B30A05">
        <w:rPr>
          <w:rFonts w:ascii="Arial" w:hAnsi="Arial" w:cs="Arial"/>
          <w:sz w:val="24"/>
          <w:szCs w:val="24"/>
        </w:rPr>
        <w:t>PKO BP S.A. XVIII O/Warszawa; Nr konta: 15 10201185 0000 4602 0019 2351</w:t>
      </w:r>
    </w:p>
    <w:p w14:paraId="79C927D4" w14:textId="7222741C" w:rsidR="00BB3BDA" w:rsidRPr="00D1387F" w:rsidRDefault="00BB3BDA" w:rsidP="00D1387F">
      <w:pPr>
        <w:spacing w:after="360" w:line="276" w:lineRule="auto"/>
        <w:rPr>
          <w:rFonts w:ascii="Arial" w:hAnsi="Arial" w:cs="Arial"/>
          <w:color w:val="FF0000"/>
          <w:sz w:val="24"/>
          <w:szCs w:val="24"/>
        </w:rPr>
      </w:pPr>
      <w:r w:rsidRPr="00B30A05">
        <w:rPr>
          <w:rFonts w:ascii="Arial" w:hAnsi="Arial" w:cs="Arial"/>
          <w:b w:val="0"/>
          <w:sz w:val="24"/>
          <w:szCs w:val="24"/>
        </w:rPr>
        <w:t xml:space="preserve">z adnotacją: </w:t>
      </w:r>
      <w:r w:rsidRPr="00B30A05">
        <w:rPr>
          <w:rFonts w:ascii="Arial" w:hAnsi="Arial" w:cs="Arial"/>
          <w:sz w:val="24"/>
          <w:szCs w:val="24"/>
        </w:rPr>
        <w:t xml:space="preserve">”Wadium   </w:t>
      </w:r>
      <w:r w:rsidRPr="00B30A05">
        <w:rPr>
          <w:rFonts w:ascii="Arial" w:hAnsi="Arial" w:cs="Arial"/>
          <w:color w:val="auto"/>
          <w:sz w:val="24"/>
          <w:szCs w:val="24"/>
        </w:rPr>
        <w:t>RZP.271</w:t>
      </w:r>
      <w:r w:rsidR="00F92790" w:rsidRPr="00B30A05">
        <w:rPr>
          <w:rFonts w:ascii="Arial" w:hAnsi="Arial" w:cs="Arial"/>
          <w:color w:val="auto"/>
          <w:sz w:val="24"/>
          <w:szCs w:val="24"/>
        </w:rPr>
        <w:t>.</w:t>
      </w:r>
      <w:r w:rsidR="00407FBA">
        <w:rPr>
          <w:rFonts w:ascii="Arial" w:hAnsi="Arial" w:cs="Arial"/>
          <w:color w:val="auto"/>
          <w:sz w:val="24"/>
          <w:szCs w:val="24"/>
        </w:rPr>
        <w:t>37</w:t>
      </w:r>
      <w:r w:rsidR="00B00FA2" w:rsidRPr="00B30A05">
        <w:rPr>
          <w:rFonts w:ascii="Arial" w:hAnsi="Arial" w:cs="Arial"/>
          <w:color w:val="auto"/>
          <w:sz w:val="24"/>
          <w:szCs w:val="24"/>
        </w:rPr>
        <w:t>.</w:t>
      </w:r>
      <w:r w:rsidR="005316E3" w:rsidRPr="00B30A05">
        <w:rPr>
          <w:rFonts w:ascii="Arial" w:hAnsi="Arial" w:cs="Arial"/>
          <w:color w:val="auto"/>
          <w:sz w:val="24"/>
          <w:szCs w:val="24"/>
        </w:rPr>
        <w:t>20</w:t>
      </w:r>
      <w:r w:rsidR="00E42A83" w:rsidRPr="00B30A05">
        <w:rPr>
          <w:rFonts w:ascii="Arial" w:hAnsi="Arial" w:cs="Arial"/>
          <w:color w:val="auto"/>
          <w:sz w:val="24"/>
          <w:szCs w:val="24"/>
        </w:rPr>
        <w:t>2</w:t>
      </w:r>
      <w:r w:rsidR="00450B52" w:rsidRPr="00B30A05">
        <w:rPr>
          <w:rFonts w:ascii="Arial" w:hAnsi="Arial" w:cs="Arial"/>
          <w:color w:val="auto"/>
          <w:sz w:val="24"/>
          <w:szCs w:val="24"/>
        </w:rPr>
        <w:t>6</w:t>
      </w:r>
      <w:r w:rsidRPr="00B30A05">
        <w:rPr>
          <w:rFonts w:ascii="Arial" w:hAnsi="Arial" w:cs="Arial"/>
          <w:color w:val="auto"/>
          <w:sz w:val="24"/>
          <w:szCs w:val="24"/>
        </w:rPr>
        <w:t>”</w:t>
      </w:r>
      <w:r w:rsidR="00E10A6E" w:rsidRPr="00B30A05">
        <w:rPr>
          <w:rFonts w:ascii="Arial" w:hAnsi="Arial" w:cs="Arial"/>
          <w:color w:val="auto"/>
          <w:sz w:val="24"/>
          <w:szCs w:val="24"/>
        </w:rPr>
        <w:t xml:space="preserve"> </w:t>
      </w:r>
    </w:p>
    <w:p w14:paraId="56466910" w14:textId="63C0E5CB" w:rsidR="00BB3BDA" w:rsidRPr="00B30A05" w:rsidRDefault="00B00FA2" w:rsidP="00B30A05">
      <w:pPr>
        <w:spacing w:after="360" w:line="276" w:lineRule="auto"/>
        <w:rPr>
          <w:rFonts w:ascii="Arial" w:hAnsi="Arial" w:cs="Arial"/>
          <w:sz w:val="24"/>
          <w:szCs w:val="24"/>
        </w:rPr>
      </w:pPr>
      <w:r w:rsidRPr="00B30A05">
        <w:rPr>
          <w:rFonts w:ascii="Arial" w:hAnsi="Arial" w:cs="Arial"/>
          <w:sz w:val="24"/>
          <w:szCs w:val="24"/>
        </w:rPr>
        <w:t>1</w:t>
      </w:r>
      <w:r w:rsidR="002A0145" w:rsidRPr="00B30A05">
        <w:rPr>
          <w:rFonts w:ascii="Arial" w:hAnsi="Arial" w:cs="Arial"/>
          <w:sz w:val="24"/>
          <w:szCs w:val="24"/>
        </w:rPr>
        <w:t>7</w:t>
      </w:r>
      <w:r w:rsidR="00071E31" w:rsidRPr="00B30A05">
        <w:rPr>
          <w:rFonts w:ascii="Arial" w:hAnsi="Arial" w:cs="Arial"/>
          <w:sz w:val="24"/>
          <w:szCs w:val="24"/>
        </w:rPr>
        <w:t>.3.2</w:t>
      </w:r>
      <w:r w:rsidR="00BB3BDA" w:rsidRPr="00B30A05">
        <w:rPr>
          <w:rFonts w:ascii="Arial" w:hAnsi="Arial" w:cs="Arial"/>
          <w:b w:val="0"/>
          <w:sz w:val="24"/>
          <w:szCs w:val="24"/>
        </w:rPr>
        <w:t xml:space="preserve"> </w:t>
      </w:r>
      <w:r w:rsidR="00BB3BDA" w:rsidRPr="00B30A05">
        <w:rPr>
          <w:rFonts w:ascii="Arial" w:hAnsi="Arial" w:cs="Arial"/>
          <w:sz w:val="24"/>
          <w:szCs w:val="24"/>
        </w:rPr>
        <w:t xml:space="preserve">Za termin wniesienia wadium w formie pieniężnej (przelewem) zostanie przyjęty </w:t>
      </w:r>
      <w:r w:rsidR="00BB3BDA" w:rsidRPr="00B30A05">
        <w:rPr>
          <w:rFonts w:ascii="Arial" w:hAnsi="Arial" w:cs="Arial"/>
          <w:sz w:val="24"/>
          <w:szCs w:val="24"/>
        </w:rPr>
        <w:lastRenderedPageBreak/>
        <w:t>termin uznania rachunku Zamawiającego.</w:t>
      </w:r>
    </w:p>
    <w:p w14:paraId="4369C5BF" w14:textId="30A41451" w:rsidR="00071E31" w:rsidRPr="00B30A05" w:rsidRDefault="00B00FA2" w:rsidP="00D1387F">
      <w:pPr>
        <w:spacing w:after="360" w:line="276" w:lineRule="auto"/>
        <w:rPr>
          <w:rFonts w:ascii="Arial" w:hAnsi="Arial" w:cs="Arial"/>
          <w:sz w:val="24"/>
          <w:szCs w:val="24"/>
        </w:rPr>
      </w:pPr>
      <w:r w:rsidRPr="00B30A05">
        <w:rPr>
          <w:rFonts w:ascii="Arial" w:hAnsi="Arial" w:cs="Arial"/>
          <w:sz w:val="24"/>
          <w:szCs w:val="24"/>
        </w:rPr>
        <w:t>1</w:t>
      </w:r>
      <w:r w:rsidR="002A0145" w:rsidRPr="00B30A05">
        <w:rPr>
          <w:rFonts w:ascii="Arial" w:hAnsi="Arial" w:cs="Arial"/>
          <w:sz w:val="24"/>
          <w:szCs w:val="24"/>
        </w:rPr>
        <w:t>7</w:t>
      </w:r>
      <w:r w:rsidR="00071E31" w:rsidRPr="00B30A05">
        <w:rPr>
          <w:rFonts w:ascii="Arial" w:hAnsi="Arial" w:cs="Arial"/>
          <w:sz w:val="24"/>
          <w:szCs w:val="24"/>
        </w:rPr>
        <w:t>.4</w:t>
      </w:r>
      <w:r w:rsidR="00071E31" w:rsidRPr="00B30A05">
        <w:rPr>
          <w:rFonts w:ascii="Arial" w:hAnsi="Arial" w:cs="Arial"/>
          <w:b w:val="0"/>
          <w:sz w:val="24"/>
          <w:szCs w:val="24"/>
        </w:rPr>
        <w:t xml:space="preserve"> Jeżeli wadium jest wnoszone w formie gwarancji lub poręczenia, o których mowa a art. 97 ust 1 pkt 2 – 4 </w:t>
      </w:r>
      <w:r w:rsidR="00BC2BF1" w:rsidRPr="00B30A05">
        <w:rPr>
          <w:rFonts w:ascii="Arial" w:hAnsi="Arial" w:cs="Arial"/>
          <w:b w:val="0"/>
          <w:sz w:val="24"/>
          <w:szCs w:val="24"/>
        </w:rPr>
        <w:t xml:space="preserve">ustawy Pzp </w:t>
      </w:r>
      <w:r w:rsidR="00071E31" w:rsidRPr="00B30A05">
        <w:rPr>
          <w:rFonts w:ascii="Arial" w:hAnsi="Arial" w:cs="Arial"/>
          <w:b w:val="0"/>
          <w:sz w:val="24"/>
          <w:szCs w:val="24"/>
        </w:rPr>
        <w:t xml:space="preserve">Wykonawca przekazuje Zamawiającemu </w:t>
      </w:r>
      <w:r w:rsidR="00071E31" w:rsidRPr="00B30A05">
        <w:rPr>
          <w:rFonts w:ascii="Arial" w:hAnsi="Arial" w:cs="Arial"/>
          <w:sz w:val="24"/>
          <w:szCs w:val="24"/>
        </w:rPr>
        <w:t xml:space="preserve">oryginał gwarancji lub poręczenia </w:t>
      </w:r>
      <w:r w:rsidR="00071E31" w:rsidRPr="00B30A05">
        <w:rPr>
          <w:rFonts w:ascii="Arial" w:hAnsi="Arial" w:cs="Arial"/>
          <w:sz w:val="24"/>
          <w:szCs w:val="24"/>
          <w:u w:val="single"/>
        </w:rPr>
        <w:t>w postaci elektronicznej</w:t>
      </w:r>
      <w:r w:rsidR="00071E31" w:rsidRPr="00B30A05">
        <w:rPr>
          <w:rFonts w:ascii="Arial" w:hAnsi="Arial" w:cs="Arial"/>
          <w:sz w:val="24"/>
          <w:szCs w:val="24"/>
        </w:rPr>
        <w:t>.</w:t>
      </w:r>
    </w:p>
    <w:p w14:paraId="1DC7A535" w14:textId="1C3ECF51" w:rsidR="00BB3BDA" w:rsidRPr="00D1387F" w:rsidRDefault="00B00FA2" w:rsidP="00D1387F">
      <w:pPr>
        <w:spacing w:after="360" w:line="276" w:lineRule="auto"/>
        <w:rPr>
          <w:rFonts w:ascii="Arial" w:hAnsi="Arial" w:cs="Arial"/>
          <w:b w:val="0"/>
          <w:sz w:val="24"/>
          <w:szCs w:val="24"/>
        </w:rPr>
      </w:pPr>
      <w:r w:rsidRPr="00B30A05">
        <w:rPr>
          <w:rFonts w:ascii="Arial" w:hAnsi="Arial" w:cs="Arial"/>
          <w:sz w:val="24"/>
          <w:szCs w:val="24"/>
        </w:rPr>
        <w:t>1</w:t>
      </w:r>
      <w:r w:rsidR="002A0145" w:rsidRPr="00B30A05">
        <w:rPr>
          <w:rFonts w:ascii="Arial" w:hAnsi="Arial" w:cs="Arial"/>
          <w:sz w:val="24"/>
          <w:szCs w:val="24"/>
        </w:rPr>
        <w:t>7</w:t>
      </w:r>
      <w:r w:rsidR="00BB3BDA" w:rsidRPr="00B30A05">
        <w:rPr>
          <w:rFonts w:ascii="Arial" w:hAnsi="Arial" w:cs="Arial"/>
          <w:sz w:val="24"/>
          <w:szCs w:val="24"/>
        </w:rPr>
        <w:t>.5</w:t>
      </w:r>
      <w:r w:rsidR="00BB3BDA" w:rsidRPr="00B30A05">
        <w:rPr>
          <w:rFonts w:ascii="Arial" w:hAnsi="Arial" w:cs="Arial"/>
          <w:b w:val="0"/>
          <w:sz w:val="24"/>
          <w:szCs w:val="24"/>
        </w:rPr>
        <w:t xml:space="preserve"> Postanowienia </w:t>
      </w:r>
      <w:r w:rsidR="00A665A8" w:rsidRPr="00B30A05">
        <w:rPr>
          <w:rFonts w:ascii="Arial" w:hAnsi="Arial" w:cs="Arial"/>
          <w:color w:val="auto"/>
          <w:sz w:val="24"/>
          <w:szCs w:val="24"/>
        </w:rPr>
        <w:t xml:space="preserve">pkt </w:t>
      </w:r>
      <w:r w:rsidR="00E820E1" w:rsidRPr="00B30A05">
        <w:rPr>
          <w:rFonts w:ascii="Arial" w:hAnsi="Arial" w:cs="Arial"/>
          <w:color w:val="auto"/>
          <w:sz w:val="24"/>
          <w:szCs w:val="24"/>
        </w:rPr>
        <w:t>11</w:t>
      </w:r>
      <w:r w:rsidR="00BF58BD" w:rsidRPr="00B30A05">
        <w:rPr>
          <w:rFonts w:ascii="Arial" w:hAnsi="Arial" w:cs="Arial"/>
          <w:color w:val="auto"/>
          <w:sz w:val="24"/>
          <w:szCs w:val="24"/>
        </w:rPr>
        <w:t xml:space="preserve"> S</w:t>
      </w:r>
      <w:r w:rsidR="00BB3BDA" w:rsidRPr="00B30A05">
        <w:rPr>
          <w:rFonts w:ascii="Arial" w:hAnsi="Arial" w:cs="Arial"/>
          <w:color w:val="auto"/>
          <w:sz w:val="24"/>
          <w:szCs w:val="24"/>
        </w:rPr>
        <w:t>WZ</w:t>
      </w:r>
      <w:r w:rsidR="00BB3BDA" w:rsidRPr="00B30A05">
        <w:rPr>
          <w:rFonts w:ascii="Arial" w:hAnsi="Arial" w:cs="Arial"/>
          <w:sz w:val="24"/>
          <w:szCs w:val="24"/>
        </w:rPr>
        <w:t xml:space="preserve"> </w:t>
      </w:r>
      <w:r w:rsidR="00BB3BDA" w:rsidRPr="00B30A05">
        <w:rPr>
          <w:rFonts w:ascii="Arial" w:hAnsi="Arial" w:cs="Arial"/>
          <w:b w:val="0"/>
          <w:sz w:val="24"/>
          <w:szCs w:val="24"/>
        </w:rPr>
        <w:t>odnośnie wadium są dla Wykonawców wiążące.</w:t>
      </w:r>
    </w:p>
    <w:p w14:paraId="634A1BD6" w14:textId="21AC429E" w:rsidR="00BB3BDA" w:rsidRPr="00B30A05" w:rsidRDefault="00B00FA2" w:rsidP="00D1387F">
      <w:pPr>
        <w:spacing w:after="360" w:line="276" w:lineRule="auto"/>
        <w:rPr>
          <w:rFonts w:ascii="Arial" w:hAnsi="Arial" w:cs="Arial"/>
          <w:b w:val="0"/>
          <w:sz w:val="24"/>
          <w:szCs w:val="24"/>
        </w:rPr>
      </w:pPr>
      <w:r w:rsidRPr="00B30A05">
        <w:rPr>
          <w:rFonts w:ascii="Arial" w:hAnsi="Arial" w:cs="Arial"/>
          <w:sz w:val="24"/>
          <w:szCs w:val="24"/>
        </w:rPr>
        <w:t>1</w:t>
      </w:r>
      <w:r w:rsidR="002A0145" w:rsidRPr="00B30A05">
        <w:rPr>
          <w:rFonts w:ascii="Arial" w:hAnsi="Arial" w:cs="Arial"/>
          <w:sz w:val="24"/>
          <w:szCs w:val="24"/>
        </w:rPr>
        <w:t>7</w:t>
      </w:r>
      <w:r w:rsidR="00BB3BDA" w:rsidRPr="00B30A05">
        <w:rPr>
          <w:rFonts w:ascii="Arial" w:hAnsi="Arial" w:cs="Arial"/>
          <w:sz w:val="24"/>
          <w:szCs w:val="24"/>
        </w:rPr>
        <w:t>.6</w:t>
      </w:r>
      <w:r w:rsidR="00BB3BDA" w:rsidRPr="00B30A05">
        <w:rPr>
          <w:rFonts w:ascii="Arial" w:hAnsi="Arial" w:cs="Arial"/>
          <w:b w:val="0"/>
          <w:sz w:val="24"/>
          <w:szCs w:val="24"/>
        </w:rPr>
        <w:t xml:space="preserve"> Zwrotu wpłaconego wadium wykonawcom Zamawiający dokona w trybie </w:t>
      </w:r>
      <w:r w:rsidR="00BB3BDA" w:rsidRPr="00B30A05">
        <w:rPr>
          <w:rFonts w:ascii="Arial" w:hAnsi="Arial" w:cs="Arial"/>
          <w:sz w:val="24"/>
          <w:szCs w:val="24"/>
        </w:rPr>
        <w:t xml:space="preserve">art. </w:t>
      </w:r>
      <w:r w:rsidR="00BF58BD" w:rsidRPr="00B30A05">
        <w:rPr>
          <w:rFonts w:ascii="Arial" w:hAnsi="Arial" w:cs="Arial"/>
          <w:sz w:val="24"/>
          <w:szCs w:val="24"/>
        </w:rPr>
        <w:t>98 ust.1 i 2</w:t>
      </w:r>
      <w:r w:rsidR="00BB3BDA" w:rsidRPr="00B30A05">
        <w:rPr>
          <w:rFonts w:ascii="Arial" w:hAnsi="Arial" w:cs="Arial"/>
          <w:sz w:val="24"/>
          <w:szCs w:val="24"/>
        </w:rPr>
        <w:t xml:space="preserve"> ustawy</w:t>
      </w:r>
      <w:r w:rsidR="00BB3BDA" w:rsidRPr="00B30A05">
        <w:rPr>
          <w:rFonts w:ascii="Arial" w:hAnsi="Arial" w:cs="Arial"/>
          <w:b w:val="0"/>
          <w:sz w:val="24"/>
          <w:szCs w:val="24"/>
        </w:rPr>
        <w:t xml:space="preserve"> Pzp. </w:t>
      </w:r>
    </w:p>
    <w:p w14:paraId="79546B2E" w14:textId="68845D0C" w:rsidR="00BB3BDA" w:rsidRPr="00B30A05" w:rsidRDefault="00E820E1" w:rsidP="00D1387F">
      <w:pPr>
        <w:spacing w:after="360" w:line="276" w:lineRule="auto"/>
        <w:rPr>
          <w:rFonts w:ascii="Arial" w:hAnsi="Arial" w:cs="Arial"/>
          <w:b w:val="0"/>
          <w:sz w:val="24"/>
          <w:szCs w:val="24"/>
        </w:rPr>
      </w:pPr>
      <w:r w:rsidRPr="00B30A05">
        <w:rPr>
          <w:rFonts w:ascii="Arial" w:hAnsi="Arial" w:cs="Arial"/>
          <w:sz w:val="24"/>
          <w:szCs w:val="24"/>
        </w:rPr>
        <w:t>1</w:t>
      </w:r>
      <w:r w:rsidR="002A0145" w:rsidRPr="00B30A05">
        <w:rPr>
          <w:rFonts w:ascii="Arial" w:hAnsi="Arial" w:cs="Arial"/>
          <w:sz w:val="24"/>
          <w:szCs w:val="24"/>
        </w:rPr>
        <w:t>7</w:t>
      </w:r>
      <w:r w:rsidR="00BB3BDA" w:rsidRPr="00B30A05">
        <w:rPr>
          <w:rFonts w:ascii="Arial" w:hAnsi="Arial" w:cs="Arial"/>
          <w:sz w:val="24"/>
          <w:szCs w:val="24"/>
        </w:rPr>
        <w:t xml:space="preserve">.7 </w:t>
      </w:r>
      <w:r w:rsidR="00BB3BDA" w:rsidRPr="00B30A05">
        <w:rPr>
          <w:rFonts w:ascii="Arial" w:hAnsi="Arial" w:cs="Arial"/>
          <w:b w:val="0"/>
          <w:sz w:val="24"/>
          <w:szCs w:val="24"/>
        </w:rPr>
        <w:t>Oferta wykonawcy, który nie wniesie lub wniesie wadium w sposób nieprawidłowy</w:t>
      </w:r>
      <w:r w:rsidR="00BF58BD" w:rsidRPr="00B30A05">
        <w:rPr>
          <w:rFonts w:ascii="Arial" w:hAnsi="Arial" w:cs="Arial"/>
          <w:b w:val="0"/>
          <w:sz w:val="24"/>
          <w:szCs w:val="24"/>
        </w:rPr>
        <w:t xml:space="preserve"> lub nie utrzymywał wadium nieprzerwanie do upływu terminu związania ofertą lub złożył</w:t>
      </w:r>
      <w:r w:rsidR="0032461E" w:rsidRPr="00B30A05">
        <w:rPr>
          <w:rFonts w:ascii="Arial" w:hAnsi="Arial" w:cs="Arial"/>
          <w:b w:val="0"/>
          <w:sz w:val="24"/>
          <w:szCs w:val="24"/>
        </w:rPr>
        <w:t xml:space="preserve"> wniosek</w:t>
      </w:r>
      <w:r w:rsidR="00BF58BD" w:rsidRPr="00B30A05">
        <w:rPr>
          <w:rFonts w:ascii="Arial" w:hAnsi="Arial" w:cs="Arial"/>
          <w:b w:val="0"/>
          <w:sz w:val="24"/>
          <w:szCs w:val="24"/>
        </w:rPr>
        <w:t xml:space="preserve"> o zwrot </w:t>
      </w:r>
      <w:r w:rsidR="0032461E" w:rsidRPr="00B30A05">
        <w:rPr>
          <w:rFonts w:ascii="Arial" w:hAnsi="Arial" w:cs="Arial"/>
          <w:b w:val="0"/>
          <w:sz w:val="24"/>
          <w:szCs w:val="24"/>
        </w:rPr>
        <w:t>wadium</w:t>
      </w:r>
      <w:r w:rsidR="00BF58BD" w:rsidRPr="00B30A05">
        <w:rPr>
          <w:rFonts w:ascii="Arial" w:hAnsi="Arial" w:cs="Arial"/>
          <w:b w:val="0"/>
          <w:sz w:val="24"/>
          <w:szCs w:val="24"/>
        </w:rPr>
        <w:t>, w przypadku</w:t>
      </w:r>
      <w:r w:rsidR="007C0B18" w:rsidRPr="00B30A05">
        <w:rPr>
          <w:rFonts w:ascii="Arial" w:hAnsi="Arial" w:cs="Arial"/>
          <w:b w:val="0"/>
          <w:sz w:val="24"/>
          <w:szCs w:val="24"/>
        </w:rPr>
        <w:t>,</w:t>
      </w:r>
      <w:r w:rsidR="00BF58BD" w:rsidRPr="00B30A05">
        <w:rPr>
          <w:rFonts w:ascii="Arial" w:hAnsi="Arial" w:cs="Arial"/>
          <w:b w:val="0"/>
          <w:sz w:val="24"/>
          <w:szCs w:val="24"/>
        </w:rPr>
        <w:t xml:space="preserve"> o którym mowa w art. 98 ust. 2 pkt 3</w:t>
      </w:r>
      <w:r w:rsidR="0032461E" w:rsidRPr="00B30A05">
        <w:rPr>
          <w:rFonts w:ascii="Arial" w:hAnsi="Arial" w:cs="Arial"/>
          <w:b w:val="0"/>
          <w:sz w:val="24"/>
          <w:szCs w:val="24"/>
        </w:rPr>
        <w:t xml:space="preserve"> ustawy Pzp</w:t>
      </w:r>
      <w:r w:rsidR="00BB3BDA" w:rsidRPr="00B30A05">
        <w:rPr>
          <w:rFonts w:ascii="Arial" w:hAnsi="Arial" w:cs="Arial"/>
          <w:b w:val="0"/>
          <w:sz w:val="24"/>
          <w:szCs w:val="24"/>
        </w:rPr>
        <w:t xml:space="preserve">, </w:t>
      </w:r>
      <w:r w:rsidR="00BB3BDA" w:rsidRPr="00B30A05">
        <w:rPr>
          <w:rFonts w:ascii="Arial" w:hAnsi="Arial" w:cs="Arial"/>
          <w:sz w:val="24"/>
          <w:szCs w:val="24"/>
        </w:rPr>
        <w:t>zostanie odrzucona</w:t>
      </w:r>
      <w:r w:rsidR="00BB3BDA" w:rsidRPr="00B30A05">
        <w:rPr>
          <w:rFonts w:ascii="Arial" w:hAnsi="Arial" w:cs="Arial"/>
          <w:b w:val="0"/>
          <w:sz w:val="24"/>
          <w:szCs w:val="24"/>
        </w:rPr>
        <w:t xml:space="preserve"> na podstawie </w:t>
      </w:r>
      <w:r w:rsidR="00BB3BDA" w:rsidRPr="00B30A05">
        <w:rPr>
          <w:rFonts w:ascii="Arial" w:hAnsi="Arial" w:cs="Arial"/>
          <w:sz w:val="24"/>
          <w:szCs w:val="24"/>
        </w:rPr>
        <w:t xml:space="preserve">art. </w:t>
      </w:r>
      <w:r w:rsidR="00BF58BD" w:rsidRPr="00B30A05">
        <w:rPr>
          <w:rFonts w:ascii="Arial" w:hAnsi="Arial" w:cs="Arial"/>
          <w:sz w:val="24"/>
          <w:szCs w:val="24"/>
        </w:rPr>
        <w:t>226</w:t>
      </w:r>
      <w:r w:rsidR="00A665A8" w:rsidRPr="00B30A05">
        <w:rPr>
          <w:rFonts w:ascii="Arial" w:hAnsi="Arial" w:cs="Arial"/>
          <w:sz w:val="24"/>
          <w:szCs w:val="24"/>
        </w:rPr>
        <w:t xml:space="preserve"> ust.1 pkt</w:t>
      </w:r>
      <w:r w:rsidR="00BB3BDA" w:rsidRPr="00B30A05">
        <w:rPr>
          <w:rFonts w:ascii="Arial" w:hAnsi="Arial" w:cs="Arial"/>
          <w:sz w:val="24"/>
          <w:szCs w:val="24"/>
        </w:rPr>
        <w:t xml:space="preserve"> </w:t>
      </w:r>
      <w:r w:rsidR="00BF58BD" w:rsidRPr="00B30A05">
        <w:rPr>
          <w:rFonts w:ascii="Arial" w:hAnsi="Arial" w:cs="Arial"/>
          <w:sz w:val="24"/>
          <w:szCs w:val="24"/>
        </w:rPr>
        <w:t>14</w:t>
      </w:r>
      <w:r w:rsidR="00BB3BDA" w:rsidRPr="00B30A05">
        <w:rPr>
          <w:rFonts w:ascii="Arial" w:hAnsi="Arial" w:cs="Arial"/>
          <w:b w:val="0"/>
          <w:sz w:val="24"/>
          <w:szCs w:val="24"/>
        </w:rPr>
        <w:t xml:space="preserve"> ustawy Pzp.</w:t>
      </w:r>
    </w:p>
    <w:p w14:paraId="36A0C124" w14:textId="423F5AAF" w:rsidR="00BB3BDA" w:rsidRPr="00B30A05" w:rsidRDefault="00E820E1" w:rsidP="00B30A05">
      <w:pPr>
        <w:widowControl/>
        <w:autoSpaceDE/>
        <w:autoSpaceDN/>
        <w:adjustRightInd/>
        <w:spacing w:line="276" w:lineRule="auto"/>
        <w:rPr>
          <w:rFonts w:ascii="Arial" w:hAnsi="Arial" w:cs="Arial"/>
          <w:b w:val="0"/>
          <w:bCs w:val="0"/>
          <w:color w:val="auto"/>
          <w:sz w:val="24"/>
          <w:szCs w:val="24"/>
        </w:rPr>
      </w:pPr>
      <w:r w:rsidRPr="00B30A05">
        <w:rPr>
          <w:rFonts w:ascii="Arial" w:hAnsi="Arial" w:cs="Arial"/>
          <w:color w:val="auto"/>
          <w:sz w:val="24"/>
          <w:szCs w:val="24"/>
        </w:rPr>
        <w:t>1</w:t>
      </w:r>
      <w:r w:rsidR="002A0145" w:rsidRPr="00B30A05">
        <w:rPr>
          <w:rFonts w:ascii="Arial" w:hAnsi="Arial" w:cs="Arial"/>
          <w:color w:val="auto"/>
          <w:sz w:val="24"/>
          <w:szCs w:val="24"/>
        </w:rPr>
        <w:t>7</w:t>
      </w:r>
      <w:r w:rsidR="00BB3BDA" w:rsidRPr="00B30A05">
        <w:rPr>
          <w:rFonts w:ascii="Arial" w:hAnsi="Arial" w:cs="Arial"/>
          <w:color w:val="auto"/>
          <w:sz w:val="24"/>
          <w:szCs w:val="24"/>
        </w:rPr>
        <w:t>.8</w:t>
      </w:r>
      <w:r w:rsidR="00BB3BDA" w:rsidRPr="00B30A05">
        <w:rPr>
          <w:rFonts w:ascii="Arial" w:hAnsi="Arial" w:cs="Arial"/>
          <w:b w:val="0"/>
          <w:color w:val="auto"/>
          <w:sz w:val="24"/>
          <w:szCs w:val="24"/>
        </w:rPr>
        <w:t xml:space="preserve"> </w:t>
      </w:r>
      <w:r w:rsidR="001B331E" w:rsidRPr="00B30A05">
        <w:rPr>
          <w:rFonts w:ascii="Arial" w:hAnsi="Arial" w:cs="Arial"/>
          <w:bCs w:val="0"/>
          <w:color w:val="auto"/>
          <w:sz w:val="24"/>
          <w:szCs w:val="24"/>
        </w:rPr>
        <w:t>Zamawiający zatrzymuje wadium</w:t>
      </w:r>
      <w:r w:rsidR="001B331E" w:rsidRPr="00B30A05">
        <w:rPr>
          <w:rFonts w:ascii="Arial" w:hAnsi="Arial" w:cs="Arial"/>
          <w:b w:val="0"/>
          <w:bCs w:val="0"/>
          <w:color w:val="auto"/>
          <w:sz w:val="24"/>
          <w:szCs w:val="24"/>
        </w:rPr>
        <w:t xml:space="preserve"> wraz z odsetkami, a w przypadku wadium wniesionego w formie gwarancji lub poręczenia, o których mowa w art. 97 ust. 7 pkt 2–4, występuje odpowiednio do gwaranta lub poręczyciela z żądaniem zapłaty wadium, jeżeli wykonawca w odpowiedzi na wezwanie, o którym mowa w art. 107 ust. 2 lub art. 128 ust. 1, z przyczyn leżących po jego stronie, nie złożył podmiotowych środków dowodowych lub przedmiotowych środków dowodowych potwierdzających okoliczności, o których mowa w art. 57 lub art. 106 ust. 1, oświadczenia, o którym mowa w art. 125 ust. 1, innych dokumentów lub oświadczeń lub nie wyraził zgody na poprawienie omyłki, o której mowa w art. 223 ust. 2 pkt 3, co spowodowało brak możliwości wybrania oferty złożonej przez wykonawcę jako najkorzystniejszej</w:t>
      </w:r>
      <w:r w:rsidR="001B331E" w:rsidRPr="00B30A05">
        <w:rPr>
          <w:rFonts w:ascii="Arial" w:hAnsi="Arial" w:cs="Arial"/>
          <w:bCs w:val="0"/>
          <w:color w:val="auto"/>
          <w:sz w:val="24"/>
          <w:szCs w:val="24"/>
        </w:rPr>
        <w:t xml:space="preserve"> </w:t>
      </w:r>
      <w:r w:rsidR="00BB3BDA" w:rsidRPr="00B30A05">
        <w:rPr>
          <w:rFonts w:ascii="Arial" w:hAnsi="Arial" w:cs="Arial"/>
          <w:color w:val="auto"/>
          <w:sz w:val="24"/>
          <w:szCs w:val="24"/>
        </w:rPr>
        <w:t xml:space="preserve">(art. </w:t>
      </w:r>
      <w:r w:rsidR="001B331E" w:rsidRPr="00B30A05">
        <w:rPr>
          <w:rFonts w:ascii="Arial" w:hAnsi="Arial" w:cs="Arial"/>
          <w:color w:val="auto"/>
          <w:sz w:val="24"/>
          <w:szCs w:val="24"/>
        </w:rPr>
        <w:t>98</w:t>
      </w:r>
      <w:r w:rsidR="00BB3BDA" w:rsidRPr="00B30A05">
        <w:rPr>
          <w:rFonts w:ascii="Arial" w:hAnsi="Arial" w:cs="Arial"/>
          <w:color w:val="auto"/>
          <w:sz w:val="24"/>
          <w:szCs w:val="24"/>
        </w:rPr>
        <w:t xml:space="preserve"> ust. </w:t>
      </w:r>
      <w:r w:rsidR="001B331E" w:rsidRPr="00B30A05">
        <w:rPr>
          <w:rFonts w:ascii="Arial" w:hAnsi="Arial" w:cs="Arial"/>
          <w:color w:val="auto"/>
          <w:sz w:val="24"/>
          <w:szCs w:val="24"/>
        </w:rPr>
        <w:t>6 pkt 1</w:t>
      </w:r>
      <w:r w:rsidR="00BB3BDA" w:rsidRPr="00B30A05">
        <w:rPr>
          <w:rFonts w:ascii="Arial" w:hAnsi="Arial" w:cs="Arial"/>
          <w:color w:val="auto"/>
          <w:sz w:val="24"/>
          <w:szCs w:val="24"/>
        </w:rPr>
        <w:t xml:space="preserve"> </w:t>
      </w:r>
      <w:r w:rsidR="00BB3BDA" w:rsidRPr="00B30A05">
        <w:rPr>
          <w:rFonts w:ascii="Arial" w:hAnsi="Arial" w:cs="Arial"/>
          <w:b w:val="0"/>
          <w:color w:val="auto"/>
          <w:sz w:val="24"/>
          <w:szCs w:val="24"/>
        </w:rPr>
        <w:t>ustawy Pzp</w:t>
      </w:r>
      <w:r w:rsidR="00BB3BDA" w:rsidRPr="00B30A05">
        <w:rPr>
          <w:rFonts w:ascii="Arial" w:hAnsi="Arial" w:cs="Arial"/>
          <w:color w:val="auto"/>
          <w:sz w:val="24"/>
          <w:szCs w:val="24"/>
        </w:rPr>
        <w:t>)</w:t>
      </w:r>
    </w:p>
    <w:p w14:paraId="501E5E9D" w14:textId="77777777" w:rsidR="00BB3BDA" w:rsidRPr="00B30A05" w:rsidRDefault="00BB3BDA" w:rsidP="00B30A05">
      <w:pPr>
        <w:spacing w:line="276" w:lineRule="auto"/>
        <w:rPr>
          <w:rFonts w:ascii="Arial" w:hAnsi="Arial" w:cs="Arial"/>
          <w:color w:val="auto"/>
          <w:sz w:val="24"/>
          <w:szCs w:val="24"/>
        </w:rPr>
      </w:pPr>
      <w:r w:rsidRPr="00B30A05">
        <w:rPr>
          <w:rFonts w:ascii="Arial" w:hAnsi="Arial" w:cs="Arial"/>
          <w:color w:val="auto"/>
          <w:sz w:val="24"/>
          <w:szCs w:val="24"/>
        </w:rPr>
        <w:t xml:space="preserve">Zamawiający zatrzymuje również wadium wraz z odsetkami na podstawie art. </w:t>
      </w:r>
      <w:r w:rsidR="001B331E" w:rsidRPr="00B30A05">
        <w:rPr>
          <w:rFonts w:ascii="Arial" w:hAnsi="Arial" w:cs="Arial"/>
          <w:color w:val="auto"/>
          <w:sz w:val="24"/>
          <w:szCs w:val="24"/>
        </w:rPr>
        <w:t>98</w:t>
      </w:r>
      <w:r w:rsidRPr="00B30A05">
        <w:rPr>
          <w:rFonts w:ascii="Arial" w:hAnsi="Arial" w:cs="Arial"/>
          <w:color w:val="auto"/>
          <w:sz w:val="24"/>
          <w:szCs w:val="24"/>
        </w:rPr>
        <w:t xml:space="preserve"> ust. </w:t>
      </w:r>
      <w:r w:rsidR="00553DF0" w:rsidRPr="00B30A05">
        <w:rPr>
          <w:rFonts w:ascii="Arial" w:hAnsi="Arial" w:cs="Arial"/>
          <w:color w:val="auto"/>
          <w:sz w:val="24"/>
          <w:szCs w:val="24"/>
        </w:rPr>
        <w:t>6</w:t>
      </w:r>
      <w:r w:rsidR="001B331E" w:rsidRPr="00B30A05">
        <w:rPr>
          <w:rFonts w:ascii="Arial" w:hAnsi="Arial" w:cs="Arial"/>
          <w:color w:val="auto"/>
          <w:sz w:val="24"/>
          <w:szCs w:val="24"/>
        </w:rPr>
        <w:t xml:space="preserve"> pkt 2 i 3</w:t>
      </w:r>
      <w:r w:rsidRPr="00B30A05">
        <w:rPr>
          <w:rFonts w:ascii="Arial" w:hAnsi="Arial" w:cs="Arial"/>
          <w:color w:val="auto"/>
          <w:sz w:val="24"/>
          <w:szCs w:val="24"/>
        </w:rPr>
        <w:t xml:space="preserve"> ustawy Pzp; tj. jeżeli wykonawca, którego oferta została wybrana:</w:t>
      </w:r>
    </w:p>
    <w:p w14:paraId="38209363" w14:textId="1FB738C5" w:rsidR="00BB3BDA" w:rsidRPr="00B30A05" w:rsidRDefault="00BB3BDA" w:rsidP="00D725C5">
      <w:pPr>
        <w:pStyle w:val="Akapitzlist"/>
        <w:numPr>
          <w:ilvl w:val="1"/>
          <w:numId w:val="2"/>
        </w:numPr>
        <w:spacing w:line="276" w:lineRule="auto"/>
        <w:rPr>
          <w:rFonts w:ascii="Arial" w:hAnsi="Arial" w:cs="Arial"/>
          <w:b/>
          <w:bCs/>
        </w:rPr>
      </w:pPr>
      <w:r w:rsidRPr="00B30A05">
        <w:rPr>
          <w:rFonts w:ascii="Arial" w:hAnsi="Arial" w:cs="Arial"/>
          <w:b/>
          <w:bCs/>
        </w:rPr>
        <w:t>odmówił podpisania umowy w sprawie zamówienia publicznego na warunkach określonych w ofercie;</w:t>
      </w:r>
    </w:p>
    <w:p w14:paraId="54C31B73" w14:textId="13FF8044" w:rsidR="00BB3BDA" w:rsidRPr="00B30A05" w:rsidRDefault="00BB3BDA" w:rsidP="00D725C5">
      <w:pPr>
        <w:pStyle w:val="Akapitzlist"/>
        <w:numPr>
          <w:ilvl w:val="1"/>
          <w:numId w:val="2"/>
        </w:numPr>
        <w:spacing w:line="276" w:lineRule="auto"/>
        <w:rPr>
          <w:rFonts w:ascii="Arial" w:hAnsi="Arial" w:cs="Arial"/>
          <w:b/>
          <w:bCs/>
        </w:rPr>
      </w:pPr>
      <w:r w:rsidRPr="00B30A05">
        <w:rPr>
          <w:rFonts w:ascii="Arial" w:hAnsi="Arial" w:cs="Arial"/>
          <w:b/>
          <w:bCs/>
        </w:rPr>
        <w:t>nie wniósł wymaganego zabezpieczenia należytego wykonania umowy</w:t>
      </w:r>
      <w:r w:rsidR="004D60C4" w:rsidRPr="00B30A05">
        <w:rPr>
          <w:rFonts w:ascii="Arial" w:hAnsi="Arial" w:cs="Arial"/>
          <w:b/>
          <w:bCs/>
        </w:rPr>
        <w:t xml:space="preserve"> (o ile dotyczy)</w:t>
      </w:r>
      <w:r w:rsidRPr="00B30A05">
        <w:rPr>
          <w:rFonts w:ascii="Arial" w:hAnsi="Arial" w:cs="Arial"/>
          <w:b/>
          <w:bCs/>
        </w:rPr>
        <w:t>;</w:t>
      </w:r>
    </w:p>
    <w:p w14:paraId="29972FD7" w14:textId="630045E3" w:rsidR="004D60C4" w:rsidRPr="00D1387F" w:rsidRDefault="00BB3BDA" w:rsidP="00D725C5">
      <w:pPr>
        <w:pStyle w:val="Akapitzlist"/>
        <w:numPr>
          <w:ilvl w:val="1"/>
          <w:numId w:val="2"/>
        </w:numPr>
        <w:spacing w:after="360" w:line="276" w:lineRule="auto"/>
        <w:contextualSpacing w:val="0"/>
        <w:rPr>
          <w:rFonts w:ascii="Arial" w:hAnsi="Arial" w:cs="Arial"/>
          <w:b/>
          <w:bCs/>
        </w:rPr>
      </w:pPr>
      <w:r w:rsidRPr="00B30A05">
        <w:rPr>
          <w:rFonts w:ascii="Arial" w:hAnsi="Arial" w:cs="Arial"/>
          <w:b/>
          <w:bCs/>
        </w:rPr>
        <w:t>zawarcie umowy w sprawie zamówienia publicznego stało się niemożliwe z przyczy</w:t>
      </w:r>
      <w:r w:rsidR="001B331E" w:rsidRPr="00B30A05">
        <w:rPr>
          <w:rFonts w:ascii="Arial" w:hAnsi="Arial" w:cs="Arial"/>
          <w:b/>
          <w:bCs/>
        </w:rPr>
        <w:t>n leżących po stronie wykonawcy.</w:t>
      </w:r>
    </w:p>
    <w:p w14:paraId="7D7AF7C0" w14:textId="50B3C94F" w:rsidR="00EE30D2" w:rsidRPr="00B30A05" w:rsidRDefault="00E820E1" w:rsidP="00D1387F">
      <w:pPr>
        <w:spacing w:after="360" w:line="276" w:lineRule="auto"/>
        <w:rPr>
          <w:rFonts w:ascii="Arial" w:hAnsi="Arial" w:cs="Arial"/>
          <w:color w:val="auto"/>
          <w:sz w:val="24"/>
          <w:szCs w:val="24"/>
        </w:rPr>
      </w:pPr>
      <w:r w:rsidRPr="00B30A05">
        <w:rPr>
          <w:rFonts w:ascii="Arial" w:hAnsi="Arial" w:cs="Arial"/>
          <w:color w:val="auto"/>
          <w:sz w:val="24"/>
          <w:szCs w:val="24"/>
        </w:rPr>
        <w:t>1</w:t>
      </w:r>
      <w:r w:rsidR="002A0145" w:rsidRPr="00B30A05">
        <w:rPr>
          <w:rFonts w:ascii="Arial" w:hAnsi="Arial" w:cs="Arial"/>
          <w:color w:val="auto"/>
          <w:sz w:val="24"/>
          <w:szCs w:val="24"/>
        </w:rPr>
        <w:t>7</w:t>
      </w:r>
      <w:r w:rsidR="00BB3BDA" w:rsidRPr="00B30A05">
        <w:rPr>
          <w:rFonts w:ascii="Arial" w:hAnsi="Arial" w:cs="Arial"/>
          <w:color w:val="auto"/>
          <w:sz w:val="24"/>
          <w:szCs w:val="24"/>
        </w:rPr>
        <w:t xml:space="preserve">.9 </w:t>
      </w:r>
      <w:r w:rsidR="00BB3BDA" w:rsidRPr="00B30A05">
        <w:rPr>
          <w:rFonts w:ascii="Arial" w:hAnsi="Arial" w:cs="Arial"/>
          <w:b w:val="0"/>
          <w:color w:val="auto"/>
          <w:sz w:val="24"/>
          <w:szCs w:val="24"/>
        </w:rPr>
        <w:t>Jeżeli wadium jest wniesione</w:t>
      </w:r>
      <w:r w:rsidR="00BB3BDA" w:rsidRPr="00B30A05">
        <w:rPr>
          <w:rFonts w:ascii="Arial" w:hAnsi="Arial" w:cs="Arial"/>
          <w:b w:val="0"/>
          <w:sz w:val="24"/>
          <w:szCs w:val="24"/>
        </w:rPr>
        <w:t xml:space="preserve"> w jednej z form określonych w art. </w:t>
      </w:r>
      <w:r w:rsidR="005500F2" w:rsidRPr="00B30A05">
        <w:rPr>
          <w:rFonts w:ascii="Arial" w:hAnsi="Arial" w:cs="Arial"/>
          <w:b w:val="0"/>
          <w:sz w:val="24"/>
          <w:szCs w:val="24"/>
        </w:rPr>
        <w:t xml:space="preserve">97 ust. 7 </w:t>
      </w:r>
      <w:r w:rsidR="00BB3BDA" w:rsidRPr="00B30A05">
        <w:rPr>
          <w:rFonts w:ascii="Arial" w:hAnsi="Arial" w:cs="Arial"/>
          <w:b w:val="0"/>
          <w:sz w:val="24"/>
          <w:szCs w:val="24"/>
        </w:rPr>
        <w:t xml:space="preserve">ustawy Pzp, oprócz pieniężnej to wykonawca winien uwzględnić w nim  wszystkie zapisy z ustawy Pzp </w:t>
      </w:r>
      <w:r w:rsidR="00BB3BDA" w:rsidRPr="00B30A05">
        <w:rPr>
          <w:rFonts w:ascii="Arial" w:hAnsi="Arial" w:cs="Arial"/>
          <w:sz w:val="24"/>
          <w:szCs w:val="24"/>
        </w:rPr>
        <w:t>dotyczące zatrzymania wadium.</w:t>
      </w:r>
      <w:r w:rsidR="00BB3BDA" w:rsidRPr="00B30A05">
        <w:rPr>
          <w:rFonts w:ascii="Arial" w:hAnsi="Arial" w:cs="Arial"/>
          <w:color w:val="auto"/>
          <w:sz w:val="24"/>
          <w:szCs w:val="24"/>
        </w:rPr>
        <w:t xml:space="preserve">  </w:t>
      </w:r>
    </w:p>
    <w:p w14:paraId="717F8DEA" w14:textId="77777777" w:rsidR="001679F9" w:rsidRPr="00B30A05" w:rsidRDefault="001679F9" w:rsidP="00B30A05">
      <w:pPr>
        <w:spacing w:line="276" w:lineRule="auto"/>
        <w:rPr>
          <w:rFonts w:ascii="Arial" w:hAnsi="Arial" w:cs="Arial"/>
          <w:b w:val="0"/>
          <w:color w:val="auto"/>
          <w:sz w:val="24"/>
          <w:szCs w:val="24"/>
        </w:rPr>
      </w:pPr>
      <w:r w:rsidRPr="00B30A05">
        <w:rPr>
          <w:rFonts w:ascii="Arial" w:hAnsi="Arial" w:cs="Arial"/>
          <w:color w:val="auto"/>
          <w:sz w:val="24"/>
          <w:szCs w:val="24"/>
        </w:rPr>
        <w:t xml:space="preserve">17.10 </w:t>
      </w:r>
      <w:r w:rsidRPr="00B30A05">
        <w:rPr>
          <w:rFonts w:ascii="Arial" w:hAnsi="Arial" w:cs="Arial"/>
          <w:b w:val="0"/>
          <w:color w:val="auto"/>
          <w:sz w:val="24"/>
          <w:szCs w:val="24"/>
        </w:rPr>
        <w:t xml:space="preserve">W przypadku Wykonawców wspólnie ubiegających się o udzielenie zamówienia (art. 58 ustawy Pzp), Zamawiający wymaga aby poręczenie lub gwarancja obejmowała swą treścią </w:t>
      </w:r>
      <w:r w:rsidRPr="00B30A05">
        <w:rPr>
          <w:rFonts w:ascii="Arial" w:hAnsi="Arial" w:cs="Arial"/>
          <w:b w:val="0"/>
          <w:color w:val="auto"/>
          <w:sz w:val="24"/>
          <w:szCs w:val="24"/>
        </w:rPr>
        <w:lastRenderedPageBreak/>
        <w:t>(tj. zobowiązanych z tytułu poręczenia lub gwarancji) wszystkich Wykonawców wspólnie ubiegających się o udzielenie zamówienia lub aby z jej treści wynikało, że zabezpiecza ofertę Wykonawców wspólnie ubiegających się o udzielenie zamówienia (konsorcjum).</w:t>
      </w:r>
    </w:p>
    <w:p w14:paraId="77C6B6A0" w14:textId="24CBF2A9" w:rsidR="008215F5" w:rsidRPr="00B30A05" w:rsidRDefault="00C86E07" w:rsidP="00D725C5">
      <w:pPr>
        <w:pStyle w:val="Nagwek1"/>
        <w:numPr>
          <w:ilvl w:val="0"/>
          <w:numId w:val="13"/>
        </w:numPr>
        <w:spacing w:before="360" w:after="360" w:line="276" w:lineRule="auto"/>
        <w:rPr>
          <w:sz w:val="24"/>
          <w:szCs w:val="24"/>
        </w:rPr>
      </w:pPr>
      <w:bookmarkStart w:id="41" w:name="_Toc166487444"/>
      <w:bookmarkStart w:id="42" w:name="_Toc222761602"/>
      <w:r w:rsidRPr="00B30A05">
        <w:rPr>
          <w:sz w:val="24"/>
          <w:szCs w:val="24"/>
        </w:rPr>
        <w:t>Sposób oraz termin</w:t>
      </w:r>
      <w:r w:rsidR="00E44BEE" w:rsidRPr="00B30A05">
        <w:rPr>
          <w:sz w:val="24"/>
          <w:szCs w:val="24"/>
        </w:rPr>
        <w:t xml:space="preserve"> składania ofe</w:t>
      </w:r>
      <w:r w:rsidR="004611B8" w:rsidRPr="00B30A05">
        <w:rPr>
          <w:sz w:val="24"/>
          <w:szCs w:val="24"/>
        </w:rPr>
        <w:t>rt</w:t>
      </w:r>
      <w:r w:rsidR="00E44BEE" w:rsidRPr="00B30A05">
        <w:rPr>
          <w:sz w:val="24"/>
          <w:szCs w:val="24"/>
        </w:rPr>
        <w:t>.</w:t>
      </w:r>
      <w:bookmarkEnd w:id="41"/>
      <w:bookmarkEnd w:id="42"/>
    </w:p>
    <w:p w14:paraId="7C779229" w14:textId="0F2D1CBA" w:rsidR="004D60C4" w:rsidRPr="00B30A05" w:rsidRDefault="001679F9" w:rsidP="00D1387F">
      <w:pPr>
        <w:spacing w:after="360" w:line="276" w:lineRule="auto"/>
        <w:rPr>
          <w:rFonts w:ascii="Arial" w:hAnsi="Arial" w:cs="Arial"/>
          <w:color w:val="auto"/>
          <w:sz w:val="24"/>
          <w:szCs w:val="24"/>
        </w:rPr>
      </w:pPr>
      <w:r w:rsidRPr="00B30A05">
        <w:rPr>
          <w:rFonts w:ascii="Arial" w:hAnsi="Arial" w:cs="Arial"/>
          <w:color w:val="auto"/>
          <w:sz w:val="24"/>
          <w:szCs w:val="24"/>
        </w:rPr>
        <w:t>18.1</w:t>
      </w:r>
      <w:r w:rsidRPr="00B30A05">
        <w:rPr>
          <w:rFonts w:ascii="Arial" w:hAnsi="Arial" w:cs="Arial"/>
          <w:b w:val="0"/>
          <w:color w:val="auto"/>
          <w:sz w:val="24"/>
          <w:szCs w:val="24"/>
        </w:rPr>
        <w:t xml:space="preserve"> Wykonawca </w:t>
      </w:r>
      <w:r w:rsidRPr="00B30A05">
        <w:rPr>
          <w:rFonts w:ascii="Arial" w:hAnsi="Arial" w:cs="Arial"/>
          <w:color w:val="auto"/>
          <w:sz w:val="24"/>
          <w:szCs w:val="24"/>
        </w:rPr>
        <w:t>składa ofertę</w:t>
      </w:r>
      <w:r w:rsidRPr="00B30A05">
        <w:rPr>
          <w:rFonts w:ascii="Arial" w:hAnsi="Arial" w:cs="Arial"/>
          <w:b w:val="0"/>
          <w:color w:val="auto"/>
          <w:sz w:val="24"/>
          <w:szCs w:val="24"/>
        </w:rPr>
        <w:t>, pod rygorem nieważności</w:t>
      </w:r>
      <w:r w:rsidRPr="00B30A05">
        <w:rPr>
          <w:rFonts w:ascii="Arial" w:hAnsi="Arial" w:cs="Arial"/>
          <w:color w:val="auto"/>
          <w:sz w:val="24"/>
          <w:szCs w:val="24"/>
        </w:rPr>
        <w:t>, w formie elektronicznej lub postaci elektronicznej, opatrzonej podpisem kwalifikowanym, podpisem zaufanym lub podpisem osobistym.</w:t>
      </w:r>
    </w:p>
    <w:p w14:paraId="36B8C935" w14:textId="558CA1EE" w:rsidR="001679F9" w:rsidRPr="00B30A05" w:rsidRDefault="001679F9" w:rsidP="00D1387F">
      <w:pPr>
        <w:spacing w:after="360" w:line="276" w:lineRule="auto"/>
        <w:rPr>
          <w:rFonts w:ascii="Arial" w:hAnsi="Arial" w:cs="Arial"/>
          <w:b w:val="0"/>
          <w:color w:val="auto"/>
          <w:sz w:val="24"/>
          <w:szCs w:val="24"/>
        </w:rPr>
      </w:pPr>
      <w:r w:rsidRPr="00B30A05">
        <w:rPr>
          <w:rFonts w:ascii="Arial" w:hAnsi="Arial" w:cs="Arial"/>
          <w:color w:val="auto"/>
          <w:sz w:val="24"/>
          <w:szCs w:val="24"/>
        </w:rPr>
        <w:t>18.2</w:t>
      </w:r>
      <w:r w:rsidRPr="00B30A05">
        <w:rPr>
          <w:rFonts w:ascii="Arial" w:hAnsi="Arial" w:cs="Arial"/>
          <w:b w:val="0"/>
          <w:color w:val="auto"/>
          <w:sz w:val="24"/>
          <w:szCs w:val="24"/>
        </w:rPr>
        <w:t xml:space="preserve"> Sposób złożenia oferty, miejsce i szczegółowe zasady zostały określone w rozdziale 8 SWZ.</w:t>
      </w:r>
    </w:p>
    <w:p w14:paraId="60D3AA8E" w14:textId="045A02F4" w:rsidR="001679F9" w:rsidRPr="00B30A05" w:rsidRDefault="001679F9" w:rsidP="00D1387F">
      <w:pPr>
        <w:spacing w:after="360" w:line="276" w:lineRule="auto"/>
        <w:rPr>
          <w:rFonts w:ascii="Arial" w:hAnsi="Arial" w:cs="Arial"/>
          <w:color w:val="auto"/>
          <w:sz w:val="24"/>
          <w:szCs w:val="24"/>
          <w:u w:val="single"/>
        </w:rPr>
      </w:pPr>
      <w:r w:rsidRPr="00B30A05">
        <w:rPr>
          <w:rFonts w:ascii="Arial" w:hAnsi="Arial" w:cs="Arial"/>
          <w:color w:val="auto"/>
          <w:sz w:val="24"/>
          <w:szCs w:val="24"/>
        </w:rPr>
        <w:t xml:space="preserve">18.3 Termin składania ofert upływa w dniu </w:t>
      </w:r>
      <w:r w:rsidR="00D20716">
        <w:rPr>
          <w:rFonts w:ascii="Arial" w:hAnsi="Arial" w:cs="Arial"/>
          <w:color w:val="auto"/>
          <w:sz w:val="24"/>
          <w:szCs w:val="24"/>
          <w:u w:val="single"/>
        </w:rPr>
        <w:t>01.09</w:t>
      </w:r>
      <w:r w:rsidR="005233CE">
        <w:rPr>
          <w:rFonts w:ascii="Arial" w:hAnsi="Arial" w:cs="Arial"/>
          <w:color w:val="auto"/>
          <w:sz w:val="24"/>
          <w:szCs w:val="24"/>
          <w:u w:val="single"/>
        </w:rPr>
        <w:t>.</w:t>
      </w:r>
      <w:r w:rsidRPr="00B30A05">
        <w:rPr>
          <w:rFonts w:ascii="Arial" w:hAnsi="Arial" w:cs="Arial"/>
          <w:color w:val="auto"/>
          <w:sz w:val="24"/>
          <w:szCs w:val="24"/>
          <w:u w:val="single"/>
        </w:rPr>
        <w:t>202</w:t>
      </w:r>
      <w:r w:rsidR="00450B52" w:rsidRPr="00B30A05">
        <w:rPr>
          <w:rFonts w:ascii="Arial" w:hAnsi="Arial" w:cs="Arial"/>
          <w:color w:val="auto"/>
          <w:sz w:val="24"/>
          <w:szCs w:val="24"/>
          <w:u w:val="single"/>
        </w:rPr>
        <w:t>6</w:t>
      </w:r>
      <w:r w:rsidR="009A770D" w:rsidRPr="00B30A05">
        <w:rPr>
          <w:rFonts w:ascii="Arial" w:hAnsi="Arial" w:cs="Arial"/>
          <w:color w:val="auto"/>
          <w:sz w:val="24"/>
          <w:szCs w:val="24"/>
          <w:u w:val="single"/>
        </w:rPr>
        <w:t xml:space="preserve"> </w:t>
      </w:r>
      <w:r w:rsidRPr="00B30A05">
        <w:rPr>
          <w:rFonts w:ascii="Arial" w:hAnsi="Arial" w:cs="Arial"/>
          <w:color w:val="auto"/>
          <w:sz w:val="24"/>
          <w:szCs w:val="24"/>
          <w:u w:val="single"/>
        </w:rPr>
        <w:t xml:space="preserve">r. o godz. 11.00. </w:t>
      </w:r>
    </w:p>
    <w:p w14:paraId="2A7FE2BA" w14:textId="3971C13F" w:rsidR="001679F9" w:rsidRPr="00B30A05" w:rsidRDefault="001679F9" w:rsidP="00D1387F">
      <w:pPr>
        <w:spacing w:after="360" w:line="276" w:lineRule="auto"/>
        <w:rPr>
          <w:rFonts w:ascii="Arial" w:hAnsi="Arial" w:cs="Arial"/>
          <w:b w:val="0"/>
          <w:color w:val="auto"/>
          <w:sz w:val="24"/>
          <w:szCs w:val="24"/>
        </w:rPr>
      </w:pPr>
      <w:r w:rsidRPr="00B30A05">
        <w:rPr>
          <w:rFonts w:ascii="Arial" w:hAnsi="Arial" w:cs="Arial"/>
          <w:b w:val="0"/>
          <w:color w:val="auto"/>
          <w:sz w:val="24"/>
          <w:szCs w:val="24"/>
        </w:rPr>
        <w:t>Za datę przekazania oferty oraz innych dokumentów przyjmuje się datę ich wpływu na Platformę e-Zamówienia.</w:t>
      </w:r>
    </w:p>
    <w:p w14:paraId="657E8FEB" w14:textId="3AEE095A" w:rsidR="001679F9" w:rsidRPr="00B30A05" w:rsidRDefault="001679F9" w:rsidP="00D1387F">
      <w:pPr>
        <w:spacing w:after="360" w:line="276" w:lineRule="auto"/>
        <w:rPr>
          <w:rFonts w:ascii="Arial" w:hAnsi="Arial" w:cs="Arial"/>
          <w:b w:val="0"/>
          <w:color w:val="auto"/>
          <w:sz w:val="24"/>
          <w:szCs w:val="24"/>
        </w:rPr>
      </w:pPr>
      <w:r w:rsidRPr="00B30A05">
        <w:rPr>
          <w:rFonts w:ascii="Arial" w:hAnsi="Arial" w:cs="Arial"/>
          <w:color w:val="auto"/>
          <w:sz w:val="24"/>
          <w:szCs w:val="24"/>
        </w:rPr>
        <w:t>18.4</w:t>
      </w:r>
      <w:r w:rsidRPr="00B30A05">
        <w:rPr>
          <w:rFonts w:ascii="Arial" w:hAnsi="Arial" w:cs="Arial"/>
          <w:b w:val="0"/>
          <w:color w:val="auto"/>
          <w:sz w:val="24"/>
          <w:szCs w:val="24"/>
        </w:rPr>
        <w:t xml:space="preserve"> Oferta złożona po terminie zostanie odrzucona na podstawie art. 226 ust. 1 pkt 1 ustawy Pzp.</w:t>
      </w:r>
    </w:p>
    <w:p w14:paraId="6F7837FC" w14:textId="5D84639B" w:rsidR="001679F9" w:rsidRPr="00B30A05" w:rsidRDefault="001679F9" w:rsidP="00D1387F">
      <w:pPr>
        <w:spacing w:after="360" w:line="276" w:lineRule="auto"/>
        <w:rPr>
          <w:rFonts w:ascii="Arial" w:hAnsi="Arial" w:cs="Arial"/>
          <w:b w:val="0"/>
          <w:color w:val="auto"/>
          <w:sz w:val="24"/>
          <w:szCs w:val="24"/>
        </w:rPr>
      </w:pPr>
      <w:r w:rsidRPr="00B30A05">
        <w:rPr>
          <w:rFonts w:ascii="Arial" w:hAnsi="Arial" w:cs="Arial"/>
          <w:color w:val="auto"/>
          <w:sz w:val="24"/>
          <w:szCs w:val="24"/>
        </w:rPr>
        <w:t>18.5</w:t>
      </w:r>
      <w:r w:rsidRPr="00B30A05">
        <w:rPr>
          <w:rFonts w:ascii="Arial" w:hAnsi="Arial" w:cs="Arial"/>
          <w:b w:val="0"/>
          <w:color w:val="auto"/>
          <w:sz w:val="24"/>
          <w:szCs w:val="24"/>
        </w:rPr>
        <w:t xml:space="preserve"> Wykonawca nie może skutecznie wycofać oferty ani wprowadzić zmian w treści oferty po upływie terminu składania ofert.</w:t>
      </w:r>
    </w:p>
    <w:p w14:paraId="7208AEC9" w14:textId="77777777" w:rsidR="001679F9" w:rsidRPr="00B30A05" w:rsidRDefault="001679F9" w:rsidP="00B30A05">
      <w:pPr>
        <w:spacing w:line="276" w:lineRule="auto"/>
        <w:rPr>
          <w:rFonts w:ascii="Arial" w:hAnsi="Arial" w:cs="Arial"/>
          <w:b w:val="0"/>
          <w:color w:val="auto"/>
          <w:sz w:val="24"/>
          <w:szCs w:val="24"/>
        </w:rPr>
      </w:pPr>
      <w:r w:rsidRPr="00B30A05">
        <w:rPr>
          <w:rFonts w:ascii="Arial" w:hAnsi="Arial" w:cs="Arial"/>
          <w:color w:val="auto"/>
          <w:sz w:val="24"/>
          <w:szCs w:val="24"/>
        </w:rPr>
        <w:t>18.6</w:t>
      </w:r>
      <w:r w:rsidRPr="00B30A05">
        <w:rPr>
          <w:rFonts w:ascii="Arial" w:hAnsi="Arial" w:cs="Arial"/>
          <w:b w:val="0"/>
          <w:color w:val="auto"/>
          <w:sz w:val="24"/>
          <w:szCs w:val="24"/>
        </w:rPr>
        <w:t xml:space="preserve"> Wykonawca przed upływem terminu do składania ofert może zmienić lub wycofać ofertę przez Formularz do złożenia, zmiany, wycofania oferty zgodnie z instrukcją Regulaminu Platformy e-Zamówienia.</w:t>
      </w:r>
    </w:p>
    <w:p w14:paraId="67432225" w14:textId="1C2401D6" w:rsidR="00E44BEE" w:rsidRPr="00B30A05" w:rsidRDefault="00FD412A" w:rsidP="00D725C5">
      <w:pPr>
        <w:pStyle w:val="Nagwek1"/>
        <w:numPr>
          <w:ilvl w:val="0"/>
          <w:numId w:val="13"/>
        </w:numPr>
        <w:spacing w:before="360" w:after="360" w:line="276" w:lineRule="auto"/>
        <w:rPr>
          <w:sz w:val="24"/>
          <w:szCs w:val="24"/>
        </w:rPr>
      </w:pPr>
      <w:bookmarkStart w:id="43" w:name="_Toc166487445"/>
      <w:bookmarkStart w:id="44" w:name="_Toc222761603"/>
      <w:r w:rsidRPr="00B30A05">
        <w:rPr>
          <w:sz w:val="24"/>
          <w:szCs w:val="24"/>
        </w:rPr>
        <w:t xml:space="preserve">Termin związania </w:t>
      </w:r>
      <w:r w:rsidR="00E44BEE" w:rsidRPr="00B30A05">
        <w:rPr>
          <w:sz w:val="24"/>
          <w:szCs w:val="24"/>
        </w:rPr>
        <w:t>ofert</w:t>
      </w:r>
      <w:r w:rsidR="00CB7B62" w:rsidRPr="00B30A05">
        <w:rPr>
          <w:sz w:val="24"/>
          <w:szCs w:val="24"/>
        </w:rPr>
        <w:t>ą</w:t>
      </w:r>
      <w:r w:rsidR="00E37B23" w:rsidRPr="00B30A05">
        <w:rPr>
          <w:sz w:val="24"/>
          <w:szCs w:val="24"/>
        </w:rPr>
        <w:t>.</w:t>
      </w:r>
      <w:bookmarkEnd w:id="43"/>
      <w:bookmarkEnd w:id="44"/>
    </w:p>
    <w:p w14:paraId="32932547" w14:textId="6840A418" w:rsidR="00DC1041" w:rsidRPr="00D1387F" w:rsidRDefault="001638A2" w:rsidP="00D1387F">
      <w:pPr>
        <w:spacing w:after="360" w:line="276" w:lineRule="auto"/>
        <w:rPr>
          <w:rFonts w:ascii="Arial" w:hAnsi="Arial" w:cs="Arial"/>
          <w:b w:val="0"/>
          <w:color w:val="auto"/>
          <w:sz w:val="24"/>
          <w:szCs w:val="24"/>
        </w:rPr>
      </w:pPr>
      <w:r w:rsidRPr="00B30A05">
        <w:rPr>
          <w:rFonts w:ascii="Arial" w:hAnsi="Arial" w:cs="Arial"/>
          <w:sz w:val="24"/>
          <w:szCs w:val="24"/>
        </w:rPr>
        <w:t>1</w:t>
      </w:r>
      <w:r w:rsidR="002A0145" w:rsidRPr="00B30A05">
        <w:rPr>
          <w:rFonts w:ascii="Arial" w:hAnsi="Arial" w:cs="Arial"/>
          <w:sz w:val="24"/>
          <w:szCs w:val="24"/>
        </w:rPr>
        <w:t>9</w:t>
      </w:r>
      <w:r w:rsidR="001C266C" w:rsidRPr="00B30A05">
        <w:rPr>
          <w:rFonts w:ascii="Arial" w:hAnsi="Arial" w:cs="Arial"/>
          <w:sz w:val="24"/>
          <w:szCs w:val="24"/>
        </w:rPr>
        <w:t>.1</w:t>
      </w:r>
      <w:r w:rsidR="001C266C" w:rsidRPr="00B30A05">
        <w:rPr>
          <w:rFonts w:ascii="Arial" w:hAnsi="Arial" w:cs="Arial"/>
          <w:b w:val="0"/>
          <w:sz w:val="24"/>
          <w:szCs w:val="24"/>
        </w:rPr>
        <w:t xml:space="preserve"> Wykonawcy pozostają związani ofertą w niniejszym postępowaniu</w:t>
      </w:r>
      <w:r w:rsidR="00F92790" w:rsidRPr="00B30A05">
        <w:rPr>
          <w:rFonts w:ascii="Arial" w:hAnsi="Arial" w:cs="Arial"/>
          <w:b w:val="0"/>
          <w:sz w:val="24"/>
          <w:szCs w:val="24"/>
        </w:rPr>
        <w:t xml:space="preserve"> </w:t>
      </w:r>
      <w:r w:rsidR="00F92790" w:rsidRPr="00B30A05">
        <w:rPr>
          <w:rFonts w:ascii="Arial" w:hAnsi="Arial" w:cs="Arial"/>
          <w:b w:val="0"/>
          <w:color w:val="auto"/>
          <w:sz w:val="24"/>
          <w:szCs w:val="24"/>
        </w:rPr>
        <w:t xml:space="preserve">przez okres </w:t>
      </w:r>
      <w:r w:rsidR="00F92790" w:rsidRPr="00B30A05">
        <w:rPr>
          <w:rFonts w:ascii="Arial" w:hAnsi="Arial" w:cs="Arial"/>
          <w:color w:val="auto"/>
          <w:sz w:val="24"/>
          <w:szCs w:val="24"/>
        </w:rPr>
        <w:t>30 dni, tj.</w:t>
      </w:r>
      <w:r w:rsidR="001C266C" w:rsidRPr="00B30A05">
        <w:rPr>
          <w:rFonts w:ascii="Arial" w:hAnsi="Arial" w:cs="Arial"/>
          <w:b w:val="0"/>
          <w:color w:val="auto"/>
          <w:sz w:val="24"/>
          <w:szCs w:val="24"/>
        </w:rPr>
        <w:t xml:space="preserve"> </w:t>
      </w:r>
      <w:r w:rsidR="00175BF0" w:rsidRPr="005233CE">
        <w:rPr>
          <w:rFonts w:ascii="Arial" w:hAnsi="Arial" w:cs="Arial"/>
          <w:color w:val="auto"/>
          <w:sz w:val="24"/>
          <w:szCs w:val="24"/>
        </w:rPr>
        <w:t xml:space="preserve">do dnia </w:t>
      </w:r>
      <w:r w:rsidR="00D20716">
        <w:rPr>
          <w:rFonts w:ascii="Arial" w:hAnsi="Arial" w:cs="Arial"/>
          <w:color w:val="auto"/>
          <w:sz w:val="24"/>
          <w:szCs w:val="24"/>
        </w:rPr>
        <w:t>30</w:t>
      </w:r>
      <w:r w:rsidR="005233CE">
        <w:rPr>
          <w:rFonts w:ascii="Arial" w:hAnsi="Arial" w:cs="Arial"/>
          <w:color w:val="auto"/>
          <w:sz w:val="24"/>
          <w:szCs w:val="24"/>
        </w:rPr>
        <w:t>.09</w:t>
      </w:r>
      <w:r w:rsidR="009F4DCE" w:rsidRPr="005233CE">
        <w:rPr>
          <w:rFonts w:ascii="Arial" w:hAnsi="Arial" w:cs="Arial"/>
          <w:color w:val="auto"/>
          <w:sz w:val="24"/>
          <w:szCs w:val="24"/>
        </w:rPr>
        <w:t>.</w:t>
      </w:r>
      <w:r w:rsidR="004B26C5" w:rsidRPr="005233CE">
        <w:rPr>
          <w:rFonts w:ascii="Arial" w:hAnsi="Arial" w:cs="Arial"/>
          <w:color w:val="auto"/>
          <w:sz w:val="24"/>
          <w:szCs w:val="24"/>
        </w:rPr>
        <w:t>2</w:t>
      </w:r>
      <w:r w:rsidR="00175BF0" w:rsidRPr="005233CE">
        <w:rPr>
          <w:rFonts w:ascii="Arial" w:hAnsi="Arial" w:cs="Arial"/>
          <w:color w:val="auto"/>
          <w:sz w:val="24"/>
          <w:szCs w:val="24"/>
        </w:rPr>
        <w:t>02</w:t>
      </w:r>
      <w:r w:rsidR="00450B52" w:rsidRPr="005233CE">
        <w:rPr>
          <w:rFonts w:ascii="Arial" w:hAnsi="Arial" w:cs="Arial"/>
          <w:color w:val="auto"/>
          <w:sz w:val="24"/>
          <w:szCs w:val="24"/>
        </w:rPr>
        <w:t>6</w:t>
      </w:r>
      <w:r w:rsidR="00175BF0" w:rsidRPr="005233CE">
        <w:rPr>
          <w:rFonts w:ascii="Arial" w:hAnsi="Arial" w:cs="Arial"/>
          <w:color w:val="auto"/>
          <w:sz w:val="24"/>
          <w:szCs w:val="24"/>
        </w:rPr>
        <w:t xml:space="preserve"> r</w:t>
      </w:r>
      <w:r w:rsidR="00175BF0" w:rsidRPr="005233CE">
        <w:rPr>
          <w:rFonts w:ascii="Arial" w:hAnsi="Arial" w:cs="Arial"/>
          <w:b w:val="0"/>
          <w:color w:val="auto"/>
          <w:sz w:val="24"/>
          <w:szCs w:val="24"/>
        </w:rPr>
        <w:t>., przy czym pierwszym dniem związania ofertą jest dzień, w którym</w:t>
      </w:r>
      <w:r w:rsidR="00175BF0" w:rsidRPr="00B30A05">
        <w:rPr>
          <w:rFonts w:ascii="Arial" w:hAnsi="Arial" w:cs="Arial"/>
          <w:b w:val="0"/>
          <w:color w:val="auto"/>
          <w:sz w:val="24"/>
          <w:szCs w:val="24"/>
        </w:rPr>
        <w:t xml:space="preserve"> upływa termin składania ofert.</w:t>
      </w:r>
    </w:p>
    <w:p w14:paraId="6325A23C" w14:textId="7376E1E5" w:rsidR="00175BF0" w:rsidRPr="00D1387F" w:rsidRDefault="001638A2" w:rsidP="00D1387F">
      <w:pPr>
        <w:spacing w:after="360" w:line="276" w:lineRule="auto"/>
        <w:rPr>
          <w:rFonts w:ascii="Arial" w:hAnsi="Arial" w:cs="Arial"/>
          <w:b w:val="0"/>
          <w:sz w:val="24"/>
          <w:szCs w:val="24"/>
        </w:rPr>
      </w:pPr>
      <w:r w:rsidRPr="00B30A05">
        <w:rPr>
          <w:rFonts w:ascii="Arial" w:hAnsi="Arial" w:cs="Arial"/>
          <w:sz w:val="24"/>
          <w:szCs w:val="24"/>
        </w:rPr>
        <w:t>1</w:t>
      </w:r>
      <w:r w:rsidR="002A0145" w:rsidRPr="00B30A05">
        <w:rPr>
          <w:rFonts w:ascii="Arial" w:hAnsi="Arial" w:cs="Arial"/>
          <w:sz w:val="24"/>
          <w:szCs w:val="24"/>
        </w:rPr>
        <w:t>9</w:t>
      </w:r>
      <w:r w:rsidR="00175BF0" w:rsidRPr="00B30A05">
        <w:rPr>
          <w:rFonts w:ascii="Arial" w:hAnsi="Arial" w:cs="Arial"/>
          <w:sz w:val="24"/>
          <w:szCs w:val="24"/>
        </w:rPr>
        <w:t xml:space="preserve">.2 </w:t>
      </w:r>
      <w:r w:rsidR="00175BF0" w:rsidRPr="00B30A05">
        <w:rPr>
          <w:rFonts w:ascii="Arial" w:hAnsi="Arial" w:cs="Arial"/>
          <w:b w:val="0"/>
          <w:sz w:val="24"/>
          <w:szCs w:val="24"/>
        </w:rPr>
        <w:t>W przypadku</w:t>
      </w:r>
      <w:r w:rsidR="007C0B18" w:rsidRPr="00B30A05">
        <w:rPr>
          <w:rFonts w:ascii="Arial" w:hAnsi="Arial" w:cs="Arial"/>
          <w:b w:val="0"/>
          <w:sz w:val="24"/>
          <w:szCs w:val="24"/>
        </w:rPr>
        <w:t>,</w:t>
      </w:r>
      <w:r w:rsidR="00175BF0" w:rsidRPr="00B30A05">
        <w:rPr>
          <w:rFonts w:ascii="Arial" w:hAnsi="Arial" w:cs="Arial"/>
          <w:b w:val="0"/>
          <w:sz w:val="24"/>
          <w:szCs w:val="24"/>
        </w:rPr>
        <w:t xml:space="preserve">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w:t>
      </w:r>
      <w:r w:rsidR="00175BF0" w:rsidRPr="00B30A05">
        <w:rPr>
          <w:rFonts w:ascii="Arial" w:hAnsi="Arial" w:cs="Arial"/>
          <w:sz w:val="24"/>
          <w:szCs w:val="24"/>
        </w:rPr>
        <w:t>nie dłuższy niż 30 dni.</w:t>
      </w:r>
      <w:r w:rsidR="00175BF0" w:rsidRPr="00B30A05">
        <w:rPr>
          <w:rFonts w:ascii="Arial" w:hAnsi="Arial" w:cs="Arial"/>
          <w:b w:val="0"/>
          <w:sz w:val="24"/>
          <w:szCs w:val="24"/>
        </w:rPr>
        <w:t xml:space="preserve"> </w:t>
      </w:r>
    </w:p>
    <w:p w14:paraId="33A53807" w14:textId="32C50EB2" w:rsidR="00EE30D2" w:rsidRPr="00B30A05" w:rsidRDefault="001638A2" w:rsidP="00D1387F">
      <w:pPr>
        <w:spacing w:after="360" w:line="276" w:lineRule="auto"/>
        <w:rPr>
          <w:rFonts w:ascii="Arial" w:hAnsi="Arial" w:cs="Arial"/>
          <w:sz w:val="24"/>
          <w:szCs w:val="24"/>
        </w:rPr>
      </w:pPr>
      <w:r w:rsidRPr="00B30A05">
        <w:rPr>
          <w:rFonts w:ascii="Arial" w:hAnsi="Arial" w:cs="Arial"/>
          <w:sz w:val="24"/>
          <w:szCs w:val="24"/>
        </w:rPr>
        <w:t>1</w:t>
      </w:r>
      <w:r w:rsidR="002A0145" w:rsidRPr="00B30A05">
        <w:rPr>
          <w:rFonts w:ascii="Arial" w:hAnsi="Arial" w:cs="Arial"/>
          <w:sz w:val="24"/>
          <w:szCs w:val="24"/>
        </w:rPr>
        <w:t>9</w:t>
      </w:r>
      <w:r w:rsidR="00175BF0" w:rsidRPr="00B30A05">
        <w:rPr>
          <w:rFonts w:ascii="Arial" w:hAnsi="Arial" w:cs="Arial"/>
          <w:sz w:val="24"/>
          <w:szCs w:val="24"/>
        </w:rPr>
        <w:t xml:space="preserve">.3 </w:t>
      </w:r>
      <w:r w:rsidR="00175BF0" w:rsidRPr="00B30A05">
        <w:rPr>
          <w:rFonts w:ascii="Arial" w:hAnsi="Arial" w:cs="Arial"/>
          <w:b w:val="0"/>
          <w:sz w:val="24"/>
          <w:szCs w:val="24"/>
        </w:rPr>
        <w:t xml:space="preserve">Przedłużenie terminu związania ofertą, o którym mowa </w:t>
      </w:r>
      <w:r w:rsidR="00F401C8" w:rsidRPr="00B30A05">
        <w:rPr>
          <w:rFonts w:ascii="Arial" w:hAnsi="Arial" w:cs="Arial"/>
          <w:b w:val="0"/>
          <w:sz w:val="24"/>
          <w:szCs w:val="24"/>
        </w:rPr>
        <w:t>powyżej</w:t>
      </w:r>
      <w:r w:rsidR="00175BF0" w:rsidRPr="00B30A05">
        <w:rPr>
          <w:rFonts w:ascii="Arial" w:hAnsi="Arial" w:cs="Arial"/>
          <w:b w:val="0"/>
          <w:sz w:val="24"/>
          <w:szCs w:val="24"/>
        </w:rPr>
        <w:t xml:space="preserve">, wymaga złożenia przez </w:t>
      </w:r>
      <w:r w:rsidR="00175BF0" w:rsidRPr="00B30A05">
        <w:rPr>
          <w:rFonts w:ascii="Arial" w:hAnsi="Arial" w:cs="Arial"/>
          <w:b w:val="0"/>
          <w:sz w:val="24"/>
          <w:szCs w:val="24"/>
        </w:rPr>
        <w:lastRenderedPageBreak/>
        <w:t xml:space="preserve">wykonawcę </w:t>
      </w:r>
      <w:r w:rsidR="00175BF0" w:rsidRPr="00B30A05">
        <w:rPr>
          <w:rFonts w:ascii="Arial" w:hAnsi="Arial" w:cs="Arial"/>
          <w:sz w:val="24"/>
          <w:szCs w:val="24"/>
        </w:rPr>
        <w:t xml:space="preserve">pisemnego oświadczenia o wyrażeniu zgody na przedłużenie terminu związania ofertą. </w:t>
      </w:r>
    </w:p>
    <w:p w14:paraId="64633B02" w14:textId="44ED735A" w:rsidR="00175BF0" w:rsidRPr="00B30A05" w:rsidRDefault="001638A2" w:rsidP="00B30A05">
      <w:pPr>
        <w:spacing w:line="276" w:lineRule="auto"/>
        <w:rPr>
          <w:rFonts w:ascii="Arial" w:hAnsi="Arial" w:cs="Arial"/>
          <w:b w:val="0"/>
          <w:sz w:val="24"/>
          <w:szCs w:val="24"/>
        </w:rPr>
      </w:pPr>
      <w:r w:rsidRPr="00B30A05">
        <w:rPr>
          <w:rFonts w:ascii="Arial" w:hAnsi="Arial" w:cs="Arial"/>
          <w:sz w:val="24"/>
          <w:szCs w:val="24"/>
        </w:rPr>
        <w:t>1</w:t>
      </w:r>
      <w:r w:rsidR="002A0145" w:rsidRPr="00B30A05">
        <w:rPr>
          <w:rFonts w:ascii="Arial" w:hAnsi="Arial" w:cs="Arial"/>
          <w:sz w:val="24"/>
          <w:szCs w:val="24"/>
        </w:rPr>
        <w:t>9</w:t>
      </w:r>
      <w:r w:rsidR="00175BF0" w:rsidRPr="00B30A05">
        <w:rPr>
          <w:rFonts w:ascii="Arial" w:hAnsi="Arial" w:cs="Arial"/>
          <w:sz w:val="24"/>
          <w:szCs w:val="24"/>
        </w:rPr>
        <w:t xml:space="preserve">.4 </w:t>
      </w:r>
      <w:r w:rsidR="00175BF0" w:rsidRPr="00B30A05">
        <w:rPr>
          <w:rFonts w:ascii="Arial" w:hAnsi="Arial" w:cs="Arial"/>
          <w:b w:val="0"/>
          <w:sz w:val="24"/>
          <w:szCs w:val="24"/>
        </w:rPr>
        <w:t>W przypadku</w:t>
      </w:r>
      <w:r w:rsidR="007C0B18" w:rsidRPr="00B30A05">
        <w:rPr>
          <w:rFonts w:ascii="Arial" w:hAnsi="Arial" w:cs="Arial"/>
          <w:b w:val="0"/>
          <w:sz w:val="24"/>
          <w:szCs w:val="24"/>
        </w:rPr>
        <w:t>,</w:t>
      </w:r>
      <w:r w:rsidR="00175BF0" w:rsidRPr="00B30A05">
        <w:rPr>
          <w:rFonts w:ascii="Arial" w:hAnsi="Arial" w:cs="Arial"/>
          <w:b w:val="0"/>
          <w:sz w:val="24"/>
          <w:szCs w:val="24"/>
        </w:rPr>
        <w:t xml:space="preserve"> gdy zamawiający żąda wniesienia wadium, przedłużenie terminu związania ofertą, o którym mowa </w:t>
      </w:r>
      <w:r w:rsidR="00F401C8" w:rsidRPr="00B30A05">
        <w:rPr>
          <w:rFonts w:ascii="Arial" w:hAnsi="Arial" w:cs="Arial"/>
          <w:b w:val="0"/>
          <w:sz w:val="24"/>
          <w:szCs w:val="24"/>
        </w:rPr>
        <w:t>powyżej</w:t>
      </w:r>
      <w:r w:rsidR="00175BF0" w:rsidRPr="00B30A05">
        <w:rPr>
          <w:rFonts w:ascii="Arial" w:hAnsi="Arial" w:cs="Arial"/>
          <w:b w:val="0"/>
          <w:sz w:val="24"/>
          <w:szCs w:val="24"/>
        </w:rPr>
        <w:t>, następuje wraz z przedłużeniem okresu ważności wadium albo, jeżeli nie jest to możliwe, z wniesieniem nowego wadium na przedłużony okres związania ofertą.</w:t>
      </w:r>
    </w:p>
    <w:p w14:paraId="066DCF2E" w14:textId="39264741" w:rsidR="009F6060" w:rsidRPr="00B30A05" w:rsidRDefault="00E44BEE" w:rsidP="00D725C5">
      <w:pPr>
        <w:pStyle w:val="Nagwek1"/>
        <w:numPr>
          <w:ilvl w:val="0"/>
          <w:numId w:val="13"/>
        </w:numPr>
        <w:spacing w:before="360" w:after="360" w:line="276" w:lineRule="auto"/>
        <w:rPr>
          <w:sz w:val="24"/>
          <w:szCs w:val="24"/>
        </w:rPr>
      </w:pPr>
      <w:bookmarkStart w:id="45" w:name="_Toc166487446"/>
      <w:bookmarkStart w:id="46" w:name="_Toc222761604"/>
      <w:r w:rsidRPr="00B30A05">
        <w:rPr>
          <w:sz w:val="24"/>
          <w:szCs w:val="24"/>
        </w:rPr>
        <w:t>Tryb udzielania wyjaśnień i odpowiedzi na zapytania w postępowaniu.</w:t>
      </w:r>
      <w:bookmarkEnd w:id="45"/>
      <w:bookmarkEnd w:id="46"/>
    </w:p>
    <w:p w14:paraId="68BE62C1" w14:textId="1EC521F0" w:rsidR="005E50EB" w:rsidRPr="00D1387F" w:rsidRDefault="005E50EB" w:rsidP="00D1387F">
      <w:pPr>
        <w:spacing w:after="360" w:line="276" w:lineRule="auto"/>
        <w:rPr>
          <w:rFonts w:ascii="Arial" w:hAnsi="Arial" w:cs="Arial"/>
          <w:b w:val="0"/>
          <w:bCs w:val="0"/>
          <w:color w:val="auto"/>
          <w:sz w:val="24"/>
          <w:szCs w:val="24"/>
        </w:rPr>
      </w:pPr>
      <w:r w:rsidRPr="00B30A05">
        <w:rPr>
          <w:rFonts w:ascii="Arial" w:hAnsi="Arial" w:cs="Arial"/>
          <w:bCs w:val="0"/>
          <w:color w:val="auto"/>
          <w:sz w:val="24"/>
          <w:szCs w:val="24"/>
        </w:rPr>
        <w:t xml:space="preserve">20.1 </w:t>
      </w:r>
      <w:r w:rsidRPr="00B30A05">
        <w:rPr>
          <w:rFonts w:ascii="Arial" w:hAnsi="Arial" w:cs="Arial"/>
          <w:b w:val="0"/>
          <w:bCs w:val="0"/>
          <w:color w:val="auto"/>
          <w:sz w:val="24"/>
          <w:szCs w:val="24"/>
        </w:rPr>
        <w:t>Zainteresowani złożeniem oferty Wykonawcy mogą składać Zamawiającemu</w:t>
      </w:r>
      <w:r w:rsidRPr="00B30A05">
        <w:rPr>
          <w:rFonts w:ascii="Arial" w:hAnsi="Arial" w:cs="Arial"/>
          <w:bCs w:val="0"/>
          <w:color w:val="auto"/>
          <w:sz w:val="24"/>
          <w:szCs w:val="24"/>
        </w:rPr>
        <w:t xml:space="preserve"> zapytania</w:t>
      </w:r>
      <w:r w:rsidRPr="00B30A05">
        <w:rPr>
          <w:rFonts w:ascii="Arial" w:hAnsi="Arial" w:cs="Arial"/>
          <w:b w:val="0"/>
          <w:bCs w:val="0"/>
          <w:color w:val="auto"/>
          <w:sz w:val="24"/>
          <w:szCs w:val="24"/>
        </w:rPr>
        <w:t xml:space="preserve"> na zasadach określonych w rozdziale 9 SWZ.</w:t>
      </w:r>
    </w:p>
    <w:p w14:paraId="64174C1D" w14:textId="694C9BC7" w:rsidR="005E50EB" w:rsidRPr="00B30A05" w:rsidRDefault="005E50EB" w:rsidP="003D7B40">
      <w:pPr>
        <w:spacing w:after="360" w:line="276" w:lineRule="auto"/>
        <w:rPr>
          <w:rFonts w:ascii="Arial" w:hAnsi="Arial" w:cs="Arial"/>
          <w:bCs w:val="0"/>
          <w:color w:val="auto"/>
          <w:sz w:val="24"/>
          <w:szCs w:val="24"/>
        </w:rPr>
      </w:pPr>
      <w:r w:rsidRPr="00B30A05">
        <w:rPr>
          <w:rFonts w:ascii="Arial" w:hAnsi="Arial" w:cs="Arial"/>
          <w:bCs w:val="0"/>
          <w:color w:val="auto"/>
          <w:sz w:val="24"/>
          <w:szCs w:val="24"/>
          <w:u w:val="single"/>
        </w:rPr>
        <w:t>Zamawiający prosi o przekazywanie pytań za pomocą środków elektronicznych również w wersji edytowalnej, gdyż skróci to czas udzielania wyjaśnień.</w:t>
      </w:r>
    </w:p>
    <w:p w14:paraId="7E15890C" w14:textId="3B01003B" w:rsidR="005E50EB" w:rsidRPr="003D7B40" w:rsidRDefault="005E50EB" w:rsidP="003D7B40">
      <w:pPr>
        <w:spacing w:after="360" w:line="276" w:lineRule="auto"/>
        <w:rPr>
          <w:rFonts w:ascii="Arial" w:hAnsi="Arial" w:cs="Arial"/>
          <w:bCs w:val="0"/>
          <w:color w:val="auto"/>
          <w:sz w:val="24"/>
          <w:szCs w:val="24"/>
          <w:u w:val="single"/>
        </w:rPr>
      </w:pPr>
      <w:r w:rsidRPr="00B30A05">
        <w:rPr>
          <w:rFonts w:ascii="Arial" w:hAnsi="Arial" w:cs="Arial"/>
          <w:bCs w:val="0"/>
          <w:color w:val="auto"/>
          <w:sz w:val="24"/>
          <w:szCs w:val="24"/>
        </w:rPr>
        <w:t xml:space="preserve">20.2 </w:t>
      </w:r>
      <w:r w:rsidRPr="00B30A05">
        <w:rPr>
          <w:rFonts w:ascii="Arial" w:hAnsi="Arial" w:cs="Arial"/>
          <w:b w:val="0"/>
          <w:bCs w:val="0"/>
          <w:color w:val="auto"/>
          <w:sz w:val="24"/>
          <w:szCs w:val="24"/>
        </w:rPr>
        <w:t xml:space="preserve">Jeżeli </w:t>
      </w:r>
      <w:r w:rsidRPr="00B30A05">
        <w:rPr>
          <w:rFonts w:ascii="Arial" w:hAnsi="Arial" w:cs="Arial"/>
          <w:bCs w:val="0"/>
          <w:color w:val="auto"/>
          <w:sz w:val="24"/>
          <w:szCs w:val="24"/>
        </w:rPr>
        <w:t>zapytanie - wniosek o wyjaśnienie</w:t>
      </w:r>
      <w:r w:rsidRPr="00B30A05">
        <w:rPr>
          <w:rFonts w:ascii="Arial" w:hAnsi="Arial" w:cs="Arial"/>
          <w:b w:val="0"/>
          <w:bCs w:val="0"/>
          <w:color w:val="auto"/>
          <w:sz w:val="24"/>
          <w:szCs w:val="24"/>
        </w:rPr>
        <w:t xml:space="preserve"> treści specyfikacji warunków zamówienia wpłynie do   Zamawiającego </w:t>
      </w:r>
      <w:r w:rsidRPr="00B30A05">
        <w:rPr>
          <w:rFonts w:ascii="Arial" w:hAnsi="Arial" w:cs="Arial"/>
          <w:bCs w:val="0"/>
          <w:color w:val="auto"/>
          <w:sz w:val="24"/>
          <w:szCs w:val="24"/>
        </w:rPr>
        <w:t xml:space="preserve">nie później niż na 4 dni przed upływem terminu składania odpowiednio ofert albo ofert podlegających negocjacjom, </w:t>
      </w:r>
      <w:r w:rsidRPr="00B30A05">
        <w:rPr>
          <w:rFonts w:ascii="Arial" w:hAnsi="Arial" w:cs="Arial"/>
          <w:b w:val="0"/>
          <w:bCs w:val="0"/>
          <w:color w:val="auto"/>
          <w:sz w:val="24"/>
          <w:szCs w:val="24"/>
        </w:rPr>
        <w:t xml:space="preserve">Zamawiający udzieli wyjaśnień niezwłocznie, jednak nie później </w:t>
      </w:r>
      <w:r w:rsidRPr="00B30A05">
        <w:rPr>
          <w:rFonts w:ascii="Arial" w:hAnsi="Arial" w:cs="Arial"/>
          <w:bCs w:val="0"/>
          <w:color w:val="auto"/>
          <w:sz w:val="24"/>
          <w:szCs w:val="24"/>
          <w:u w:val="single"/>
        </w:rPr>
        <w:t>niż na 2 dni</w:t>
      </w:r>
      <w:r w:rsidRPr="00B30A05">
        <w:rPr>
          <w:rFonts w:ascii="Arial" w:hAnsi="Arial" w:cs="Arial"/>
          <w:bCs w:val="0"/>
          <w:color w:val="auto"/>
          <w:sz w:val="24"/>
          <w:szCs w:val="24"/>
        </w:rPr>
        <w:t xml:space="preserve"> przed upływem terminu składania ofert albo ofert podlegających negocjacjom. (art. 284 ust. 2 ustawy Pzp).</w:t>
      </w:r>
    </w:p>
    <w:p w14:paraId="3ECF47F0" w14:textId="2FBBEF78" w:rsidR="005E50EB" w:rsidRPr="00D1387F" w:rsidRDefault="005E50EB" w:rsidP="00D1387F">
      <w:pPr>
        <w:spacing w:after="360" w:line="276" w:lineRule="auto"/>
        <w:rPr>
          <w:rFonts w:ascii="Arial" w:hAnsi="Arial" w:cs="Arial"/>
          <w:b w:val="0"/>
          <w:bCs w:val="0"/>
          <w:color w:val="auto"/>
          <w:sz w:val="24"/>
          <w:szCs w:val="24"/>
        </w:rPr>
      </w:pPr>
      <w:r w:rsidRPr="00B30A05">
        <w:rPr>
          <w:rFonts w:ascii="Arial" w:hAnsi="Arial" w:cs="Arial"/>
          <w:bCs w:val="0"/>
          <w:color w:val="auto"/>
          <w:sz w:val="24"/>
          <w:szCs w:val="24"/>
        </w:rPr>
        <w:t>20.3 Treść zapytań oraz wyjaśnienia Zamawiający udostępnia, bez ujawniania źródła zapytania na Platformie e-zamówienia. Jeżeli wniosek o wyjaśnienie treści SWZ nie wpłynął w terminie, o którym mowa powyżej, Zamawiający nie ma obowiązku udzielania odpowiednio wyjaśnień SWZ oraz obowiązku przedłużenia terminu składania odpowiednio ofert albo ofert podlegających negocjacjom.</w:t>
      </w:r>
    </w:p>
    <w:p w14:paraId="0B94EEBF" w14:textId="637C39A2" w:rsidR="005E50EB" w:rsidRPr="00B30A05" w:rsidRDefault="005E50EB" w:rsidP="00D1387F">
      <w:pPr>
        <w:spacing w:after="360" w:line="276" w:lineRule="auto"/>
        <w:rPr>
          <w:rFonts w:ascii="Arial" w:hAnsi="Arial" w:cs="Arial"/>
          <w:bCs w:val="0"/>
          <w:color w:val="auto"/>
          <w:sz w:val="24"/>
          <w:szCs w:val="24"/>
        </w:rPr>
      </w:pPr>
      <w:r w:rsidRPr="00B30A05">
        <w:rPr>
          <w:rFonts w:ascii="Arial" w:hAnsi="Arial" w:cs="Arial"/>
          <w:bCs w:val="0"/>
          <w:color w:val="auto"/>
          <w:sz w:val="24"/>
          <w:szCs w:val="24"/>
        </w:rPr>
        <w:t xml:space="preserve">20.4  </w:t>
      </w:r>
      <w:r w:rsidRPr="00B30A05">
        <w:rPr>
          <w:rFonts w:ascii="Arial" w:hAnsi="Arial" w:cs="Arial"/>
          <w:b w:val="0"/>
          <w:bCs w:val="0"/>
          <w:color w:val="auto"/>
          <w:sz w:val="24"/>
          <w:szCs w:val="24"/>
        </w:rPr>
        <w:t>Zamawiający nie przewiduje zorganizowania zebrania wykonawców</w:t>
      </w:r>
      <w:r w:rsidRPr="00B30A05">
        <w:rPr>
          <w:rFonts w:ascii="Arial" w:hAnsi="Arial" w:cs="Arial"/>
          <w:bCs w:val="0"/>
          <w:color w:val="auto"/>
          <w:sz w:val="24"/>
          <w:szCs w:val="24"/>
        </w:rPr>
        <w:t>.</w:t>
      </w:r>
    </w:p>
    <w:p w14:paraId="378EC8A4" w14:textId="6D97614A" w:rsidR="005E50EB" w:rsidRPr="00D1387F" w:rsidRDefault="005E50EB" w:rsidP="00D1387F">
      <w:pPr>
        <w:spacing w:after="360" w:line="276" w:lineRule="auto"/>
        <w:rPr>
          <w:rFonts w:ascii="Arial" w:hAnsi="Arial" w:cs="Arial"/>
          <w:bCs w:val="0"/>
          <w:color w:val="auto"/>
          <w:sz w:val="24"/>
          <w:szCs w:val="24"/>
          <w:u w:val="single"/>
        </w:rPr>
      </w:pPr>
      <w:r w:rsidRPr="00B30A05">
        <w:rPr>
          <w:rFonts w:ascii="Arial" w:hAnsi="Arial" w:cs="Arial"/>
          <w:bCs w:val="0"/>
          <w:color w:val="auto"/>
          <w:sz w:val="24"/>
          <w:szCs w:val="24"/>
        </w:rPr>
        <w:t xml:space="preserve">20.5 </w:t>
      </w:r>
      <w:r w:rsidRPr="00B30A05">
        <w:rPr>
          <w:rFonts w:ascii="Arial" w:hAnsi="Arial" w:cs="Arial"/>
          <w:b w:val="0"/>
          <w:bCs w:val="0"/>
          <w:color w:val="auto"/>
          <w:sz w:val="24"/>
          <w:szCs w:val="24"/>
        </w:rPr>
        <w:t xml:space="preserve">W uzasadnionych przypadkach Zamawiający może przed upływem terminu składania ofert </w:t>
      </w:r>
      <w:r w:rsidRPr="00B30A05">
        <w:rPr>
          <w:rFonts w:ascii="Arial" w:hAnsi="Arial" w:cs="Arial"/>
          <w:b w:val="0"/>
          <w:bCs w:val="0"/>
          <w:color w:val="auto"/>
          <w:sz w:val="24"/>
          <w:szCs w:val="24"/>
          <w:u w:val="single"/>
        </w:rPr>
        <w:t>zmienić treść   SWZ</w:t>
      </w:r>
      <w:r w:rsidRPr="00B30A05">
        <w:rPr>
          <w:rFonts w:ascii="Arial" w:hAnsi="Arial" w:cs="Arial"/>
          <w:b w:val="0"/>
          <w:bCs w:val="0"/>
          <w:color w:val="auto"/>
          <w:sz w:val="24"/>
          <w:szCs w:val="24"/>
        </w:rPr>
        <w:t xml:space="preserve">. Dokonaną zmianę treści SWZ </w:t>
      </w:r>
      <w:r w:rsidRPr="00B30A05">
        <w:rPr>
          <w:rFonts w:ascii="Arial" w:hAnsi="Arial" w:cs="Arial"/>
          <w:b w:val="0"/>
          <w:bCs w:val="0"/>
          <w:color w:val="auto"/>
          <w:sz w:val="24"/>
          <w:szCs w:val="24"/>
          <w:u w:val="single"/>
        </w:rPr>
        <w:t xml:space="preserve">udostępnia na stronie internetowej </w:t>
      </w:r>
      <w:bookmarkStart w:id="47" w:name="_Hlk124155885"/>
      <w:r w:rsidRPr="00B30A05">
        <w:rPr>
          <w:rFonts w:ascii="Arial" w:hAnsi="Arial" w:cs="Arial"/>
          <w:bCs w:val="0"/>
          <w:color w:val="auto"/>
          <w:sz w:val="24"/>
          <w:szCs w:val="24"/>
        </w:rPr>
        <w:t>Platformy e-zamówienia</w:t>
      </w:r>
      <w:bookmarkEnd w:id="47"/>
      <w:r w:rsidRPr="00B30A05">
        <w:rPr>
          <w:rFonts w:ascii="Arial" w:hAnsi="Arial" w:cs="Arial"/>
          <w:b w:val="0"/>
          <w:bCs w:val="0"/>
          <w:color w:val="auto"/>
          <w:sz w:val="24"/>
          <w:szCs w:val="24"/>
        </w:rPr>
        <w:t xml:space="preserve">. </w:t>
      </w:r>
      <w:r w:rsidRPr="00B30A05">
        <w:rPr>
          <w:rFonts w:ascii="Arial" w:hAnsi="Arial" w:cs="Arial"/>
          <w:b w:val="0"/>
          <w:color w:val="auto"/>
          <w:sz w:val="24"/>
          <w:szCs w:val="24"/>
        </w:rPr>
        <w:t xml:space="preserve">W przypadku gdy zmiana treści odpowiednio SWZ prowadzi do zmiany treści ogłoszenia o zamówieniu, zamawiający zamieszcza </w:t>
      </w:r>
      <w:r w:rsidR="00CA679D" w:rsidRPr="00B30A05">
        <w:rPr>
          <w:rFonts w:ascii="Arial" w:hAnsi="Arial" w:cs="Arial"/>
          <w:b w:val="0"/>
          <w:color w:val="auto"/>
          <w:sz w:val="24"/>
          <w:szCs w:val="24"/>
        </w:rPr>
        <w:t xml:space="preserve">na stronie internetowej Platformy e- zamówienia </w:t>
      </w:r>
      <w:r w:rsidRPr="00B30A05">
        <w:rPr>
          <w:rFonts w:ascii="Arial" w:hAnsi="Arial" w:cs="Arial"/>
          <w:b w:val="0"/>
          <w:color w:val="auto"/>
          <w:sz w:val="24"/>
          <w:szCs w:val="24"/>
        </w:rPr>
        <w:t>ogłoszenie, o którym mowa w art. 267 ust. 2 pkt 6 ustawy Pzp.</w:t>
      </w:r>
    </w:p>
    <w:p w14:paraId="626A1969" w14:textId="3A7D223D" w:rsidR="005E50EB" w:rsidRPr="00D1387F" w:rsidRDefault="005E50EB" w:rsidP="00D1387F">
      <w:pPr>
        <w:spacing w:after="360" w:line="276" w:lineRule="auto"/>
        <w:rPr>
          <w:rFonts w:ascii="Arial" w:hAnsi="Arial" w:cs="Arial"/>
          <w:bCs w:val="0"/>
          <w:color w:val="auto"/>
          <w:sz w:val="24"/>
          <w:szCs w:val="24"/>
        </w:rPr>
      </w:pPr>
      <w:r w:rsidRPr="00B30A05">
        <w:rPr>
          <w:rFonts w:ascii="Arial" w:hAnsi="Arial" w:cs="Arial"/>
          <w:color w:val="auto"/>
          <w:sz w:val="24"/>
          <w:szCs w:val="24"/>
        </w:rPr>
        <w:t>20.6</w:t>
      </w:r>
      <w:r w:rsidRPr="00B30A05">
        <w:rPr>
          <w:rFonts w:ascii="Arial" w:hAnsi="Arial" w:cs="Arial"/>
          <w:b w:val="0"/>
          <w:color w:val="auto"/>
          <w:sz w:val="24"/>
          <w:szCs w:val="24"/>
        </w:rPr>
        <w:t xml:space="preserve">  Zamawiający informuje Wykonawców o przedłużonym terminie składania odpowiednio ofert albo ofert podlegających negocjacjom przez zamieszczenie informacji </w:t>
      </w:r>
      <w:r w:rsidRPr="00B30A05">
        <w:rPr>
          <w:rFonts w:ascii="Arial" w:hAnsi="Arial" w:cs="Arial"/>
          <w:color w:val="auto"/>
          <w:sz w:val="24"/>
          <w:szCs w:val="24"/>
        </w:rPr>
        <w:t>na stronie internetowej</w:t>
      </w:r>
      <w:r w:rsidRPr="00B30A05">
        <w:rPr>
          <w:rFonts w:ascii="Arial" w:hAnsi="Arial" w:cs="Arial"/>
          <w:b w:val="0"/>
          <w:color w:val="auto"/>
          <w:sz w:val="24"/>
          <w:szCs w:val="24"/>
        </w:rPr>
        <w:t xml:space="preserve"> </w:t>
      </w:r>
      <w:r w:rsidRPr="00B30A05">
        <w:rPr>
          <w:rFonts w:ascii="Arial" w:hAnsi="Arial" w:cs="Arial"/>
          <w:bCs w:val="0"/>
          <w:color w:val="auto"/>
          <w:sz w:val="24"/>
          <w:szCs w:val="24"/>
        </w:rPr>
        <w:t>Platformy e-zamówienia</w:t>
      </w:r>
      <w:r w:rsidRPr="00B30A05">
        <w:rPr>
          <w:rFonts w:ascii="Arial" w:hAnsi="Arial" w:cs="Arial"/>
          <w:b w:val="0"/>
          <w:color w:val="auto"/>
          <w:sz w:val="24"/>
          <w:szCs w:val="24"/>
        </w:rPr>
        <w:t xml:space="preserve">, na której została odpowiednio udostępniona </w:t>
      </w:r>
      <w:r w:rsidRPr="00B30A05">
        <w:rPr>
          <w:rFonts w:ascii="Arial" w:hAnsi="Arial" w:cs="Arial"/>
          <w:color w:val="auto"/>
          <w:sz w:val="24"/>
          <w:szCs w:val="24"/>
        </w:rPr>
        <w:t>SWZ</w:t>
      </w:r>
      <w:r w:rsidRPr="00B30A05">
        <w:rPr>
          <w:rFonts w:ascii="Arial" w:hAnsi="Arial" w:cs="Arial"/>
          <w:b w:val="0"/>
          <w:color w:val="auto"/>
          <w:sz w:val="24"/>
          <w:szCs w:val="24"/>
        </w:rPr>
        <w:t xml:space="preserve">. </w:t>
      </w:r>
    </w:p>
    <w:p w14:paraId="78D63945" w14:textId="2CA36996" w:rsidR="00BD025F" w:rsidRPr="00B30A05" w:rsidRDefault="005E50EB" w:rsidP="00B30A05">
      <w:pPr>
        <w:spacing w:line="276" w:lineRule="auto"/>
        <w:rPr>
          <w:rFonts w:ascii="Arial" w:hAnsi="Arial" w:cs="Arial"/>
          <w:b w:val="0"/>
          <w:color w:val="auto"/>
          <w:sz w:val="24"/>
          <w:szCs w:val="24"/>
        </w:rPr>
      </w:pPr>
      <w:r w:rsidRPr="00B30A05">
        <w:rPr>
          <w:rFonts w:ascii="Arial" w:hAnsi="Arial" w:cs="Arial"/>
          <w:color w:val="auto"/>
          <w:sz w:val="24"/>
          <w:szCs w:val="24"/>
        </w:rPr>
        <w:t>20.7</w:t>
      </w:r>
      <w:r w:rsidRPr="00B30A05">
        <w:rPr>
          <w:rFonts w:ascii="Arial" w:hAnsi="Arial" w:cs="Arial"/>
          <w:b w:val="0"/>
          <w:color w:val="auto"/>
          <w:sz w:val="24"/>
          <w:szCs w:val="24"/>
        </w:rPr>
        <w:t xml:space="preserve"> Informację o przedłużonym terminie składania odpowiednio ofert albo ofert </w:t>
      </w:r>
      <w:r w:rsidRPr="00B30A05">
        <w:rPr>
          <w:rFonts w:ascii="Arial" w:hAnsi="Arial" w:cs="Arial"/>
          <w:b w:val="0"/>
          <w:color w:val="auto"/>
          <w:sz w:val="24"/>
          <w:szCs w:val="24"/>
        </w:rPr>
        <w:lastRenderedPageBreak/>
        <w:t>podlegających negocjacjom zamawiający zamieszcza w ogłoszeniu, o którym mowa w art. 267 ust. 2 pkt 6 ustawy Pzp</w:t>
      </w:r>
    </w:p>
    <w:p w14:paraId="0C0B442F" w14:textId="2EE994C6" w:rsidR="00E44BEE" w:rsidRPr="00B30A05" w:rsidRDefault="004E450E" w:rsidP="00D725C5">
      <w:pPr>
        <w:pStyle w:val="Nagwek1"/>
        <w:numPr>
          <w:ilvl w:val="0"/>
          <w:numId w:val="13"/>
        </w:numPr>
        <w:spacing w:before="360" w:after="360" w:line="276" w:lineRule="auto"/>
        <w:rPr>
          <w:sz w:val="24"/>
          <w:szCs w:val="24"/>
        </w:rPr>
      </w:pPr>
      <w:bookmarkStart w:id="48" w:name="_Toc166487447"/>
      <w:bookmarkStart w:id="49" w:name="_Toc222761605"/>
      <w:r w:rsidRPr="00B30A05">
        <w:rPr>
          <w:sz w:val="24"/>
          <w:szCs w:val="24"/>
        </w:rPr>
        <w:t>Termin otwarcia ofert</w:t>
      </w:r>
      <w:r w:rsidR="00E44BEE" w:rsidRPr="00B30A05">
        <w:rPr>
          <w:sz w:val="24"/>
          <w:szCs w:val="24"/>
        </w:rPr>
        <w:t>.</w:t>
      </w:r>
      <w:bookmarkEnd w:id="48"/>
      <w:bookmarkEnd w:id="49"/>
    </w:p>
    <w:p w14:paraId="63AAC494" w14:textId="725C523A" w:rsidR="00BC526A" w:rsidRPr="00EC0DD5" w:rsidRDefault="002A0145" w:rsidP="00EC0DD5">
      <w:pPr>
        <w:spacing w:after="360" w:line="276" w:lineRule="auto"/>
        <w:rPr>
          <w:rFonts w:ascii="Arial" w:hAnsi="Arial" w:cs="Arial"/>
          <w:color w:val="auto"/>
          <w:sz w:val="24"/>
          <w:szCs w:val="24"/>
        </w:rPr>
      </w:pPr>
      <w:r w:rsidRPr="00B30A05">
        <w:rPr>
          <w:rFonts w:ascii="Arial" w:hAnsi="Arial" w:cs="Arial"/>
          <w:color w:val="auto"/>
          <w:sz w:val="24"/>
          <w:szCs w:val="24"/>
        </w:rPr>
        <w:t>21</w:t>
      </w:r>
      <w:r w:rsidR="00E44BEE" w:rsidRPr="00B30A05">
        <w:rPr>
          <w:rFonts w:ascii="Arial" w:hAnsi="Arial" w:cs="Arial"/>
          <w:color w:val="auto"/>
          <w:sz w:val="24"/>
          <w:szCs w:val="24"/>
        </w:rPr>
        <w:t>.1</w:t>
      </w:r>
      <w:r w:rsidR="00E44BEE" w:rsidRPr="00B30A05">
        <w:rPr>
          <w:rFonts w:ascii="Arial" w:hAnsi="Arial" w:cs="Arial"/>
          <w:b w:val="0"/>
          <w:color w:val="auto"/>
          <w:sz w:val="24"/>
          <w:szCs w:val="24"/>
        </w:rPr>
        <w:t xml:space="preserve"> </w:t>
      </w:r>
      <w:r w:rsidR="00BD025F" w:rsidRPr="00B30A05">
        <w:rPr>
          <w:rFonts w:ascii="Arial" w:hAnsi="Arial" w:cs="Arial"/>
          <w:color w:val="auto"/>
          <w:sz w:val="24"/>
          <w:szCs w:val="24"/>
        </w:rPr>
        <w:t>Otwarcie ofert</w:t>
      </w:r>
      <w:r w:rsidR="00BC526A" w:rsidRPr="00B30A05">
        <w:rPr>
          <w:rFonts w:ascii="Arial" w:hAnsi="Arial" w:cs="Arial"/>
          <w:color w:val="auto"/>
          <w:sz w:val="24"/>
          <w:szCs w:val="24"/>
        </w:rPr>
        <w:t xml:space="preserve"> </w:t>
      </w:r>
      <w:r w:rsidR="00BD025F" w:rsidRPr="00B30A05">
        <w:rPr>
          <w:rFonts w:ascii="Arial" w:hAnsi="Arial" w:cs="Arial"/>
          <w:color w:val="auto"/>
          <w:sz w:val="24"/>
          <w:szCs w:val="24"/>
        </w:rPr>
        <w:t xml:space="preserve">nastąpi w dniu </w:t>
      </w:r>
      <w:r w:rsidR="00D20716">
        <w:rPr>
          <w:rFonts w:ascii="Arial" w:hAnsi="Arial" w:cs="Arial"/>
          <w:color w:val="auto"/>
          <w:sz w:val="24"/>
          <w:szCs w:val="24"/>
        </w:rPr>
        <w:t>01.09</w:t>
      </w:r>
      <w:r w:rsidR="005233CE">
        <w:rPr>
          <w:rFonts w:ascii="Arial" w:hAnsi="Arial" w:cs="Arial"/>
          <w:color w:val="auto"/>
          <w:sz w:val="24"/>
          <w:szCs w:val="24"/>
        </w:rPr>
        <w:t>.</w:t>
      </w:r>
      <w:r w:rsidR="00F401C8" w:rsidRPr="00B30A05">
        <w:rPr>
          <w:rFonts w:ascii="Arial" w:hAnsi="Arial" w:cs="Arial"/>
          <w:color w:val="auto"/>
          <w:sz w:val="24"/>
          <w:szCs w:val="24"/>
        </w:rPr>
        <w:t>202</w:t>
      </w:r>
      <w:r w:rsidR="00450B52" w:rsidRPr="00B30A05">
        <w:rPr>
          <w:rFonts w:ascii="Arial" w:hAnsi="Arial" w:cs="Arial"/>
          <w:color w:val="auto"/>
          <w:sz w:val="24"/>
          <w:szCs w:val="24"/>
        </w:rPr>
        <w:t>6</w:t>
      </w:r>
      <w:r w:rsidR="00F401C8" w:rsidRPr="00B30A05">
        <w:rPr>
          <w:rFonts w:ascii="Arial" w:hAnsi="Arial" w:cs="Arial"/>
          <w:color w:val="auto"/>
          <w:sz w:val="24"/>
          <w:szCs w:val="24"/>
        </w:rPr>
        <w:t xml:space="preserve"> r. o godz. 12.00</w:t>
      </w:r>
      <w:r w:rsidR="00BC526A" w:rsidRPr="00B30A05">
        <w:rPr>
          <w:rFonts w:ascii="Arial" w:hAnsi="Arial" w:cs="Arial"/>
          <w:color w:val="auto"/>
          <w:sz w:val="24"/>
          <w:szCs w:val="24"/>
        </w:rPr>
        <w:t xml:space="preserve">. </w:t>
      </w:r>
      <w:r w:rsidR="000A4658" w:rsidRPr="00B30A05">
        <w:rPr>
          <w:rFonts w:ascii="Arial" w:hAnsi="Arial" w:cs="Arial"/>
          <w:color w:val="auto"/>
          <w:sz w:val="24"/>
          <w:szCs w:val="24"/>
        </w:rPr>
        <w:t xml:space="preserve">*(z zastrzeżeniem pkt </w:t>
      </w:r>
      <w:r w:rsidRPr="00B30A05">
        <w:rPr>
          <w:rFonts w:ascii="Arial" w:hAnsi="Arial" w:cs="Arial"/>
          <w:color w:val="auto"/>
          <w:sz w:val="24"/>
          <w:szCs w:val="24"/>
        </w:rPr>
        <w:t>21</w:t>
      </w:r>
      <w:r w:rsidR="000A4658" w:rsidRPr="00B30A05">
        <w:rPr>
          <w:rFonts w:ascii="Arial" w:hAnsi="Arial" w:cs="Arial"/>
          <w:color w:val="auto"/>
          <w:sz w:val="24"/>
          <w:szCs w:val="24"/>
        </w:rPr>
        <w:t>.2 SWZ)</w:t>
      </w:r>
    </w:p>
    <w:p w14:paraId="3E3E8679" w14:textId="635655D0" w:rsidR="00794490" w:rsidRPr="00EC0DD5" w:rsidRDefault="002A0145" w:rsidP="00EC0DD5">
      <w:pPr>
        <w:spacing w:after="360" w:line="276" w:lineRule="auto"/>
        <w:rPr>
          <w:rFonts w:ascii="Arial" w:hAnsi="Arial" w:cs="Arial"/>
          <w:b w:val="0"/>
          <w:sz w:val="24"/>
          <w:szCs w:val="24"/>
        </w:rPr>
      </w:pPr>
      <w:r w:rsidRPr="00B30A05">
        <w:rPr>
          <w:rFonts w:ascii="Arial" w:hAnsi="Arial" w:cs="Arial"/>
          <w:sz w:val="24"/>
          <w:szCs w:val="24"/>
        </w:rPr>
        <w:t>21</w:t>
      </w:r>
      <w:r w:rsidR="00BC526A" w:rsidRPr="00B30A05">
        <w:rPr>
          <w:rFonts w:ascii="Arial" w:hAnsi="Arial" w:cs="Arial"/>
          <w:sz w:val="24"/>
          <w:szCs w:val="24"/>
        </w:rPr>
        <w:t>.2</w:t>
      </w:r>
      <w:r w:rsidR="00BC526A" w:rsidRPr="00B30A05">
        <w:rPr>
          <w:rFonts w:ascii="Arial" w:hAnsi="Arial" w:cs="Arial"/>
          <w:b w:val="0"/>
          <w:sz w:val="24"/>
          <w:szCs w:val="24"/>
        </w:rPr>
        <w:t xml:space="preserve"> Otwarcie ofert przez </w:t>
      </w:r>
      <w:r w:rsidR="000A4658" w:rsidRPr="00B30A05">
        <w:rPr>
          <w:rFonts w:ascii="Arial" w:hAnsi="Arial" w:cs="Arial"/>
          <w:b w:val="0"/>
          <w:sz w:val="24"/>
          <w:szCs w:val="24"/>
        </w:rPr>
        <w:t xml:space="preserve">ich </w:t>
      </w:r>
      <w:r w:rsidR="00BC526A" w:rsidRPr="00B30A05">
        <w:rPr>
          <w:rFonts w:ascii="Arial" w:hAnsi="Arial" w:cs="Arial"/>
          <w:b w:val="0"/>
          <w:sz w:val="24"/>
          <w:szCs w:val="24"/>
        </w:rPr>
        <w:t>odszyfrowanie i otwarcie</w:t>
      </w:r>
      <w:r w:rsidR="000A4658" w:rsidRPr="00B30A05">
        <w:rPr>
          <w:rFonts w:ascii="Arial" w:hAnsi="Arial" w:cs="Arial"/>
          <w:b w:val="0"/>
          <w:sz w:val="24"/>
          <w:szCs w:val="24"/>
        </w:rPr>
        <w:t xml:space="preserve"> następuje niezwłocznie po upływie terminu składania ofert, </w:t>
      </w:r>
      <w:r w:rsidR="000A4658" w:rsidRPr="00B30A05">
        <w:rPr>
          <w:rFonts w:ascii="Arial" w:hAnsi="Arial" w:cs="Arial"/>
          <w:sz w:val="24"/>
          <w:szCs w:val="24"/>
        </w:rPr>
        <w:t xml:space="preserve">nie później niż następnego dnia </w:t>
      </w:r>
      <w:r w:rsidR="000A4658" w:rsidRPr="00B30A05">
        <w:rPr>
          <w:rFonts w:ascii="Arial" w:hAnsi="Arial" w:cs="Arial"/>
          <w:b w:val="0"/>
          <w:sz w:val="24"/>
          <w:szCs w:val="24"/>
        </w:rPr>
        <w:t>po dniu, w którym upłynął termin składania ofert.</w:t>
      </w:r>
      <w:r w:rsidR="00BC526A" w:rsidRPr="00B30A05">
        <w:rPr>
          <w:rFonts w:ascii="Arial" w:hAnsi="Arial" w:cs="Arial"/>
          <w:b w:val="0"/>
          <w:sz w:val="24"/>
          <w:szCs w:val="24"/>
        </w:rPr>
        <w:t xml:space="preserve"> </w:t>
      </w:r>
    </w:p>
    <w:p w14:paraId="12DBAFF4" w14:textId="1D911EC6" w:rsidR="00EE30D2" w:rsidRPr="00EC0DD5" w:rsidRDefault="002A0145" w:rsidP="00EC0DD5">
      <w:pPr>
        <w:spacing w:after="360" w:line="276" w:lineRule="auto"/>
        <w:rPr>
          <w:rFonts w:ascii="Arial" w:hAnsi="Arial" w:cs="Arial"/>
          <w:b w:val="0"/>
          <w:sz w:val="24"/>
          <w:szCs w:val="24"/>
          <w:u w:val="single"/>
        </w:rPr>
      </w:pPr>
      <w:r w:rsidRPr="00B30A05">
        <w:rPr>
          <w:rFonts w:ascii="Arial" w:hAnsi="Arial" w:cs="Arial"/>
          <w:sz w:val="24"/>
          <w:szCs w:val="24"/>
        </w:rPr>
        <w:t>21</w:t>
      </w:r>
      <w:r w:rsidR="00BC526A" w:rsidRPr="00B30A05">
        <w:rPr>
          <w:rFonts w:ascii="Arial" w:hAnsi="Arial" w:cs="Arial"/>
          <w:sz w:val="24"/>
          <w:szCs w:val="24"/>
        </w:rPr>
        <w:t>.3</w:t>
      </w:r>
      <w:r w:rsidR="00BC526A" w:rsidRPr="00B30A05">
        <w:rPr>
          <w:rFonts w:ascii="Arial" w:hAnsi="Arial" w:cs="Arial"/>
          <w:b w:val="0"/>
          <w:sz w:val="24"/>
          <w:szCs w:val="24"/>
        </w:rPr>
        <w:t xml:space="preserve"> </w:t>
      </w:r>
      <w:r w:rsidR="00BC526A" w:rsidRPr="00B30A05">
        <w:rPr>
          <w:rFonts w:ascii="Arial" w:hAnsi="Arial" w:cs="Arial"/>
          <w:b w:val="0"/>
          <w:sz w:val="24"/>
          <w:szCs w:val="24"/>
          <w:u w:val="single"/>
        </w:rPr>
        <w:t>Zamawiający, najpóźniej przed otwarciem ofert udostępni na stronie internetowej prowadzonego postępowania informację o kwocie jaką zamierza przeznaczyć na sfinansowanie zamówienia.</w:t>
      </w:r>
    </w:p>
    <w:p w14:paraId="5DDAD341" w14:textId="6D3B530D" w:rsidR="005E50EB" w:rsidRPr="00EC0DD5" w:rsidRDefault="005E50EB" w:rsidP="00EC0DD5">
      <w:pPr>
        <w:spacing w:after="360" w:line="276" w:lineRule="auto"/>
        <w:rPr>
          <w:rFonts w:ascii="Arial" w:hAnsi="Arial" w:cs="Arial"/>
          <w:color w:val="auto"/>
          <w:sz w:val="24"/>
          <w:szCs w:val="24"/>
        </w:rPr>
      </w:pPr>
      <w:r w:rsidRPr="00B30A05">
        <w:rPr>
          <w:rFonts w:ascii="Arial" w:hAnsi="Arial" w:cs="Arial"/>
          <w:sz w:val="24"/>
          <w:szCs w:val="24"/>
        </w:rPr>
        <w:t>21.4</w:t>
      </w:r>
      <w:r w:rsidRPr="00B30A05">
        <w:rPr>
          <w:rFonts w:ascii="Arial" w:hAnsi="Arial" w:cs="Arial"/>
          <w:b w:val="0"/>
          <w:sz w:val="24"/>
          <w:szCs w:val="24"/>
        </w:rPr>
        <w:t xml:space="preserve"> W przypadku awarii systemu, przy użyciu którego następuje otwarcie ofert, która to awaria powoduje brak możliwości otwarcia ofert w terminie określonym przez Zamawiającego, otwarcie ofert nastąpi niezwłocznie po </w:t>
      </w:r>
      <w:r w:rsidRPr="00B30A05">
        <w:rPr>
          <w:rFonts w:ascii="Arial" w:hAnsi="Arial" w:cs="Arial"/>
          <w:b w:val="0"/>
          <w:color w:val="auto"/>
          <w:sz w:val="24"/>
          <w:szCs w:val="24"/>
        </w:rPr>
        <w:t xml:space="preserve">usunięciu awarii. </w:t>
      </w:r>
      <w:r w:rsidRPr="00B30A05">
        <w:rPr>
          <w:rFonts w:ascii="Arial" w:hAnsi="Arial" w:cs="Arial"/>
          <w:color w:val="auto"/>
          <w:sz w:val="24"/>
          <w:szCs w:val="24"/>
        </w:rPr>
        <w:t>Zamawiający poinformuje o zmianie terminu otwarcia ofert na stronie internetowej Platformy e-zamówienia.</w:t>
      </w:r>
    </w:p>
    <w:p w14:paraId="7CE2C54E" w14:textId="17EE0C5E" w:rsidR="00BC526A" w:rsidRPr="00B30A05" w:rsidRDefault="005E50EB" w:rsidP="00EC0DD5">
      <w:pPr>
        <w:spacing w:after="360" w:line="276" w:lineRule="auto"/>
        <w:rPr>
          <w:rFonts w:ascii="Arial" w:hAnsi="Arial" w:cs="Arial"/>
          <w:b w:val="0"/>
          <w:color w:val="auto"/>
          <w:sz w:val="24"/>
          <w:szCs w:val="24"/>
        </w:rPr>
      </w:pPr>
      <w:r w:rsidRPr="00B30A05">
        <w:rPr>
          <w:rFonts w:ascii="Arial" w:hAnsi="Arial" w:cs="Arial"/>
          <w:color w:val="auto"/>
          <w:sz w:val="24"/>
          <w:szCs w:val="24"/>
        </w:rPr>
        <w:t>21.5</w:t>
      </w:r>
      <w:r w:rsidR="004D60C4" w:rsidRPr="00B30A05">
        <w:rPr>
          <w:rFonts w:ascii="Arial" w:hAnsi="Arial" w:cs="Arial"/>
          <w:color w:val="auto"/>
          <w:sz w:val="24"/>
          <w:szCs w:val="24"/>
        </w:rPr>
        <w:t>.1</w:t>
      </w:r>
      <w:r w:rsidRPr="00B30A05">
        <w:rPr>
          <w:rFonts w:ascii="Arial" w:hAnsi="Arial" w:cs="Arial"/>
          <w:color w:val="auto"/>
          <w:sz w:val="24"/>
          <w:szCs w:val="24"/>
        </w:rPr>
        <w:t xml:space="preserve"> </w:t>
      </w:r>
      <w:r w:rsidRPr="00B30A05">
        <w:rPr>
          <w:rFonts w:ascii="Arial" w:hAnsi="Arial" w:cs="Arial"/>
          <w:b w:val="0"/>
          <w:color w:val="auto"/>
          <w:sz w:val="24"/>
          <w:szCs w:val="24"/>
        </w:rPr>
        <w:t>Niezwłocznie po otwarciu ofert Zamawiający udostępni na stronie platformy e-Zamówienia informacje o:</w:t>
      </w:r>
    </w:p>
    <w:p w14:paraId="22B82990" w14:textId="2CB399C9" w:rsidR="00D70B8A" w:rsidRPr="00B30A05" w:rsidRDefault="00BC526A" w:rsidP="00D725C5">
      <w:pPr>
        <w:pStyle w:val="Akapitzlist"/>
        <w:numPr>
          <w:ilvl w:val="0"/>
          <w:numId w:val="38"/>
        </w:numPr>
        <w:spacing w:line="276" w:lineRule="auto"/>
        <w:rPr>
          <w:rFonts w:ascii="Arial" w:hAnsi="Arial" w:cs="Arial"/>
        </w:rPr>
      </w:pPr>
      <w:r w:rsidRPr="00B30A05">
        <w:rPr>
          <w:rFonts w:ascii="Arial" w:hAnsi="Arial" w:cs="Arial"/>
        </w:rPr>
        <w:t>nazwach albo imionach i nazwiskach oraz siedzibach lub miejscach prowadzonej działalności gospodarczej albo miejscach zamieszkania Wykonawców</w:t>
      </w:r>
      <w:r w:rsidR="00D70B8A" w:rsidRPr="00B30A05">
        <w:rPr>
          <w:rFonts w:ascii="Arial" w:hAnsi="Arial" w:cs="Arial"/>
        </w:rPr>
        <w:t>,</w:t>
      </w:r>
      <w:r w:rsidRPr="00B30A05">
        <w:rPr>
          <w:rFonts w:ascii="Arial" w:hAnsi="Arial" w:cs="Arial"/>
        </w:rPr>
        <w:t xml:space="preserve"> których oferty zostały otwarte</w:t>
      </w:r>
      <w:r w:rsidR="00D70B8A" w:rsidRPr="00B30A05">
        <w:rPr>
          <w:rFonts w:ascii="Arial" w:hAnsi="Arial" w:cs="Arial"/>
        </w:rPr>
        <w:t xml:space="preserve"> </w:t>
      </w:r>
    </w:p>
    <w:p w14:paraId="60D76715" w14:textId="5B02BEA6" w:rsidR="006E14CF" w:rsidRPr="00EC0DD5" w:rsidRDefault="00D70B8A" w:rsidP="00D725C5">
      <w:pPr>
        <w:pStyle w:val="Akapitzlist"/>
        <w:numPr>
          <w:ilvl w:val="0"/>
          <w:numId w:val="38"/>
        </w:numPr>
        <w:spacing w:after="360" w:line="276" w:lineRule="auto"/>
        <w:contextualSpacing w:val="0"/>
        <w:rPr>
          <w:rFonts w:ascii="Arial" w:hAnsi="Arial" w:cs="Arial"/>
          <w:b/>
          <w:bCs/>
        </w:rPr>
      </w:pPr>
      <w:r w:rsidRPr="00B30A05">
        <w:rPr>
          <w:rFonts w:ascii="Arial" w:hAnsi="Arial" w:cs="Arial"/>
          <w:b/>
          <w:bCs/>
        </w:rPr>
        <w:t>ceny ofert</w:t>
      </w:r>
      <w:r w:rsidR="00A41AFA" w:rsidRPr="00B30A05">
        <w:rPr>
          <w:rFonts w:ascii="Arial" w:hAnsi="Arial" w:cs="Arial"/>
          <w:b/>
          <w:bCs/>
        </w:rPr>
        <w:t xml:space="preserve"> </w:t>
      </w:r>
    </w:p>
    <w:p w14:paraId="3B9F707D" w14:textId="4EE43C35" w:rsidR="001C266C" w:rsidRPr="00EC0DD5" w:rsidRDefault="002A0145" w:rsidP="00EC0DD5">
      <w:pPr>
        <w:spacing w:after="360" w:line="276" w:lineRule="auto"/>
        <w:rPr>
          <w:rFonts w:ascii="Arial" w:hAnsi="Arial" w:cs="Arial"/>
          <w:b w:val="0"/>
          <w:color w:val="auto"/>
          <w:sz w:val="24"/>
          <w:szCs w:val="24"/>
        </w:rPr>
      </w:pPr>
      <w:r w:rsidRPr="00B30A05">
        <w:rPr>
          <w:rFonts w:ascii="Arial" w:hAnsi="Arial" w:cs="Arial"/>
          <w:color w:val="auto"/>
          <w:sz w:val="24"/>
          <w:szCs w:val="24"/>
        </w:rPr>
        <w:t>21</w:t>
      </w:r>
      <w:r w:rsidR="006E14CF" w:rsidRPr="00B30A05">
        <w:rPr>
          <w:rFonts w:ascii="Arial" w:hAnsi="Arial" w:cs="Arial"/>
          <w:color w:val="auto"/>
          <w:sz w:val="24"/>
          <w:szCs w:val="24"/>
        </w:rPr>
        <w:t>.5.2</w:t>
      </w:r>
      <w:r w:rsidR="006E14CF" w:rsidRPr="00B30A05">
        <w:rPr>
          <w:rFonts w:ascii="Arial" w:hAnsi="Arial" w:cs="Arial"/>
          <w:b w:val="0"/>
          <w:color w:val="auto"/>
          <w:sz w:val="24"/>
          <w:szCs w:val="24"/>
        </w:rPr>
        <w:t xml:space="preserve"> W przypadku ofert, które podlegają negocjacjom, zamawiający udostępnia informacje, o których mowa powyżej, niezwłocznie po otwarciu ofert ostatecznych albo unieważnieniu postępowania</w:t>
      </w:r>
    </w:p>
    <w:p w14:paraId="3839A034" w14:textId="24E6A029" w:rsidR="00071DE4" w:rsidRPr="00B30A05" w:rsidRDefault="002A0145" w:rsidP="00EC0DD5">
      <w:pPr>
        <w:spacing w:after="360" w:line="276" w:lineRule="auto"/>
        <w:rPr>
          <w:rFonts w:ascii="Arial" w:hAnsi="Arial" w:cs="Arial"/>
          <w:b w:val="0"/>
          <w:sz w:val="24"/>
          <w:szCs w:val="24"/>
        </w:rPr>
      </w:pPr>
      <w:r w:rsidRPr="00B30A05">
        <w:rPr>
          <w:rFonts w:ascii="Arial" w:hAnsi="Arial" w:cs="Arial"/>
          <w:sz w:val="24"/>
          <w:szCs w:val="24"/>
        </w:rPr>
        <w:t>21</w:t>
      </w:r>
      <w:r w:rsidR="001C266C" w:rsidRPr="00B30A05">
        <w:rPr>
          <w:rFonts w:ascii="Arial" w:hAnsi="Arial" w:cs="Arial"/>
          <w:sz w:val="24"/>
          <w:szCs w:val="24"/>
        </w:rPr>
        <w:t>.</w:t>
      </w:r>
      <w:r w:rsidR="00071DE4" w:rsidRPr="00B30A05">
        <w:rPr>
          <w:rFonts w:ascii="Arial" w:hAnsi="Arial" w:cs="Arial"/>
          <w:sz w:val="24"/>
          <w:szCs w:val="24"/>
        </w:rPr>
        <w:t>6.1</w:t>
      </w:r>
      <w:r w:rsidR="001C266C" w:rsidRPr="00B30A05">
        <w:rPr>
          <w:rFonts w:ascii="Arial" w:hAnsi="Arial" w:cs="Arial"/>
          <w:b w:val="0"/>
          <w:sz w:val="24"/>
          <w:szCs w:val="24"/>
        </w:rPr>
        <w:t xml:space="preserve"> </w:t>
      </w:r>
      <w:r w:rsidR="00071DE4" w:rsidRPr="00B30A05">
        <w:rPr>
          <w:rFonts w:ascii="Arial" w:hAnsi="Arial" w:cs="Arial"/>
          <w:b w:val="0"/>
          <w:sz w:val="24"/>
          <w:szCs w:val="24"/>
        </w:rPr>
        <w:t xml:space="preserve">Protokół postępowania jest jawny i udostępniany na wniosek (art.74 ust.1 ustawy Pzp) </w:t>
      </w:r>
    </w:p>
    <w:p w14:paraId="15C3BCA4" w14:textId="1682AE6F" w:rsidR="00567A9C" w:rsidRPr="00B30A05" w:rsidRDefault="002A0145" w:rsidP="00B30A05">
      <w:pPr>
        <w:spacing w:line="276" w:lineRule="auto"/>
        <w:rPr>
          <w:rFonts w:ascii="Arial" w:hAnsi="Arial" w:cs="Arial"/>
          <w:b w:val="0"/>
          <w:sz w:val="24"/>
          <w:szCs w:val="24"/>
        </w:rPr>
      </w:pPr>
      <w:r w:rsidRPr="00B30A05">
        <w:rPr>
          <w:rFonts w:ascii="Arial" w:hAnsi="Arial" w:cs="Arial"/>
          <w:sz w:val="24"/>
          <w:szCs w:val="24"/>
        </w:rPr>
        <w:t>21</w:t>
      </w:r>
      <w:r w:rsidR="00071DE4" w:rsidRPr="00B30A05">
        <w:rPr>
          <w:rFonts w:ascii="Arial" w:hAnsi="Arial" w:cs="Arial"/>
          <w:sz w:val="24"/>
          <w:szCs w:val="24"/>
        </w:rPr>
        <w:t>.6.2</w:t>
      </w:r>
      <w:r w:rsidR="00071DE4" w:rsidRPr="00B30A05">
        <w:rPr>
          <w:rFonts w:ascii="Arial" w:hAnsi="Arial" w:cs="Arial"/>
          <w:b w:val="0"/>
          <w:sz w:val="24"/>
          <w:szCs w:val="24"/>
        </w:rPr>
        <w:t xml:space="preserve"> Załączniki do protokołu postępowania udostępnia się po dokonaniu wyboru najkorzystniejszej oferty albo unieważnieniu postępowania, z tym</w:t>
      </w:r>
      <w:r w:rsidR="007C0B18" w:rsidRPr="00B30A05">
        <w:rPr>
          <w:rFonts w:ascii="Arial" w:hAnsi="Arial" w:cs="Arial"/>
          <w:b w:val="0"/>
          <w:sz w:val="24"/>
          <w:szCs w:val="24"/>
        </w:rPr>
        <w:t>,</w:t>
      </w:r>
      <w:r w:rsidR="00071DE4" w:rsidRPr="00B30A05">
        <w:rPr>
          <w:rFonts w:ascii="Arial" w:hAnsi="Arial" w:cs="Arial"/>
          <w:b w:val="0"/>
          <w:sz w:val="24"/>
          <w:szCs w:val="24"/>
        </w:rPr>
        <w:t xml:space="preserve"> że oferty wraz z załącznikami udostępnia się niezwłocznie po otwarciu ofert, nie później jednak niż w terminie 3 dni od dnia otwarcia ofert, z uwzględnieniem art. 166 ust. 3 lub art. 291 ust. 2 zdanie drugie ustawy Pzp – przy czym nie udostępnia się informacji, które mają charakter poufny, w tym </w:t>
      </w:r>
      <w:r w:rsidR="00071DE4" w:rsidRPr="00B30A05">
        <w:rPr>
          <w:rFonts w:ascii="Arial" w:hAnsi="Arial" w:cs="Arial"/>
          <w:b w:val="0"/>
          <w:sz w:val="24"/>
          <w:szCs w:val="24"/>
        </w:rPr>
        <w:lastRenderedPageBreak/>
        <w:t>przekazywanych w toku negocjacji.</w:t>
      </w:r>
    </w:p>
    <w:p w14:paraId="282F1DD4" w14:textId="6A386109" w:rsidR="008823C3" w:rsidRPr="00B30A05" w:rsidRDefault="00A716A9" w:rsidP="00D725C5">
      <w:pPr>
        <w:pStyle w:val="Nagwek1"/>
        <w:numPr>
          <w:ilvl w:val="0"/>
          <w:numId w:val="13"/>
        </w:numPr>
        <w:spacing w:before="360" w:after="360" w:line="276" w:lineRule="auto"/>
        <w:rPr>
          <w:sz w:val="24"/>
          <w:szCs w:val="24"/>
        </w:rPr>
      </w:pPr>
      <w:bookmarkStart w:id="50" w:name="_Toc166487448"/>
      <w:bookmarkStart w:id="51" w:name="_Toc222761606"/>
      <w:r w:rsidRPr="00B30A05">
        <w:rPr>
          <w:sz w:val="24"/>
          <w:szCs w:val="24"/>
        </w:rPr>
        <w:t>Podstawy wykluczenia Wykonawcy z postępowania, odrzucenia oferty Wykonawcy</w:t>
      </w:r>
      <w:bookmarkEnd w:id="50"/>
      <w:bookmarkEnd w:id="51"/>
      <w:r w:rsidRPr="00B30A05">
        <w:rPr>
          <w:sz w:val="24"/>
          <w:szCs w:val="24"/>
        </w:rPr>
        <w:t xml:space="preserve"> </w:t>
      </w:r>
    </w:p>
    <w:p w14:paraId="0EFC33BD" w14:textId="6F139E67" w:rsidR="007E4F42" w:rsidRPr="00EC0DD5" w:rsidRDefault="002A0145" w:rsidP="00EC0DD5">
      <w:pPr>
        <w:pStyle w:val="Akapitzlist"/>
        <w:spacing w:line="276" w:lineRule="auto"/>
        <w:ind w:left="0"/>
        <w:rPr>
          <w:rFonts w:ascii="Arial" w:hAnsi="Arial" w:cs="Arial"/>
          <w:color w:val="FF0000"/>
        </w:rPr>
      </w:pPr>
      <w:r w:rsidRPr="00B30A05">
        <w:rPr>
          <w:rFonts w:ascii="Arial" w:hAnsi="Arial" w:cs="Arial"/>
          <w:b/>
        </w:rPr>
        <w:t>22</w:t>
      </w:r>
      <w:r w:rsidR="00A716A9" w:rsidRPr="00B30A05">
        <w:rPr>
          <w:rFonts w:ascii="Arial" w:hAnsi="Arial" w:cs="Arial"/>
          <w:b/>
        </w:rPr>
        <w:t>.1</w:t>
      </w:r>
      <w:r w:rsidR="00A716A9" w:rsidRPr="00B30A05">
        <w:rPr>
          <w:rFonts w:ascii="Arial" w:hAnsi="Arial" w:cs="Arial"/>
        </w:rPr>
        <w:t xml:space="preserve"> Zamawiający</w:t>
      </w:r>
      <w:r w:rsidR="0012296A" w:rsidRPr="00B30A05">
        <w:rPr>
          <w:rFonts w:ascii="Arial" w:hAnsi="Arial" w:cs="Arial"/>
          <w:b/>
        </w:rPr>
        <w:t xml:space="preserve"> wyklucza</w:t>
      </w:r>
      <w:r w:rsidR="0012296A" w:rsidRPr="00B30A05">
        <w:rPr>
          <w:rFonts w:ascii="Arial" w:hAnsi="Arial" w:cs="Arial"/>
        </w:rPr>
        <w:t xml:space="preserve"> z postępowania o udzielenie zamówienia</w:t>
      </w:r>
      <w:r w:rsidR="0012296A" w:rsidRPr="00B30A05">
        <w:rPr>
          <w:rFonts w:ascii="Arial" w:hAnsi="Arial" w:cs="Arial"/>
          <w:b/>
        </w:rPr>
        <w:t xml:space="preserve"> Wykonawcę, </w:t>
      </w:r>
      <w:r w:rsidR="0012296A" w:rsidRPr="00B30A05">
        <w:rPr>
          <w:rFonts w:ascii="Arial" w:hAnsi="Arial" w:cs="Arial"/>
        </w:rPr>
        <w:t>w stosunku do którego zaistnieją przesłanki wymienione w</w:t>
      </w:r>
      <w:r w:rsidR="0012296A" w:rsidRPr="00B30A05">
        <w:rPr>
          <w:rFonts w:ascii="Arial" w:hAnsi="Arial" w:cs="Arial"/>
          <w:b/>
        </w:rPr>
        <w:t xml:space="preserve"> </w:t>
      </w:r>
      <w:r w:rsidR="009008E9" w:rsidRPr="00B30A05">
        <w:rPr>
          <w:rFonts w:ascii="Arial" w:hAnsi="Arial" w:cs="Arial"/>
          <w:b/>
        </w:rPr>
        <w:t>art. 108</w:t>
      </w:r>
      <w:r w:rsidR="0012296A" w:rsidRPr="00B30A05">
        <w:rPr>
          <w:rFonts w:ascii="Arial" w:hAnsi="Arial" w:cs="Arial"/>
          <w:b/>
        </w:rPr>
        <w:t xml:space="preserve"> </w:t>
      </w:r>
      <w:r w:rsidR="009008E9" w:rsidRPr="00B30A05">
        <w:rPr>
          <w:rFonts w:ascii="Arial" w:hAnsi="Arial" w:cs="Arial"/>
          <w:b/>
        </w:rPr>
        <w:t>ust. 1</w:t>
      </w:r>
      <w:r w:rsidR="008D2DDD" w:rsidRPr="00B30A05">
        <w:rPr>
          <w:rFonts w:ascii="Arial" w:hAnsi="Arial" w:cs="Arial"/>
          <w:b/>
        </w:rPr>
        <w:t xml:space="preserve"> </w:t>
      </w:r>
      <w:r w:rsidR="008D2DDD" w:rsidRPr="00B30A05">
        <w:rPr>
          <w:rFonts w:ascii="Arial" w:hAnsi="Arial" w:cs="Arial"/>
        </w:rPr>
        <w:t xml:space="preserve">ustawy Pzp </w:t>
      </w:r>
      <w:r w:rsidR="009008E9" w:rsidRPr="00B30A05">
        <w:rPr>
          <w:rFonts w:ascii="Arial" w:hAnsi="Arial" w:cs="Arial"/>
          <w:b/>
        </w:rPr>
        <w:t>(</w:t>
      </w:r>
      <w:r w:rsidR="008D2DDD" w:rsidRPr="00B30A05">
        <w:rPr>
          <w:rFonts w:ascii="Arial" w:hAnsi="Arial" w:cs="Arial"/>
          <w:b/>
        </w:rPr>
        <w:t xml:space="preserve">z </w:t>
      </w:r>
      <w:r w:rsidR="009008E9" w:rsidRPr="00B30A05">
        <w:rPr>
          <w:rFonts w:ascii="Arial" w:hAnsi="Arial" w:cs="Arial"/>
          <w:b/>
        </w:rPr>
        <w:t>zastrzeżeniem art. 110 ust. 2 ustawy Pzp)</w:t>
      </w:r>
      <w:r w:rsidR="00A716A9" w:rsidRPr="00B30A05">
        <w:rPr>
          <w:rFonts w:ascii="Arial" w:hAnsi="Arial" w:cs="Arial"/>
          <w:b/>
          <w:color w:val="FF0000"/>
          <w:u w:val="single"/>
        </w:rPr>
        <w:t xml:space="preserve"> </w:t>
      </w:r>
      <w:r w:rsidR="007E4F42" w:rsidRPr="00B30A05">
        <w:rPr>
          <w:rFonts w:ascii="Arial" w:hAnsi="Arial" w:cs="Arial"/>
        </w:rPr>
        <w:t xml:space="preserve">oraz </w:t>
      </w:r>
    </w:p>
    <w:p w14:paraId="13574014" w14:textId="6759C00E" w:rsidR="00A716A9" w:rsidRPr="00EC0DD5" w:rsidRDefault="007E4F42" w:rsidP="00EC0DD5">
      <w:pPr>
        <w:widowControl/>
        <w:autoSpaceDE/>
        <w:autoSpaceDN/>
        <w:adjustRightInd/>
        <w:spacing w:after="360" w:line="276" w:lineRule="auto"/>
        <w:rPr>
          <w:rFonts w:ascii="Arial" w:hAnsi="Arial" w:cs="Arial"/>
          <w:b w:val="0"/>
          <w:color w:val="auto"/>
          <w:sz w:val="24"/>
          <w:szCs w:val="24"/>
        </w:rPr>
      </w:pPr>
      <w:r w:rsidRPr="00B30A05">
        <w:rPr>
          <w:rFonts w:ascii="Arial" w:hAnsi="Arial" w:cs="Arial"/>
          <w:bCs w:val="0"/>
          <w:color w:val="auto"/>
          <w:sz w:val="24"/>
          <w:szCs w:val="24"/>
        </w:rPr>
        <w:t>określonych w art. 7 ust. 1 pkt 1-3 ustawy z dnia 13 kwietnia 2022 r. o szczególnych rozwiązaniach w zakresie przeciwdziałania wspieraniu agresji na Ukrainę oraz służących ochronie bezpieczeństwa narodowego (</w:t>
      </w:r>
      <w:r w:rsidR="003A3FF0" w:rsidRPr="00B30A05">
        <w:rPr>
          <w:rFonts w:ascii="Arial" w:hAnsi="Arial" w:cs="Arial"/>
          <w:sz w:val="24"/>
          <w:szCs w:val="24"/>
        </w:rPr>
        <w:t>Dz. U. z 2023 r. poz. 129 ze zm.</w:t>
      </w:r>
      <w:r w:rsidRPr="00B30A05">
        <w:rPr>
          <w:rFonts w:ascii="Arial" w:hAnsi="Arial" w:cs="Arial"/>
          <w:bCs w:val="0"/>
          <w:color w:val="auto"/>
          <w:sz w:val="24"/>
          <w:szCs w:val="24"/>
        </w:rPr>
        <w:t>).</w:t>
      </w:r>
    </w:p>
    <w:p w14:paraId="1541FCA3" w14:textId="47D2B109" w:rsidR="00A716A9" w:rsidRPr="00B30A05" w:rsidRDefault="002A0145" w:rsidP="00B30A05">
      <w:pPr>
        <w:pStyle w:val="Akapitzlist"/>
        <w:spacing w:line="276" w:lineRule="auto"/>
        <w:ind w:left="0"/>
        <w:rPr>
          <w:rFonts w:ascii="Arial" w:hAnsi="Arial" w:cs="Arial"/>
          <w:b/>
        </w:rPr>
      </w:pPr>
      <w:r w:rsidRPr="00B30A05">
        <w:rPr>
          <w:rFonts w:ascii="Arial" w:hAnsi="Arial" w:cs="Arial"/>
          <w:b/>
        </w:rPr>
        <w:t>22</w:t>
      </w:r>
      <w:r w:rsidR="00A716A9" w:rsidRPr="00B30A05">
        <w:rPr>
          <w:rFonts w:ascii="Arial" w:hAnsi="Arial" w:cs="Arial"/>
          <w:b/>
        </w:rPr>
        <w:t>.</w:t>
      </w:r>
      <w:r w:rsidR="008D2DDD" w:rsidRPr="00B30A05">
        <w:rPr>
          <w:rFonts w:ascii="Arial" w:hAnsi="Arial" w:cs="Arial"/>
          <w:b/>
        </w:rPr>
        <w:t>2</w:t>
      </w:r>
      <w:r w:rsidR="00A716A9" w:rsidRPr="00B30A05">
        <w:rPr>
          <w:rFonts w:ascii="Arial" w:hAnsi="Arial" w:cs="Arial"/>
          <w:b/>
        </w:rPr>
        <w:t xml:space="preserve"> </w:t>
      </w:r>
      <w:r w:rsidR="00A716A9" w:rsidRPr="00B30A05">
        <w:rPr>
          <w:rFonts w:ascii="Arial" w:hAnsi="Arial" w:cs="Arial"/>
        </w:rPr>
        <w:t>Zamawiający</w:t>
      </w:r>
      <w:r w:rsidR="00A716A9" w:rsidRPr="00B30A05">
        <w:rPr>
          <w:rFonts w:ascii="Arial" w:hAnsi="Arial" w:cs="Arial"/>
          <w:b/>
        </w:rPr>
        <w:t xml:space="preserve"> wyklucza także z postępowania o udzielenie zamówienia (na podstawie art. </w:t>
      </w:r>
      <w:r w:rsidR="008D2DDD" w:rsidRPr="00B30A05">
        <w:rPr>
          <w:rFonts w:ascii="Arial" w:hAnsi="Arial" w:cs="Arial"/>
          <w:b/>
        </w:rPr>
        <w:t>109</w:t>
      </w:r>
      <w:r w:rsidR="00A716A9" w:rsidRPr="00B30A05">
        <w:rPr>
          <w:rFonts w:ascii="Arial" w:hAnsi="Arial" w:cs="Arial"/>
          <w:b/>
        </w:rPr>
        <w:t xml:space="preserve"> ust. </w:t>
      </w:r>
      <w:r w:rsidR="008D2DDD" w:rsidRPr="00B30A05">
        <w:rPr>
          <w:rFonts w:ascii="Arial" w:hAnsi="Arial" w:cs="Arial"/>
          <w:b/>
        </w:rPr>
        <w:t>1</w:t>
      </w:r>
      <w:r w:rsidR="00A716A9" w:rsidRPr="00B30A05">
        <w:rPr>
          <w:rFonts w:ascii="Arial" w:hAnsi="Arial" w:cs="Arial"/>
          <w:b/>
        </w:rPr>
        <w:t xml:space="preserve"> </w:t>
      </w:r>
      <w:r w:rsidR="008D2DDD" w:rsidRPr="00B30A05">
        <w:rPr>
          <w:rFonts w:ascii="Arial" w:hAnsi="Arial" w:cs="Arial"/>
          <w:b/>
        </w:rPr>
        <w:t xml:space="preserve">pkt 4 </w:t>
      </w:r>
      <w:r w:rsidR="00427C3F" w:rsidRPr="00B30A05">
        <w:rPr>
          <w:rFonts w:ascii="Arial" w:hAnsi="Arial" w:cs="Arial"/>
          <w:b/>
        </w:rPr>
        <w:t>-</w:t>
      </w:r>
      <w:r w:rsidR="0012296A" w:rsidRPr="00B30A05">
        <w:rPr>
          <w:rFonts w:ascii="Arial" w:hAnsi="Arial" w:cs="Arial"/>
          <w:b/>
        </w:rPr>
        <w:t>9</w:t>
      </w:r>
      <w:r w:rsidR="00427C3F" w:rsidRPr="00B30A05">
        <w:rPr>
          <w:rFonts w:ascii="Arial" w:hAnsi="Arial" w:cs="Arial"/>
          <w:b/>
        </w:rPr>
        <w:t xml:space="preserve"> </w:t>
      </w:r>
      <w:r w:rsidR="00A716A9" w:rsidRPr="00B30A05">
        <w:rPr>
          <w:rFonts w:ascii="Arial" w:hAnsi="Arial" w:cs="Arial"/>
          <w:b/>
        </w:rPr>
        <w:t>ustawy Pzp) Wykonawcę:</w:t>
      </w:r>
    </w:p>
    <w:p w14:paraId="64E3039E" w14:textId="22DBDA7D" w:rsidR="00A716A9" w:rsidRPr="00EC0DD5" w:rsidRDefault="008D2DDD" w:rsidP="00EC0DD5">
      <w:pPr>
        <w:pStyle w:val="Akapitzlist"/>
        <w:numPr>
          <w:ilvl w:val="0"/>
          <w:numId w:val="1"/>
        </w:numPr>
        <w:spacing w:after="360" w:line="276" w:lineRule="auto"/>
        <w:ind w:left="567" w:hanging="218"/>
        <w:contextualSpacing w:val="0"/>
        <w:rPr>
          <w:rFonts w:ascii="Arial" w:hAnsi="Arial" w:cs="Arial"/>
        </w:rPr>
      </w:pPr>
      <w:r w:rsidRPr="00B30A05">
        <w:rPr>
          <w:rFonts w:ascii="Arial" w:hAnsi="Arial" w:cs="Arial"/>
          <w:b/>
        </w:rPr>
        <w:t>w stosunku do którego otwarto likwidację,</w:t>
      </w:r>
      <w:r w:rsidRPr="00B30A05">
        <w:rPr>
          <w:rFonts w:ascii="Arial" w:hAnsi="Arial" w:cs="Arial"/>
        </w:rPr>
        <w:t xml:space="preserve">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7584FA85" w14:textId="157888C4" w:rsidR="008D2DDD" w:rsidRPr="00EC0DD5" w:rsidRDefault="008D2DDD" w:rsidP="00EC0DD5">
      <w:pPr>
        <w:pStyle w:val="Akapitzlist"/>
        <w:numPr>
          <w:ilvl w:val="0"/>
          <w:numId w:val="1"/>
        </w:numPr>
        <w:spacing w:after="360" w:line="276" w:lineRule="auto"/>
        <w:ind w:left="567" w:hanging="218"/>
        <w:contextualSpacing w:val="0"/>
        <w:rPr>
          <w:rFonts w:ascii="Arial" w:hAnsi="Arial" w:cs="Arial"/>
        </w:rPr>
      </w:pPr>
      <w:r w:rsidRPr="00B30A05">
        <w:rPr>
          <w:rFonts w:ascii="Arial" w:hAnsi="Arial" w:cs="Arial"/>
          <w:b/>
          <w:bCs/>
        </w:rPr>
        <w:t xml:space="preserve">który w sposób zawiniony poważnie naruszył obowiązki zawodowe, </w:t>
      </w:r>
      <w:r w:rsidRPr="00B30A05">
        <w:rPr>
          <w:rFonts w:ascii="Arial" w:hAnsi="Arial" w:cs="Arial"/>
          <w:bCs/>
        </w:rPr>
        <w:t>co podważa jego uczciwość, w szczególności gdy wykonawca w wyniku zamierzonego działania lub rażącego niedbalstwa nie wykonał lub nienależycie wykonał zamówienie, co zamawiający jest w stanie wykazać za pomocą stosownych dowodów</w:t>
      </w:r>
      <w:r w:rsidR="00A716A9" w:rsidRPr="00B30A05">
        <w:rPr>
          <w:rFonts w:ascii="Arial" w:hAnsi="Arial" w:cs="Arial"/>
        </w:rPr>
        <w:t>;</w:t>
      </w:r>
    </w:p>
    <w:p w14:paraId="4FEA1122" w14:textId="69C3DBCC" w:rsidR="00A716A9" w:rsidRPr="00EC0DD5" w:rsidRDefault="008D2DDD" w:rsidP="00EC0DD5">
      <w:pPr>
        <w:pStyle w:val="Akapitzlist"/>
        <w:numPr>
          <w:ilvl w:val="0"/>
          <w:numId w:val="1"/>
        </w:numPr>
        <w:spacing w:after="360" w:line="276" w:lineRule="auto"/>
        <w:ind w:left="567" w:hanging="218"/>
        <w:contextualSpacing w:val="0"/>
        <w:rPr>
          <w:rFonts w:ascii="Arial" w:hAnsi="Arial" w:cs="Arial"/>
        </w:rPr>
      </w:pPr>
      <w:r w:rsidRPr="00B30A05">
        <w:rPr>
          <w:rFonts w:ascii="Arial" w:hAnsi="Arial" w:cs="Arial"/>
          <w:b/>
          <w:bCs/>
        </w:rPr>
        <w:t xml:space="preserve">jeżeli występuje konflikt interesów </w:t>
      </w:r>
      <w:r w:rsidRPr="00B30A05">
        <w:rPr>
          <w:rFonts w:ascii="Arial" w:hAnsi="Arial" w:cs="Arial"/>
          <w:bCs/>
        </w:rPr>
        <w:t>w rozumieniu art. 56 ust. 2 ustawy Pzp, którego nie można skutecznie wyeliminować w inny sposób niż przez wykluczenie wykonawcy</w:t>
      </w:r>
    </w:p>
    <w:p w14:paraId="58DBF552" w14:textId="567E6B36" w:rsidR="00BD4DFF" w:rsidRPr="00EC0DD5" w:rsidRDefault="008D2DDD" w:rsidP="00EC0DD5">
      <w:pPr>
        <w:pStyle w:val="Akapitzlist"/>
        <w:numPr>
          <w:ilvl w:val="0"/>
          <w:numId w:val="1"/>
        </w:numPr>
        <w:spacing w:after="360" w:line="276" w:lineRule="auto"/>
        <w:ind w:left="567" w:hanging="207"/>
        <w:contextualSpacing w:val="0"/>
        <w:rPr>
          <w:rFonts w:ascii="Arial" w:hAnsi="Arial" w:cs="Arial"/>
        </w:rPr>
      </w:pPr>
      <w:r w:rsidRPr="00B30A05">
        <w:rPr>
          <w:rFonts w:ascii="Arial" w:hAnsi="Arial" w:cs="Arial"/>
          <w:b/>
          <w:bCs/>
        </w:rPr>
        <w:t xml:space="preserve">który, z przyczyn leżących po jego stronie, w znacznym stopniu lub zakresie nie wykonał lub nie-należycie wykonał albo długotrwale nienależycie wykonywał istotne zobowiązanie </w:t>
      </w:r>
      <w:r w:rsidRPr="00B30A05">
        <w:rPr>
          <w:rFonts w:ascii="Arial" w:hAnsi="Arial" w:cs="Arial"/>
          <w:bCs/>
        </w:rPr>
        <w:t xml:space="preserve">wynikające z wcześniejszej umowy w sprawie zamówienia publicznego lub umowy koncesji, co doprowadziło do wypowiedzenia lub odstąpienia od umowy, odszkodowania, </w:t>
      </w:r>
      <w:r w:rsidR="0012296A" w:rsidRPr="00B30A05">
        <w:rPr>
          <w:rFonts w:ascii="Arial" w:hAnsi="Arial" w:cs="Arial"/>
          <w:bCs/>
        </w:rPr>
        <w:t>wykonania zastępczego lub reali</w:t>
      </w:r>
      <w:r w:rsidRPr="00B30A05">
        <w:rPr>
          <w:rFonts w:ascii="Arial" w:hAnsi="Arial" w:cs="Arial"/>
          <w:bCs/>
        </w:rPr>
        <w:t>zacji uprawnień z tytułu rękojmi za wady</w:t>
      </w:r>
      <w:r w:rsidR="00A716A9" w:rsidRPr="00B30A05">
        <w:rPr>
          <w:rFonts w:ascii="Arial" w:hAnsi="Arial" w:cs="Arial"/>
        </w:rPr>
        <w:t>;</w:t>
      </w:r>
    </w:p>
    <w:p w14:paraId="266B33DB" w14:textId="31DF799B" w:rsidR="0012296A" w:rsidRPr="00EC0DD5" w:rsidRDefault="0012296A" w:rsidP="00EC0DD5">
      <w:pPr>
        <w:pStyle w:val="Akapitzlist"/>
        <w:numPr>
          <w:ilvl w:val="0"/>
          <w:numId w:val="1"/>
        </w:numPr>
        <w:spacing w:after="360" w:line="276" w:lineRule="auto"/>
        <w:ind w:left="567" w:hanging="207"/>
        <w:contextualSpacing w:val="0"/>
        <w:rPr>
          <w:rFonts w:ascii="Arial" w:hAnsi="Arial" w:cs="Arial"/>
        </w:rPr>
      </w:pPr>
      <w:r w:rsidRPr="00B30A05">
        <w:rPr>
          <w:rFonts w:ascii="Arial" w:hAnsi="Arial" w:cs="Arial"/>
          <w:b/>
        </w:rPr>
        <w:t>który w wyniku zamierzonego działania lub rażącego niedbalstwa wprowadził zamawiającego w błąd przy przedstawianiu informacji</w:t>
      </w:r>
      <w:r w:rsidRPr="00B30A05">
        <w:rPr>
          <w:rFonts w:ascii="Arial" w:hAnsi="Arial" w:cs="Arial"/>
        </w:rPr>
        <w:t>, że nie podlega wykluczeniu, spełnia warunki udziału w postępowaniu, co mogło mieć istotny wpływ na decyzje podejmowane przez zamawiającego w postępowaniu o udzielenie zamówienia, lub który zataił te informacje lub nie jest w stanie przedstawić wymaganych podmiotowych środków dowodowych;</w:t>
      </w:r>
    </w:p>
    <w:p w14:paraId="194F99A0" w14:textId="71882BD3" w:rsidR="0012296A" w:rsidRPr="00EC0DD5" w:rsidRDefault="0012296A" w:rsidP="00EC0DD5">
      <w:pPr>
        <w:pStyle w:val="Akapitzlist"/>
        <w:numPr>
          <w:ilvl w:val="0"/>
          <w:numId w:val="1"/>
        </w:numPr>
        <w:spacing w:after="360" w:line="276" w:lineRule="auto"/>
        <w:ind w:left="567" w:hanging="207"/>
        <w:contextualSpacing w:val="0"/>
        <w:rPr>
          <w:rFonts w:ascii="Arial" w:hAnsi="Arial" w:cs="Arial"/>
        </w:rPr>
      </w:pPr>
      <w:r w:rsidRPr="00B30A05">
        <w:rPr>
          <w:rFonts w:ascii="Arial" w:hAnsi="Arial" w:cs="Arial"/>
          <w:b/>
        </w:rPr>
        <w:lastRenderedPageBreak/>
        <w:t>który bezprawnie wpływał lub próbował wpływać na czynności zamawiającego lub próbował pozyskać lub pozyskał informacje poufne</w:t>
      </w:r>
      <w:r w:rsidRPr="00B30A05">
        <w:rPr>
          <w:rFonts w:ascii="Arial" w:hAnsi="Arial" w:cs="Arial"/>
        </w:rPr>
        <w:t>, mogące dać mu przewagę w postępowaniu o udzielenie zamówienia;</w:t>
      </w:r>
    </w:p>
    <w:p w14:paraId="332BA488" w14:textId="28B29441" w:rsidR="009D7FB4" w:rsidRPr="00EC0DD5" w:rsidRDefault="002A0145" w:rsidP="00EC0DD5">
      <w:pPr>
        <w:widowControl/>
        <w:spacing w:after="360" w:line="276" w:lineRule="auto"/>
        <w:rPr>
          <w:rFonts w:ascii="Arial" w:hAnsi="Arial" w:cs="Arial"/>
          <w:b w:val="0"/>
          <w:bCs w:val="0"/>
          <w:iCs/>
          <w:color w:val="auto"/>
          <w:sz w:val="24"/>
          <w:szCs w:val="24"/>
        </w:rPr>
      </w:pPr>
      <w:r w:rsidRPr="00B30A05">
        <w:rPr>
          <w:rFonts w:ascii="Arial" w:hAnsi="Arial" w:cs="Arial"/>
          <w:bCs w:val="0"/>
          <w:iCs/>
          <w:color w:val="auto"/>
          <w:sz w:val="24"/>
          <w:szCs w:val="24"/>
        </w:rPr>
        <w:t>22</w:t>
      </w:r>
      <w:r w:rsidR="00427C3F" w:rsidRPr="00B30A05">
        <w:rPr>
          <w:rFonts w:ascii="Arial" w:hAnsi="Arial" w:cs="Arial"/>
          <w:bCs w:val="0"/>
          <w:iCs/>
          <w:color w:val="auto"/>
          <w:sz w:val="24"/>
          <w:szCs w:val="24"/>
        </w:rPr>
        <w:t xml:space="preserve">.3 </w:t>
      </w:r>
      <w:r w:rsidR="00427C3F" w:rsidRPr="00B30A05">
        <w:rPr>
          <w:rFonts w:ascii="Arial" w:hAnsi="Arial" w:cs="Arial"/>
          <w:sz w:val="24"/>
          <w:szCs w:val="24"/>
        </w:rPr>
        <w:t>Zamawiający ocenia, czy podjęte przez wykonawcę czynności, o których mowa w art. 110 ust. 2 ustawy Pzp, są wystarczające do wykazania jego rzetelności, uwzględniając wagę i szczególne okoliczności czynu wykonawcy. Jeżeli podjęte przez wykonawcę czynności, o których mowa w art. 110 ust. 2 ustawy Pzp, nie są wystarczające do wykazania jego rzetelności, zamawiający wyklucza wykonawcę</w:t>
      </w:r>
      <w:r w:rsidR="00A716A9" w:rsidRPr="00B30A05">
        <w:rPr>
          <w:rFonts w:ascii="Arial" w:hAnsi="Arial" w:cs="Arial"/>
          <w:b w:val="0"/>
          <w:bCs w:val="0"/>
          <w:iCs/>
          <w:color w:val="auto"/>
          <w:sz w:val="24"/>
          <w:szCs w:val="24"/>
        </w:rPr>
        <w:t>.</w:t>
      </w:r>
    </w:p>
    <w:p w14:paraId="26A9F0E8" w14:textId="6BAB60EF" w:rsidR="009D7FB4" w:rsidRPr="00EC0DD5" w:rsidRDefault="002A0145" w:rsidP="00EC0DD5">
      <w:pPr>
        <w:spacing w:after="360" w:line="276" w:lineRule="auto"/>
        <w:rPr>
          <w:rFonts w:ascii="Arial" w:hAnsi="Arial" w:cs="Arial"/>
          <w:color w:val="auto"/>
          <w:sz w:val="24"/>
          <w:szCs w:val="24"/>
        </w:rPr>
      </w:pPr>
      <w:r w:rsidRPr="00B30A05">
        <w:rPr>
          <w:rFonts w:ascii="Arial" w:hAnsi="Arial" w:cs="Arial"/>
          <w:color w:val="auto"/>
          <w:sz w:val="24"/>
          <w:szCs w:val="24"/>
        </w:rPr>
        <w:t>22</w:t>
      </w:r>
      <w:r w:rsidR="009D7FB4" w:rsidRPr="00B30A05">
        <w:rPr>
          <w:rFonts w:ascii="Arial" w:hAnsi="Arial" w:cs="Arial"/>
          <w:color w:val="auto"/>
          <w:sz w:val="24"/>
          <w:szCs w:val="24"/>
        </w:rPr>
        <w:t>.4</w:t>
      </w:r>
      <w:r w:rsidR="009D7FB4" w:rsidRPr="00B30A05">
        <w:rPr>
          <w:rFonts w:ascii="Arial" w:hAnsi="Arial" w:cs="Arial"/>
          <w:b w:val="0"/>
          <w:color w:val="auto"/>
          <w:sz w:val="24"/>
          <w:szCs w:val="24"/>
        </w:rPr>
        <w:t xml:space="preserve"> Wykluczenie Wykonawcy następuje zgodnie</w:t>
      </w:r>
      <w:r w:rsidR="00AB555B" w:rsidRPr="00B30A05">
        <w:rPr>
          <w:rFonts w:ascii="Arial" w:hAnsi="Arial" w:cs="Arial"/>
          <w:b w:val="0"/>
          <w:color w:val="auto"/>
          <w:sz w:val="24"/>
          <w:szCs w:val="24"/>
        </w:rPr>
        <w:t>:</w:t>
      </w:r>
      <w:r w:rsidR="009D7FB4" w:rsidRPr="00B30A05">
        <w:rPr>
          <w:rFonts w:ascii="Arial" w:hAnsi="Arial" w:cs="Arial"/>
          <w:b w:val="0"/>
          <w:color w:val="auto"/>
          <w:sz w:val="24"/>
          <w:szCs w:val="24"/>
        </w:rPr>
        <w:t xml:space="preserve"> z </w:t>
      </w:r>
      <w:r w:rsidR="009D7FB4" w:rsidRPr="00B30A05">
        <w:rPr>
          <w:rFonts w:ascii="Arial" w:hAnsi="Arial" w:cs="Arial"/>
          <w:color w:val="auto"/>
          <w:sz w:val="24"/>
          <w:szCs w:val="24"/>
        </w:rPr>
        <w:t>art. 111 ustawy Pzp</w:t>
      </w:r>
      <w:r w:rsidR="00B41ECE" w:rsidRPr="00B30A05">
        <w:rPr>
          <w:rFonts w:ascii="Arial" w:hAnsi="Arial" w:cs="Arial"/>
          <w:color w:val="auto"/>
          <w:sz w:val="24"/>
          <w:szCs w:val="24"/>
        </w:rPr>
        <w:t xml:space="preserve"> oraz</w:t>
      </w:r>
      <w:r w:rsidR="00B41ECE" w:rsidRPr="00B30A05">
        <w:rPr>
          <w:rFonts w:ascii="Arial" w:hAnsi="Arial" w:cs="Arial"/>
          <w:color w:val="FF0000"/>
          <w:sz w:val="24"/>
          <w:szCs w:val="24"/>
        </w:rPr>
        <w:t xml:space="preserve"> </w:t>
      </w:r>
      <w:r w:rsidR="00B41ECE" w:rsidRPr="00B30A05">
        <w:rPr>
          <w:rFonts w:ascii="Arial" w:hAnsi="Arial" w:cs="Arial"/>
          <w:color w:val="auto"/>
          <w:sz w:val="24"/>
          <w:szCs w:val="24"/>
        </w:rPr>
        <w:t xml:space="preserve">z art. 7 ust. 2 ustawy z dnia 13 kwietnia 2022 r. o szczególnych rozwiązaniach w zakresie przeciwdziałania wspieraniu agresji na Ukrainę oraz służących ochronie bezpieczeństwa narodowego.   </w:t>
      </w:r>
    </w:p>
    <w:p w14:paraId="6961C721" w14:textId="14430F37" w:rsidR="009D7FB4" w:rsidRPr="00B30A05" w:rsidRDefault="002A0145" w:rsidP="00EC0DD5">
      <w:pPr>
        <w:spacing w:after="360" w:line="276" w:lineRule="auto"/>
        <w:rPr>
          <w:rFonts w:ascii="Arial" w:hAnsi="Arial" w:cs="Arial"/>
          <w:b w:val="0"/>
          <w:color w:val="auto"/>
          <w:sz w:val="24"/>
          <w:szCs w:val="24"/>
        </w:rPr>
      </w:pPr>
      <w:r w:rsidRPr="00B30A05">
        <w:rPr>
          <w:rFonts w:ascii="Arial" w:hAnsi="Arial" w:cs="Arial"/>
          <w:color w:val="auto"/>
          <w:sz w:val="24"/>
          <w:szCs w:val="24"/>
        </w:rPr>
        <w:t>22</w:t>
      </w:r>
      <w:r w:rsidR="009D7FB4" w:rsidRPr="00B30A05">
        <w:rPr>
          <w:rFonts w:ascii="Arial" w:hAnsi="Arial" w:cs="Arial"/>
          <w:color w:val="auto"/>
          <w:sz w:val="24"/>
          <w:szCs w:val="24"/>
        </w:rPr>
        <w:t>.5</w:t>
      </w:r>
      <w:r w:rsidR="009D7FB4" w:rsidRPr="00B30A05">
        <w:rPr>
          <w:rFonts w:ascii="Arial" w:hAnsi="Arial" w:cs="Arial"/>
          <w:b w:val="0"/>
          <w:color w:val="auto"/>
          <w:sz w:val="24"/>
          <w:szCs w:val="24"/>
        </w:rPr>
        <w:t xml:space="preserve"> Wykonawca może zostać wykluczony przez Zamawiającego na każdym etapie postępowania o udzielenie zamówienia publicznego.</w:t>
      </w:r>
    </w:p>
    <w:p w14:paraId="7D587EF5" w14:textId="069B70CD" w:rsidR="004D60C4" w:rsidRPr="00EC0DD5" w:rsidRDefault="002A0145" w:rsidP="00EC0DD5">
      <w:pPr>
        <w:spacing w:after="360" w:line="276" w:lineRule="auto"/>
        <w:rPr>
          <w:rFonts w:ascii="Arial" w:hAnsi="Arial" w:cs="Arial"/>
          <w:b w:val="0"/>
          <w:color w:val="auto"/>
          <w:sz w:val="24"/>
          <w:szCs w:val="24"/>
        </w:rPr>
      </w:pPr>
      <w:r w:rsidRPr="00B30A05">
        <w:rPr>
          <w:rFonts w:ascii="Arial" w:hAnsi="Arial" w:cs="Arial"/>
          <w:color w:val="auto"/>
          <w:sz w:val="24"/>
          <w:szCs w:val="24"/>
        </w:rPr>
        <w:t>22</w:t>
      </w:r>
      <w:r w:rsidR="00A716A9" w:rsidRPr="00B30A05">
        <w:rPr>
          <w:rFonts w:ascii="Arial" w:hAnsi="Arial" w:cs="Arial"/>
          <w:color w:val="auto"/>
          <w:sz w:val="24"/>
          <w:szCs w:val="24"/>
        </w:rPr>
        <w:t>.</w:t>
      </w:r>
      <w:r w:rsidR="009D7FB4" w:rsidRPr="00B30A05">
        <w:rPr>
          <w:rFonts w:ascii="Arial" w:hAnsi="Arial" w:cs="Arial"/>
          <w:color w:val="auto"/>
          <w:sz w:val="24"/>
          <w:szCs w:val="24"/>
        </w:rPr>
        <w:t>6</w:t>
      </w:r>
      <w:r w:rsidR="00A716A9" w:rsidRPr="00B30A05">
        <w:rPr>
          <w:rFonts w:ascii="Arial" w:hAnsi="Arial" w:cs="Arial"/>
          <w:b w:val="0"/>
          <w:color w:val="auto"/>
          <w:sz w:val="24"/>
          <w:szCs w:val="24"/>
        </w:rPr>
        <w:t xml:space="preserve"> Ofertę wykonawcy, który został wykluczony z postępowania </w:t>
      </w:r>
      <w:r w:rsidR="00A716A9" w:rsidRPr="00B30A05">
        <w:rPr>
          <w:rFonts w:ascii="Arial" w:hAnsi="Arial" w:cs="Arial"/>
          <w:color w:val="auto"/>
          <w:sz w:val="24"/>
          <w:szCs w:val="24"/>
        </w:rPr>
        <w:t>uznaje się za odrzuconą</w:t>
      </w:r>
      <w:r w:rsidR="00A716A9" w:rsidRPr="00B30A05">
        <w:rPr>
          <w:rFonts w:ascii="Arial" w:hAnsi="Arial" w:cs="Arial"/>
          <w:b w:val="0"/>
          <w:color w:val="auto"/>
          <w:sz w:val="24"/>
          <w:szCs w:val="24"/>
        </w:rPr>
        <w:t xml:space="preserve"> zgodnie z dyspozycją   </w:t>
      </w:r>
      <w:r w:rsidR="00A716A9" w:rsidRPr="00B30A05">
        <w:rPr>
          <w:rFonts w:ascii="Arial" w:hAnsi="Arial" w:cs="Arial"/>
          <w:color w:val="auto"/>
          <w:sz w:val="24"/>
          <w:szCs w:val="24"/>
        </w:rPr>
        <w:t>art. 2</w:t>
      </w:r>
      <w:r w:rsidR="00427C3F" w:rsidRPr="00B30A05">
        <w:rPr>
          <w:rFonts w:ascii="Arial" w:hAnsi="Arial" w:cs="Arial"/>
          <w:color w:val="auto"/>
          <w:sz w:val="24"/>
          <w:szCs w:val="24"/>
        </w:rPr>
        <w:t>26</w:t>
      </w:r>
      <w:r w:rsidR="00A716A9" w:rsidRPr="00B30A05">
        <w:rPr>
          <w:rFonts w:ascii="Arial" w:hAnsi="Arial" w:cs="Arial"/>
          <w:color w:val="auto"/>
          <w:sz w:val="24"/>
          <w:szCs w:val="24"/>
        </w:rPr>
        <w:t xml:space="preserve"> ust. </w:t>
      </w:r>
      <w:r w:rsidR="00427C3F" w:rsidRPr="00B30A05">
        <w:rPr>
          <w:rFonts w:ascii="Arial" w:hAnsi="Arial" w:cs="Arial"/>
          <w:color w:val="auto"/>
          <w:sz w:val="24"/>
          <w:szCs w:val="24"/>
        </w:rPr>
        <w:t>1 pkt 2a</w:t>
      </w:r>
      <w:r w:rsidR="00A716A9" w:rsidRPr="00B30A05">
        <w:rPr>
          <w:rFonts w:ascii="Arial" w:hAnsi="Arial" w:cs="Arial"/>
          <w:color w:val="auto"/>
          <w:sz w:val="24"/>
          <w:szCs w:val="24"/>
        </w:rPr>
        <w:t xml:space="preserve"> </w:t>
      </w:r>
      <w:r w:rsidR="00A716A9" w:rsidRPr="00B30A05">
        <w:rPr>
          <w:rFonts w:ascii="Arial" w:hAnsi="Arial" w:cs="Arial"/>
          <w:b w:val="0"/>
          <w:color w:val="auto"/>
          <w:sz w:val="24"/>
          <w:szCs w:val="24"/>
        </w:rPr>
        <w:t>ustawy Pzp i nie jest rozpatrywana w trakcie oceny ofert.</w:t>
      </w:r>
    </w:p>
    <w:p w14:paraId="470B7AF5" w14:textId="77777777" w:rsidR="00A716A9" w:rsidRPr="00B30A05" w:rsidRDefault="002A0145" w:rsidP="00B30A05">
      <w:pPr>
        <w:spacing w:line="276" w:lineRule="auto"/>
        <w:rPr>
          <w:rFonts w:ascii="Arial" w:hAnsi="Arial" w:cs="Arial"/>
          <w:b w:val="0"/>
          <w:color w:val="auto"/>
          <w:sz w:val="24"/>
          <w:szCs w:val="24"/>
        </w:rPr>
      </w:pPr>
      <w:r w:rsidRPr="00B30A05">
        <w:rPr>
          <w:rFonts w:ascii="Arial" w:hAnsi="Arial" w:cs="Arial"/>
          <w:color w:val="auto"/>
          <w:sz w:val="24"/>
          <w:szCs w:val="24"/>
        </w:rPr>
        <w:t>22</w:t>
      </w:r>
      <w:r w:rsidR="00A716A9" w:rsidRPr="00B30A05">
        <w:rPr>
          <w:rFonts w:ascii="Arial" w:hAnsi="Arial" w:cs="Arial"/>
          <w:color w:val="auto"/>
          <w:sz w:val="24"/>
          <w:szCs w:val="24"/>
        </w:rPr>
        <w:t>.</w:t>
      </w:r>
      <w:r w:rsidR="009D7FB4" w:rsidRPr="00B30A05">
        <w:rPr>
          <w:rFonts w:ascii="Arial" w:hAnsi="Arial" w:cs="Arial"/>
          <w:color w:val="auto"/>
          <w:sz w:val="24"/>
          <w:szCs w:val="24"/>
        </w:rPr>
        <w:t>7</w:t>
      </w:r>
      <w:r w:rsidR="00A716A9" w:rsidRPr="00B30A05">
        <w:rPr>
          <w:rFonts w:ascii="Arial" w:hAnsi="Arial" w:cs="Arial"/>
          <w:b w:val="0"/>
          <w:color w:val="auto"/>
          <w:sz w:val="24"/>
          <w:szCs w:val="24"/>
        </w:rPr>
        <w:t xml:space="preserve"> Zamawiający zobowiązany jest </w:t>
      </w:r>
      <w:r w:rsidR="00A716A9" w:rsidRPr="00B30A05">
        <w:rPr>
          <w:rFonts w:ascii="Arial" w:hAnsi="Arial" w:cs="Arial"/>
          <w:color w:val="auto"/>
          <w:sz w:val="24"/>
          <w:szCs w:val="24"/>
        </w:rPr>
        <w:t>odrzucić ofertę</w:t>
      </w:r>
      <w:r w:rsidR="00A716A9" w:rsidRPr="00B30A05">
        <w:rPr>
          <w:rFonts w:ascii="Arial" w:hAnsi="Arial" w:cs="Arial"/>
          <w:b w:val="0"/>
          <w:color w:val="auto"/>
          <w:sz w:val="24"/>
          <w:szCs w:val="24"/>
        </w:rPr>
        <w:t xml:space="preserve"> jeżeli wystąpią przesłanki wynikające z treści </w:t>
      </w:r>
      <w:r w:rsidR="00E13DDC" w:rsidRPr="00B30A05">
        <w:rPr>
          <w:rFonts w:ascii="Arial" w:hAnsi="Arial" w:cs="Arial"/>
          <w:color w:val="auto"/>
          <w:sz w:val="24"/>
          <w:szCs w:val="24"/>
        </w:rPr>
        <w:t xml:space="preserve">art. </w:t>
      </w:r>
      <w:r w:rsidR="0059640B" w:rsidRPr="00B30A05">
        <w:rPr>
          <w:rFonts w:ascii="Arial" w:hAnsi="Arial" w:cs="Arial"/>
          <w:color w:val="auto"/>
          <w:sz w:val="24"/>
          <w:szCs w:val="24"/>
        </w:rPr>
        <w:t>226</w:t>
      </w:r>
      <w:r w:rsidR="00A716A9" w:rsidRPr="00B30A05">
        <w:rPr>
          <w:rFonts w:ascii="Arial" w:hAnsi="Arial" w:cs="Arial"/>
          <w:b w:val="0"/>
          <w:color w:val="auto"/>
          <w:sz w:val="24"/>
          <w:szCs w:val="24"/>
        </w:rPr>
        <w:t xml:space="preserve"> ustawy Pzp.</w:t>
      </w:r>
    </w:p>
    <w:p w14:paraId="35A8ED1A" w14:textId="595305B1" w:rsidR="003F36EF" w:rsidRPr="00B30A05" w:rsidRDefault="001932D2" w:rsidP="00D725C5">
      <w:pPr>
        <w:pStyle w:val="Nagwek1"/>
        <w:numPr>
          <w:ilvl w:val="0"/>
          <w:numId w:val="13"/>
        </w:numPr>
        <w:spacing w:before="360" w:after="360" w:line="276" w:lineRule="auto"/>
        <w:rPr>
          <w:sz w:val="24"/>
          <w:szCs w:val="24"/>
        </w:rPr>
      </w:pPr>
      <w:bookmarkStart w:id="52" w:name="_Toc166487449"/>
      <w:bookmarkStart w:id="53" w:name="_Toc222761607"/>
      <w:r w:rsidRPr="00B30A05">
        <w:rPr>
          <w:sz w:val="24"/>
          <w:szCs w:val="24"/>
        </w:rPr>
        <w:t>Tryb ogłoszenia</w:t>
      </w:r>
      <w:r w:rsidR="003F3AC5" w:rsidRPr="00B30A05">
        <w:rPr>
          <w:color w:val="auto"/>
          <w:sz w:val="24"/>
          <w:szCs w:val="24"/>
        </w:rPr>
        <w:t xml:space="preserve"> </w:t>
      </w:r>
      <w:r w:rsidRPr="00B30A05">
        <w:rPr>
          <w:sz w:val="24"/>
          <w:szCs w:val="24"/>
        </w:rPr>
        <w:t>wyników postępowania, informacje dla wykonawców</w:t>
      </w:r>
      <w:r w:rsidR="007F0E12" w:rsidRPr="00B30A05">
        <w:rPr>
          <w:sz w:val="24"/>
          <w:szCs w:val="24"/>
        </w:rPr>
        <w:t xml:space="preserve"> (w tym o ewentualnych negocjacjach)</w:t>
      </w:r>
      <w:r w:rsidRPr="00B30A05">
        <w:rPr>
          <w:sz w:val="24"/>
          <w:szCs w:val="24"/>
        </w:rPr>
        <w:t xml:space="preserve"> oraz formalności jakie powinny zostać dopełnione po wyborze oferty w celu zawarcia umowy</w:t>
      </w:r>
      <w:r w:rsidRPr="00B30A05">
        <w:rPr>
          <w:color w:val="auto"/>
          <w:sz w:val="24"/>
          <w:szCs w:val="24"/>
        </w:rPr>
        <w:t xml:space="preserve"> w sprawie zamówienia publicznego</w:t>
      </w:r>
      <w:r w:rsidRPr="00B30A05">
        <w:rPr>
          <w:sz w:val="24"/>
          <w:szCs w:val="24"/>
        </w:rPr>
        <w:t>.</w:t>
      </w:r>
      <w:bookmarkEnd w:id="52"/>
      <w:bookmarkEnd w:id="53"/>
    </w:p>
    <w:p w14:paraId="2C9CCB66" w14:textId="77777777" w:rsidR="003F3AC5" w:rsidRPr="00B30A05" w:rsidRDefault="002A0145" w:rsidP="00B30A05">
      <w:pPr>
        <w:spacing w:line="276" w:lineRule="auto"/>
        <w:rPr>
          <w:rFonts w:ascii="Arial" w:hAnsi="Arial" w:cs="Arial"/>
          <w:bCs w:val="0"/>
          <w:sz w:val="24"/>
          <w:szCs w:val="24"/>
        </w:rPr>
      </w:pPr>
      <w:r w:rsidRPr="00B30A05">
        <w:rPr>
          <w:rFonts w:ascii="Arial" w:hAnsi="Arial" w:cs="Arial"/>
          <w:bCs w:val="0"/>
          <w:sz w:val="24"/>
          <w:szCs w:val="24"/>
        </w:rPr>
        <w:t>23</w:t>
      </w:r>
      <w:r w:rsidR="001932D2" w:rsidRPr="00B30A05">
        <w:rPr>
          <w:rFonts w:ascii="Arial" w:hAnsi="Arial" w:cs="Arial"/>
          <w:bCs w:val="0"/>
          <w:sz w:val="24"/>
          <w:szCs w:val="24"/>
        </w:rPr>
        <w:t>.1</w:t>
      </w:r>
      <w:r w:rsidR="00955D76" w:rsidRPr="00B30A05">
        <w:rPr>
          <w:rFonts w:ascii="Arial" w:hAnsi="Arial" w:cs="Arial"/>
          <w:bCs w:val="0"/>
          <w:sz w:val="24"/>
          <w:szCs w:val="24"/>
        </w:rPr>
        <w:t>.1</w:t>
      </w:r>
      <w:r w:rsidR="001932D2" w:rsidRPr="00B30A05">
        <w:rPr>
          <w:rFonts w:ascii="Arial" w:hAnsi="Arial" w:cs="Arial"/>
          <w:bCs w:val="0"/>
          <w:sz w:val="24"/>
          <w:szCs w:val="24"/>
        </w:rPr>
        <w:t xml:space="preserve"> </w:t>
      </w:r>
      <w:r w:rsidR="00955D76" w:rsidRPr="00B30A05">
        <w:rPr>
          <w:rFonts w:ascii="Arial" w:hAnsi="Arial" w:cs="Arial"/>
          <w:sz w:val="24"/>
          <w:szCs w:val="24"/>
        </w:rPr>
        <w:t>W przypadku gdy Zamawiający zaprosi Wykonawców do negocjacji i składania ofert dodatkowych</w:t>
      </w:r>
      <w:r w:rsidR="003F3AC5" w:rsidRPr="00B30A05">
        <w:rPr>
          <w:rFonts w:ascii="Arial" w:hAnsi="Arial" w:cs="Arial"/>
          <w:sz w:val="24"/>
          <w:szCs w:val="24"/>
        </w:rPr>
        <w:t xml:space="preserve">, zamawiający </w:t>
      </w:r>
      <w:r w:rsidR="00955D76" w:rsidRPr="00B30A05">
        <w:rPr>
          <w:rFonts w:ascii="Arial" w:hAnsi="Arial" w:cs="Arial"/>
          <w:sz w:val="24"/>
          <w:szCs w:val="24"/>
        </w:rPr>
        <w:t>po</w:t>
      </w:r>
      <w:r w:rsidR="003F3AC5" w:rsidRPr="00B30A05">
        <w:rPr>
          <w:rFonts w:ascii="Arial" w:hAnsi="Arial" w:cs="Arial"/>
          <w:sz w:val="24"/>
          <w:szCs w:val="24"/>
        </w:rPr>
        <w:t xml:space="preserve">informuje równocześnie wszystkich wykonawców, którzy w odpowiedzi na ogłoszenie o </w:t>
      </w:r>
      <w:r w:rsidR="00955D76" w:rsidRPr="00B30A05">
        <w:rPr>
          <w:rFonts w:ascii="Arial" w:hAnsi="Arial" w:cs="Arial"/>
          <w:sz w:val="24"/>
          <w:szCs w:val="24"/>
        </w:rPr>
        <w:t>zamówieniu złożyli oferty, o wy</w:t>
      </w:r>
      <w:r w:rsidR="003F3AC5" w:rsidRPr="00B30A05">
        <w:rPr>
          <w:rFonts w:ascii="Arial" w:hAnsi="Arial" w:cs="Arial"/>
          <w:sz w:val="24"/>
          <w:szCs w:val="24"/>
        </w:rPr>
        <w:t xml:space="preserve">konawcach: </w:t>
      </w:r>
    </w:p>
    <w:p w14:paraId="1633D070" w14:textId="5521563D" w:rsidR="003F3AC5" w:rsidRPr="00B30A05" w:rsidRDefault="003F3AC5" w:rsidP="00D725C5">
      <w:pPr>
        <w:pStyle w:val="Akapitzlist"/>
        <w:numPr>
          <w:ilvl w:val="0"/>
          <w:numId w:val="39"/>
        </w:numPr>
        <w:spacing w:line="276" w:lineRule="auto"/>
        <w:rPr>
          <w:rFonts w:ascii="Arial" w:hAnsi="Arial" w:cs="Arial"/>
        </w:rPr>
      </w:pPr>
      <w:r w:rsidRPr="00B30A05">
        <w:rPr>
          <w:rFonts w:ascii="Arial" w:hAnsi="Arial" w:cs="Arial"/>
        </w:rPr>
        <w:t xml:space="preserve">których oferty nie zostały odrzucone, oraz punktacji przyznanej ofertom w każdym kryterium oceny ofert i łącznej punktacji, </w:t>
      </w:r>
    </w:p>
    <w:p w14:paraId="5CD01DFF" w14:textId="5365D4CE" w:rsidR="003F3AC5" w:rsidRPr="00B30A05" w:rsidRDefault="003F3AC5" w:rsidP="00D725C5">
      <w:pPr>
        <w:pStyle w:val="Akapitzlist"/>
        <w:numPr>
          <w:ilvl w:val="0"/>
          <w:numId w:val="39"/>
        </w:numPr>
        <w:spacing w:line="276" w:lineRule="auto"/>
        <w:rPr>
          <w:rFonts w:ascii="Arial" w:hAnsi="Arial" w:cs="Arial"/>
        </w:rPr>
      </w:pPr>
      <w:r w:rsidRPr="00B30A05">
        <w:rPr>
          <w:rFonts w:ascii="Arial" w:hAnsi="Arial" w:cs="Arial"/>
        </w:rPr>
        <w:t xml:space="preserve">których oferty zostały odrzucone, </w:t>
      </w:r>
    </w:p>
    <w:p w14:paraId="371B9A27" w14:textId="4B0113D5" w:rsidR="003F3AC5" w:rsidRPr="00B30A05" w:rsidRDefault="003F3AC5" w:rsidP="00D725C5">
      <w:pPr>
        <w:pStyle w:val="Akapitzlist"/>
        <w:numPr>
          <w:ilvl w:val="0"/>
          <w:numId w:val="39"/>
        </w:numPr>
        <w:spacing w:line="276" w:lineRule="auto"/>
        <w:rPr>
          <w:rFonts w:ascii="Arial" w:hAnsi="Arial" w:cs="Arial"/>
        </w:rPr>
      </w:pPr>
      <w:r w:rsidRPr="00B30A05">
        <w:rPr>
          <w:rFonts w:ascii="Arial" w:hAnsi="Arial" w:cs="Arial"/>
        </w:rPr>
        <w:t xml:space="preserve">którzy nie zostali zakwalifikowani do negocjacji, oraz punktacji przyznanej ich ofertom w każdym kryterium oceny ofert i łącznej punktacji, w przypadku, o którym mowa w art. 288 ust. 1 </w:t>
      </w:r>
      <w:r w:rsidR="00955D76" w:rsidRPr="00B30A05">
        <w:rPr>
          <w:rFonts w:ascii="Arial" w:hAnsi="Arial" w:cs="Arial"/>
        </w:rPr>
        <w:t>ustawy Pzp</w:t>
      </w:r>
    </w:p>
    <w:p w14:paraId="3F4ED8AE" w14:textId="09D68643" w:rsidR="003F3AC5" w:rsidRPr="00EC0DD5" w:rsidRDefault="003F3AC5" w:rsidP="00D725C5">
      <w:pPr>
        <w:pStyle w:val="Akapitzlist"/>
        <w:numPr>
          <w:ilvl w:val="0"/>
          <w:numId w:val="39"/>
        </w:numPr>
        <w:spacing w:after="360" w:line="276" w:lineRule="auto"/>
        <w:ind w:left="714" w:hanging="357"/>
        <w:contextualSpacing w:val="0"/>
        <w:rPr>
          <w:rFonts w:ascii="Arial" w:hAnsi="Arial" w:cs="Arial"/>
        </w:rPr>
      </w:pPr>
      <w:r w:rsidRPr="00B30A05">
        <w:rPr>
          <w:rFonts w:ascii="Arial" w:hAnsi="Arial" w:cs="Arial"/>
        </w:rPr>
        <w:t>podając uzasadnienie faktyczne i prawne.</w:t>
      </w:r>
    </w:p>
    <w:p w14:paraId="5084439F" w14:textId="3598ECA5" w:rsidR="005544F9" w:rsidRPr="00B30A05" w:rsidRDefault="002A0145" w:rsidP="00EC0DD5">
      <w:pPr>
        <w:spacing w:after="360" w:line="276" w:lineRule="auto"/>
        <w:rPr>
          <w:rFonts w:ascii="Arial" w:hAnsi="Arial" w:cs="Arial"/>
          <w:bCs w:val="0"/>
          <w:sz w:val="24"/>
          <w:szCs w:val="24"/>
        </w:rPr>
      </w:pPr>
      <w:r w:rsidRPr="00B30A05">
        <w:rPr>
          <w:rFonts w:ascii="Arial" w:hAnsi="Arial" w:cs="Arial"/>
          <w:bCs w:val="0"/>
          <w:sz w:val="24"/>
          <w:szCs w:val="24"/>
        </w:rPr>
        <w:t>23</w:t>
      </w:r>
      <w:r w:rsidR="00955D76" w:rsidRPr="00B30A05">
        <w:rPr>
          <w:rFonts w:ascii="Arial" w:hAnsi="Arial" w:cs="Arial"/>
          <w:bCs w:val="0"/>
          <w:sz w:val="24"/>
          <w:szCs w:val="24"/>
        </w:rPr>
        <w:t xml:space="preserve">.1.2 </w:t>
      </w:r>
      <w:r w:rsidR="007F08E9" w:rsidRPr="00B30A05">
        <w:rPr>
          <w:rFonts w:ascii="Arial" w:hAnsi="Arial" w:cs="Arial"/>
          <w:bCs w:val="0"/>
          <w:sz w:val="24"/>
          <w:szCs w:val="24"/>
        </w:rPr>
        <w:t>N</w:t>
      </w:r>
      <w:r w:rsidR="00955D76" w:rsidRPr="00B30A05">
        <w:rPr>
          <w:rFonts w:ascii="Arial" w:hAnsi="Arial" w:cs="Arial"/>
          <w:sz w:val="24"/>
          <w:szCs w:val="24"/>
        </w:rPr>
        <w:t xml:space="preserve">iezwłocznie po wyborze najkorzystniejszej oferty poinformuje równocześnie </w:t>
      </w:r>
      <w:r w:rsidR="00955D76" w:rsidRPr="00B30A05">
        <w:rPr>
          <w:rFonts w:ascii="Arial" w:hAnsi="Arial" w:cs="Arial"/>
          <w:sz w:val="24"/>
          <w:szCs w:val="24"/>
        </w:rPr>
        <w:lastRenderedPageBreak/>
        <w:t>wykonawców, którzy złożyli oferty o</w:t>
      </w:r>
      <w:r w:rsidR="001932D2" w:rsidRPr="00B30A05">
        <w:rPr>
          <w:rFonts w:ascii="Arial" w:hAnsi="Arial" w:cs="Arial"/>
          <w:bCs w:val="0"/>
          <w:sz w:val="24"/>
          <w:szCs w:val="24"/>
        </w:rPr>
        <w:t>:</w:t>
      </w:r>
    </w:p>
    <w:p w14:paraId="7D22FD1B" w14:textId="17A831E0" w:rsidR="00935AC5" w:rsidRPr="00B30A05" w:rsidRDefault="001932D2" w:rsidP="00B30A05">
      <w:pPr>
        <w:spacing w:line="276" w:lineRule="auto"/>
        <w:rPr>
          <w:rFonts w:ascii="Arial" w:hAnsi="Arial" w:cs="Arial"/>
          <w:b w:val="0"/>
          <w:bCs w:val="0"/>
          <w:sz w:val="24"/>
          <w:szCs w:val="24"/>
        </w:rPr>
      </w:pPr>
      <w:r w:rsidRPr="00B30A05">
        <w:rPr>
          <w:rFonts w:ascii="Arial" w:hAnsi="Arial" w:cs="Arial"/>
          <w:bCs w:val="0"/>
          <w:sz w:val="24"/>
          <w:szCs w:val="24"/>
        </w:rPr>
        <w:t>–</w:t>
      </w:r>
      <w:r w:rsidR="00EC0DD5">
        <w:rPr>
          <w:rFonts w:ascii="Arial" w:hAnsi="Arial" w:cs="Arial"/>
          <w:bCs w:val="0"/>
          <w:sz w:val="24"/>
          <w:szCs w:val="24"/>
        </w:rPr>
        <w:t xml:space="preserve"> </w:t>
      </w:r>
      <w:r w:rsidRPr="00B30A05">
        <w:rPr>
          <w:rFonts w:ascii="Arial" w:hAnsi="Arial" w:cs="Arial"/>
          <w:bCs w:val="0"/>
          <w:sz w:val="24"/>
          <w:szCs w:val="24"/>
        </w:rPr>
        <w:t xml:space="preserve">wyborze najkorzystniejszej oferty </w:t>
      </w:r>
      <w:r w:rsidRPr="00B30A05">
        <w:rPr>
          <w:rFonts w:ascii="Arial" w:hAnsi="Arial" w:cs="Arial"/>
          <w:b w:val="0"/>
          <w:bCs w:val="0"/>
          <w:sz w:val="24"/>
          <w:szCs w:val="24"/>
        </w:rPr>
        <w:t xml:space="preserve">zgodnie z dyspozycją art. </w:t>
      </w:r>
      <w:r w:rsidR="0059640B" w:rsidRPr="00B30A05">
        <w:rPr>
          <w:rFonts w:ascii="Arial" w:hAnsi="Arial" w:cs="Arial"/>
          <w:b w:val="0"/>
          <w:bCs w:val="0"/>
          <w:sz w:val="24"/>
          <w:szCs w:val="24"/>
        </w:rPr>
        <w:t>253</w:t>
      </w:r>
      <w:r w:rsidRPr="00B30A05">
        <w:rPr>
          <w:rFonts w:ascii="Arial" w:hAnsi="Arial" w:cs="Arial"/>
          <w:b w:val="0"/>
          <w:bCs w:val="0"/>
          <w:sz w:val="24"/>
          <w:szCs w:val="24"/>
        </w:rPr>
        <w:t xml:space="preserve"> ust. 1 pkt. 1 ustawy Pzp, </w:t>
      </w:r>
      <w:r w:rsidR="0059640B" w:rsidRPr="00B30A05">
        <w:rPr>
          <w:rFonts w:ascii="Arial" w:hAnsi="Arial" w:cs="Arial"/>
          <w:b w:val="0"/>
          <w:bCs w:val="0"/>
          <w:sz w:val="24"/>
          <w:szCs w:val="24"/>
        </w:rPr>
        <w:t>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3B465D82" w14:textId="77777777" w:rsidR="003D7B40" w:rsidRDefault="00935AC5" w:rsidP="003D7B40">
      <w:pPr>
        <w:spacing w:line="276" w:lineRule="auto"/>
        <w:rPr>
          <w:rFonts w:ascii="Arial" w:hAnsi="Arial" w:cs="Arial"/>
          <w:sz w:val="24"/>
          <w:szCs w:val="24"/>
        </w:rPr>
      </w:pPr>
      <w:r w:rsidRPr="00B30A05">
        <w:rPr>
          <w:rFonts w:ascii="Arial" w:hAnsi="Arial" w:cs="Arial"/>
          <w:bCs w:val="0"/>
          <w:sz w:val="24"/>
          <w:szCs w:val="24"/>
        </w:rPr>
        <w:t>–</w:t>
      </w:r>
      <w:r w:rsidR="001932D2" w:rsidRPr="00B30A05">
        <w:rPr>
          <w:rFonts w:ascii="Arial" w:hAnsi="Arial" w:cs="Arial"/>
          <w:bCs w:val="0"/>
          <w:sz w:val="24"/>
          <w:szCs w:val="24"/>
        </w:rPr>
        <w:t xml:space="preserve"> </w:t>
      </w:r>
      <w:r w:rsidRPr="00B30A05">
        <w:rPr>
          <w:rFonts w:ascii="Arial" w:hAnsi="Arial" w:cs="Arial"/>
          <w:sz w:val="24"/>
          <w:szCs w:val="24"/>
        </w:rPr>
        <w:t xml:space="preserve">wykonawcach, których oferty zostały odrzucone </w:t>
      </w:r>
    </w:p>
    <w:p w14:paraId="76BDB94E" w14:textId="295BA143" w:rsidR="00955D76" w:rsidRPr="003D7B40" w:rsidRDefault="00935AC5" w:rsidP="003D7B40">
      <w:pPr>
        <w:spacing w:after="360" w:line="276" w:lineRule="auto"/>
        <w:rPr>
          <w:rFonts w:ascii="Arial" w:hAnsi="Arial" w:cs="Arial"/>
          <w:sz w:val="24"/>
          <w:szCs w:val="24"/>
        </w:rPr>
      </w:pPr>
      <w:r w:rsidRPr="00B30A05">
        <w:rPr>
          <w:rFonts w:ascii="Arial" w:hAnsi="Arial" w:cs="Arial"/>
          <w:sz w:val="24"/>
          <w:szCs w:val="24"/>
        </w:rPr>
        <w:t xml:space="preserve">podając </w:t>
      </w:r>
      <w:r w:rsidRPr="00B30A05">
        <w:rPr>
          <w:rFonts w:ascii="Arial" w:hAnsi="Arial" w:cs="Arial"/>
          <w:bCs w:val="0"/>
          <w:sz w:val="24"/>
          <w:szCs w:val="24"/>
        </w:rPr>
        <w:t>uzasadnienie faktyczne i prawne.</w:t>
      </w:r>
    </w:p>
    <w:p w14:paraId="6D243A93" w14:textId="14A83AE3" w:rsidR="00315D2C" w:rsidRPr="00EC0DD5" w:rsidRDefault="002A0145" w:rsidP="00EC0DD5">
      <w:pPr>
        <w:spacing w:after="360" w:line="276" w:lineRule="auto"/>
        <w:rPr>
          <w:rFonts w:ascii="Arial" w:hAnsi="Arial" w:cs="Arial"/>
          <w:bCs w:val="0"/>
          <w:sz w:val="24"/>
          <w:szCs w:val="24"/>
        </w:rPr>
      </w:pPr>
      <w:r w:rsidRPr="00B30A05">
        <w:rPr>
          <w:rFonts w:ascii="Arial" w:hAnsi="Arial" w:cs="Arial"/>
          <w:bCs w:val="0"/>
          <w:sz w:val="24"/>
          <w:szCs w:val="24"/>
        </w:rPr>
        <w:t>23</w:t>
      </w:r>
      <w:r w:rsidR="00526E31" w:rsidRPr="00B30A05">
        <w:rPr>
          <w:rFonts w:ascii="Arial" w:hAnsi="Arial" w:cs="Arial"/>
          <w:bCs w:val="0"/>
          <w:sz w:val="24"/>
          <w:szCs w:val="24"/>
        </w:rPr>
        <w:t>.2</w:t>
      </w:r>
      <w:r w:rsidR="001932D2" w:rsidRPr="00B30A05">
        <w:rPr>
          <w:rFonts w:ascii="Arial" w:hAnsi="Arial" w:cs="Arial"/>
          <w:bCs w:val="0"/>
          <w:sz w:val="24"/>
          <w:szCs w:val="24"/>
        </w:rPr>
        <w:t xml:space="preserve"> </w:t>
      </w:r>
      <w:r w:rsidR="00315D2C" w:rsidRPr="00B30A05">
        <w:rPr>
          <w:rFonts w:ascii="Arial" w:hAnsi="Arial" w:cs="Arial"/>
          <w:b w:val="0"/>
          <w:bCs w:val="0"/>
          <w:sz w:val="24"/>
          <w:szCs w:val="24"/>
        </w:rPr>
        <w:t xml:space="preserve">Zamawiający </w:t>
      </w:r>
      <w:r w:rsidR="00526E31" w:rsidRPr="00B30A05">
        <w:rPr>
          <w:rFonts w:ascii="Arial" w:hAnsi="Arial" w:cs="Arial"/>
          <w:b w:val="0"/>
          <w:bCs w:val="0"/>
          <w:sz w:val="24"/>
          <w:szCs w:val="24"/>
        </w:rPr>
        <w:t>na podstawie art. 260 ust.1 ustawy Pzp</w:t>
      </w:r>
      <w:r w:rsidR="00526E31" w:rsidRPr="00B30A05">
        <w:rPr>
          <w:rFonts w:ascii="Arial" w:hAnsi="Arial" w:cs="Arial"/>
          <w:bCs w:val="0"/>
          <w:sz w:val="24"/>
          <w:szCs w:val="24"/>
        </w:rPr>
        <w:t xml:space="preserve"> </w:t>
      </w:r>
      <w:r w:rsidR="00315D2C" w:rsidRPr="00B30A05">
        <w:rPr>
          <w:rFonts w:ascii="Arial" w:hAnsi="Arial" w:cs="Arial"/>
          <w:bCs w:val="0"/>
          <w:sz w:val="24"/>
          <w:szCs w:val="24"/>
        </w:rPr>
        <w:t xml:space="preserve">informuje także </w:t>
      </w:r>
      <w:r w:rsidR="00315D2C" w:rsidRPr="00B30A05">
        <w:rPr>
          <w:rFonts w:ascii="Arial" w:hAnsi="Arial" w:cs="Arial"/>
          <w:b w:val="0"/>
          <w:bCs w:val="0"/>
          <w:sz w:val="24"/>
          <w:szCs w:val="24"/>
        </w:rPr>
        <w:t>równocześnie</w:t>
      </w:r>
      <w:r w:rsidR="00315D2C" w:rsidRPr="00B30A05">
        <w:rPr>
          <w:rFonts w:ascii="Arial" w:hAnsi="Arial" w:cs="Arial"/>
          <w:bCs w:val="0"/>
          <w:sz w:val="24"/>
          <w:szCs w:val="24"/>
        </w:rPr>
        <w:t xml:space="preserve"> </w:t>
      </w:r>
      <w:r w:rsidR="00315D2C" w:rsidRPr="00B30A05">
        <w:rPr>
          <w:rFonts w:ascii="Arial" w:hAnsi="Arial" w:cs="Arial"/>
          <w:b w:val="0"/>
          <w:bCs w:val="0"/>
          <w:sz w:val="24"/>
          <w:szCs w:val="24"/>
        </w:rPr>
        <w:t>wykonawców o</w:t>
      </w:r>
      <w:r w:rsidR="00315D2C" w:rsidRPr="00B30A05">
        <w:rPr>
          <w:rFonts w:ascii="Arial" w:hAnsi="Arial" w:cs="Arial"/>
          <w:bCs w:val="0"/>
          <w:sz w:val="24"/>
          <w:szCs w:val="24"/>
        </w:rPr>
        <w:t>:</w:t>
      </w:r>
    </w:p>
    <w:p w14:paraId="5E5C55F3" w14:textId="14E7CC91" w:rsidR="00315D2C" w:rsidRPr="00EC0DD5" w:rsidRDefault="00315D2C" w:rsidP="00EC0DD5">
      <w:pPr>
        <w:spacing w:after="360" w:line="276" w:lineRule="auto"/>
        <w:rPr>
          <w:rFonts w:ascii="Arial" w:hAnsi="Arial" w:cs="Arial"/>
          <w:bCs w:val="0"/>
          <w:sz w:val="24"/>
          <w:szCs w:val="24"/>
        </w:rPr>
      </w:pPr>
      <w:r w:rsidRPr="00B30A05">
        <w:rPr>
          <w:rFonts w:ascii="Arial" w:hAnsi="Arial" w:cs="Arial"/>
          <w:sz w:val="24"/>
          <w:szCs w:val="24"/>
        </w:rPr>
        <w:t>- unieważnieniu postępowania o udzielenie zamówienia, którzy złożyli oferty w postę</w:t>
      </w:r>
      <w:r w:rsidR="00526E31" w:rsidRPr="00B30A05">
        <w:rPr>
          <w:rFonts w:ascii="Arial" w:hAnsi="Arial" w:cs="Arial"/>
          <w:sz w:val="24"/>
          <w:szCs w:val="24"/>
        </w:rPr>
        <w:t>po</w:t>
      </w:r>
      <w:r w:rsidRPr="00B30A05">
        <w:rPr>
          <w:rFonts w:ascii="Arial" w:hAnsi="Arial" w:cs="Arial"/>
          <w:sz w:val="24"/>
          <w:szCs w:val="24"/>
        </w:rPr>
        <w:t>waniu – podając uzasadnienie faktyczne i prawne.</w:t>
      </w:r>
    </w:p>
    <w:p w14:paraId="7C0636C3" w14:textId="1B9F8FB3" w:rsidR="001932D2" w:rsidRPr="00EC0DD5" w:rsidRDefault="005E50EB" w:rsidP="00EC0DD5">
      <w:pPr>
        <w:spacing w:after="360" w:line="276" w:lineRule="auto"/>
        <w:rPr>
          <w:rFonts w:ascii="Arial" w:hAnsi="Arial" w:cs="Arial"/>
          <w:b w:val="0"/>
          <w:color w:val="auto"/>
          <w:sz w:val="24"/>
          <w:szCs w:val="24"/>
        </w:rPr>
      </w:pPr>
      <w:r w:rsidRPr="00B30A05">
        <w:rPr>
          <w:rFonts w:ascii="Arial" w:hAnsi="Arial" w:cs="Arial"/>
          <w:color w:val="auto"/>
          <w:sz w:val="24"/>
          <w:szCs w:val="24"/>
        </w:rPr>
        <w:t>23.3</w:t>
      </w:r>
      <w:r w:rsidRPr="00B30A05">
        <w:rPr>
          <w:rFonts w:ascii="Arial" w:hAnsi="Arial" w:cs="Arial"/>
          <w:b w:val="0"/>
          <w:color w:val="auto"/>
          <w:sz w:val="24"/>
          <w:szCs w:val="24"/>
        </w:rPr>
        <w:t xml:space="preserve"> Zamawiający udostępnia informacje o wyborze najkorzystniejszej oferty lub unieważnieniu     postępowania na stronie internetowej platformy e-Zamówienia zgodnie dyspozycją art. 253 ust 2 lub art. 260 ust. 2 ustawy Pzp.</w:t>
      </w:r>
    </w:p>
    <w:p w14:paraId="0A922555" w14:textId="19F5C42E" w:rsidR="001932D2" w:rsidRPr="00EC0DD5" w:rsidRDefault="002A0145" w:rsidP="00EC0DD5">
      <w:pPr>
        <w:widowControl/>
        <w:autoSpaceDE/>
        <w:autoSpaceDN/>
        <w:adjustRightInd/>
        <w:spacing w:after="360" w:line="276" w:lineRule="auto"/>
        <w:ind w:left="360" w:hanging="360"/>
        <w:rPr>
          <w:rFonts w:ascii="Arial" w:hAnsi="Arial" w:cs="Arial"/>
          <w:b w:val="0"/>
          <w:sz w:val="24"/>
          <w:szCs w:val="24"/>
        </w:rPr>
      </w:pPr>
      <w:r w:rsidRPr="00B30A05">
        <w:rPr>
          <w:rFonts w:ascii="Arial" w:hAnsi="Arial" w:cs="Arial"/>
          <w:bCs w:val="0"/>
          <w:color w:val="auto"/>
          <w:sz w:val="24"/>
          <w:szCs w:val="24"/>
        </w:rPr>
        <w:t>23</w:t>
      </w:r>
      <w:r w:rsidR="00526E31" w:rsidRPr="00B30A05">
        <w:rPr>
          <w:rFonts w:ascii="Arial" w:hAnsi="Arial" w:cs="Arial"/>
          <w:bCs w:val="0"/>
          <w:color w:val="auto"/>
          <w:sz w:val="24"/>
          <w:szCs w:val="24"/>
        </w:rPr>
        <w:t>.4</w:t>
      </w:r>
      <w:r w:rsidR="001932D2" w:rsidRPr="00B30A05">
        <w:rPr>
          <w:rFonts w:ascii="Arial" w:hAnsi="Arial" w:cs="Arial"/>
          <w:bCs w:val="0"/>
          <w:color w:val="auto"/>
          <w:sz w:val="24"/>
          <w:szCs w:val="24"/>
        </w:rPr>
        <w:t xml:space="preserve"> </w:t>
      </w:r>
      <w:r w:rsidR="00526E31" w:rsidRPr="00B30A05">
        <w:rPr>
          <w:rFonts w:ascii="Arial" w:hAnsi="Arial" w:cs="Arial"/>
          <w:b w:val="0"/>
          <w:sz w:val="24"/>
          <w:szCs w:val="24"/>
        </w:rPr>
        <w:t xml:space="preserve">Umowa wymaga, pod </w:t>
      </w:r>
      <w:r w:rsidR="00526E31" w:rsidRPr="00B30A05">
        <w:rPr>
          <w:rFonts w:ascii="Arial" w:hAnsi="Arial" w:cs="Arial"/>
          <w:sz w:val="24"/>
          <w:szCs w:val="24"/>
        </w:rPr>
        <w:t>rygorem nieważności, zachowania formy pisemnej</w:t>
      </w:r>
      <w:r w:rsidR="00526E31" w:rsidRPr="00B30A05">
        <w:rPr>
          <w:rFonts w:ascii="Arial" w:hAnsi="Arial" w:cs="Arial"/>
          <w:b w:val="0"/>
          <w:sz w:val="24"/>
          <w:szCs w:val="24"/>
        </w:rPr>
        <w:t>, chyba że przepisy</w:t>
      </w:r>
      <w:r w:rsidR="00EC0DD5">
        <w:rPr>
          <w:rFonts w:ascii="Arial" w:hAnsi="Arial" w:cs="Arial"/>
          <w:b w:val="0"/>
          <w:sz w:val="24"/>
          <w:szCs w:val="24"/>
        </w:rPr>
        <w:t xml:space="preserve"> </w:t>
      </w:r>
      <w:r w:rsidR="00526E31" w:rsidRPr="00B30A05">
        <w:rPr>
          <w:rFonts w:ascii="Arial" w:hAnsi="Arial" w:cs="Arial"/>
          <w:b w:val="0"/>
          <w:sz w:val="24"/>
          <w:szCs w:val="24"/>
        </w:rPr>
        <w:t>odrębne wymagają formy szczególnej</w:t>
      </w:r>
      <w:r w:rsidR="001932D2" w:rsidRPr="00B30A05">
        <w:rPr>
          <w:rFonts w:ascii="Arial" w:hAnsi="Arial" w:cs="Arial"/>
          <w:b w:val="0"/>
          <w:bCs w:val="0"/>
          <w:color w:val="auto"/>
          <w:sz w:val="24"/>
          <w:szCs w:val="24"/>
        </w:rPr>
        <w:t xml:space="preserve">, zgodnie z art. </w:t>
      </w:r>
      <w:r w:rsidR="00526E31" w:rsidRPr="00B30A05">
        <w:rPr>
          <w:rFonts w:ascii="Arial" w:hAnsi="Arial" w:cs="Arial"/>
          <w:b w:val="0"/>
          <w:bCs w:val="0"/>
          <w:color w:val="auto"/>
          <w:sz w:val="24"/>
          <w:szCs w:val="24"/>
        </w:rPr>
        <w:t>432 ustawy Pzp</w:t>
      </w:r>
      <w:r w:rsidR="001932D2" w:rsidRPr="00B30A05">
        <w:rPr>
          <w:rFonts w:ascii="Arial" w:hAnsi="Arial" w:cs="Arial"/>
          <w:b w:val="0"/>
          <w:bCs w:val="0"/>
          <w:color w:val="auto"/>
          <w:sz w:val="24"/>
          <w:szCs w:val="24"/>
        </w:rPr>
        <w:t>.</w:t>
      </w:r>
    </w:p>
    <w:p w14:paraId="06393B0C" w14:textId="13F0DA5C" w:rsidR="001932D2" w:rsidRPr="00B30A05" w:rsidRDefault="002A0145" w:rsidP="00EC0DD5">
      <w:pPr>
        <w:widowControl/>
        <w:autoSpaceDE/>
        <w:autoSpaceDN/>
        <w:adjustRightInd/>
        <w:spacing w:after="360" w:line="276" w:lineRule="auto"/>
        <w:ind w:left="360" w:hanging="360"/>
        <w:rPr>
          <w:rFonts w:ascii="Arial" w:hAnsi="Arial" w:cs="Arial"/>
          <w:b w:val="0"/>
          <w:bCs w:val="0"/>
          <w:color w:val="auto"/>
          <w:sz w:val="24"/>
          <w:szCs w:val="24"/>
        </w:rPr>
      </w:pPr>
      <w:r w:rsidRPr="00B30A05">
        <w:rPr>
          <w:rFonts w:ascii="Arial" w:hAnsi="Arial" w:cs="Arial"/>
          <w:bCs w:val="0"/>
          <w:color w:val="auto"/>
          <w:sz w:val="24"/>
          <w:szCs w:val="24"/>
        </w:rPr>
        <w:t>23</w:t>
      </w:r>
      <w:r w:rsidR="00526E31" w:rsidRPr="00B30A05">
        <w:rPr>
          <w:rFonts w:ascii="Arial" w:hAnsi="Arial" w:cs="Arial"/>
          <w:bCs w:val="0"/>
          <w:color w:val="auto"/>
          <w:sz w:val="24"/>
          <w:szCs w:val="24"/>
        </w:rPr>
        <w:t>.5</w:t>
      </w:r>
      <w:r w:rsidR="001932D2" w:rsidRPr="00B30A05">
        <w:rPr>
          <w:rFonts w:ascii="Arial" w:hAnsi="Arial" w:cs="Arial"/>
          <w:b w:val="0"/>
          <w:bCs w:val="0"/>
          <w:color w:val="auto"/>
          <w:sz w:val="24"/>
          <w:szCs w:val="24"/>
        </w:rPr>
        <w:t xml:space="preserve"> Wykonawca jest zobowiązany do podpisania umowy w miejscu i czasie wskazanym przez zamawiającego.</w:t>
      </w:r>
    </w:p>
    <w:p w14:paraId="3D312BC7" w14:textId="420D5133" w:rsidR="00E9627D" w:rsidRPr="00B30A05" w:rsidRDefault="002A0145" w:rsidP="00EC0DD5">
      <w:pPr>
        <w:spacing w:after="360" w:line="276" w:lineRule="auto"/>
        <w:rPr>
          <w:rFonts w:ascii="Arial" w:hAnsi="Arial" w:cs="Arial"/>
          <w:b w:val="0"/>
          <w:sz w:val="24"/>
          <w:szCs w:val="24"/>
          <w:u w:val="single"/>
        </w:rPr>
      </w:pPr>
      <w:r w:rsidRPr="00B30A05">
        <w:rPr>
          <w:rFonts w:ascii="Arial" w:hAnsi="Arial" w:cs="Arial"/>
          <w:sz w:val="24"/>
          <w:szCs w:val="24"/>
        </w:rPr>
        <w:t>23</w:t>
      </w:r>
      <w:r w:rsidR="00526E31" w:rsidRPr="00B30A05">
        <w:rPr>
          <w:rFonts w:ascii="Arial" w:hAnsi="Arial" w:cs="Arial"/>
          <w:sz w:val="24"/>
          <w:szCs w:val="24"/>
        </w:rPr>
        <w:t>.6</w:t>
      </w:r>
      <w:r w:rsidR="001932D2" w:rsidRPr="00B30A05">
        <w:rPr>
          <w:rFonts w:ascii="Arial" w:hAnsi="Arial" w:cs="Arial"/>
          <w:b w:val="0"/>
          <w:sz w:val="24"/>
          <w:szCs w:val="24"/>
        </w:rPr>
        <w:t xml:space="preserve"> Wybrany wykonawca, który złożył najkorzystniejszą ofertę zostanie powiadomiony odrębnym pismem  akceptacyjnym z podaniem terminu zawarcia umowy na przedmiot zamówienia </w:t>
      </w:r>
      <w:r w:rsidR="001932D2" w:rsidRPr="00B30A05">
        <w:rPr>
          <w:rFonts w:ascii="Arial" w:hAnsi="Arial" w:cs="Arial"/>
          <w:b w:val="0"/>
          <w:sz w:val="24"/>
          <w:szCs w:val="24"/>
          <w:u w:val="single"/>
        </w:rPr>
        <w:t>i koniecznych  formalnościach jakie musi dopełnić do dnia podpisania umowy:</w:t>
      </w:r>
    </w:p>
    <w:p w14:paraId="3DD898FD" w14:textId="0473DA80" w:rsidR="00933195" w:rsidRPr="00EC0DD5" w:rsidRDefault="00851027" w:rsidP="00EC0DD5">
      <w:pPr>
        <w:spacing w:after="360" w:line="276" w:lineRule="auto"/>
        <w:rPr>
          <w:rFonts w:ascii="Arial" w:hAnsi="Arial" w:cs="Arial"/>
          <w:b w:val="0"/>
          <w:color w:val="auto"/>
          <w:sz w:val="24"/>
          <w:szCs w:val="24"/>
        </w:rPr>
      </w:pPr>
      <w:r w:rsidRPr="00B30A05">
        <w:rPr>
          <w:rFonts w:ascii="Arial" w:hAnsi="Arial" w:cs="Arial"/>
          <w:color w:val="auto"/>
          <w:sz w:val="24"/>
          <w:szCs w:val="24"/>
        </w:rPr>
        <w:t>a)</w:t>
      </w:r>
      <w:r w:rsidRPr="00B30A05">
        <w:rPr>
          <w:rFonts w:ascii="Arial" w:hAnsi="Arial" w:cs="Arial"/>
          <w:b w:val="0"/>
          <w:color w:val="auto"/>
          <w:sz w:val="24"/>
          <w:szCs w:val="24"/>
        </w:rPr>
        <w:t xml:space="preserve"> Dla kierownika budowy/kierowników robót – </w:t>
      </w:r>
      <w:r w:rsidR="009A770D" w:rsidRPr="00B30A05">
        <w:rPr>
          <w:rFonts w:ascii="Arial" w:hAnsi="Arial" w:cs="Arial"/>
          <w:b w:val="0"/>
          <w:color w:val="auto"/>
          <w:sz w:val="24"/>
          <w:szCs w:val="24"/>
        </w:rPr>
        <w:t>należy złożyć</w:t>
      </w:r>
      <w:r w:rsidR="009A770D" w:rsidRPr="00B30A05">
        <w:rPr>
          <w:rFonts w:ascii="Arial" w:hAnsi="Arial" w:cs="Arial"/>
          <w:color w:val="auto"/>
          <w:sz w:val="24"/>
          <w:szCs w:val="24"/>
        </w:rPr>
        <w:t xml:space="preserve"> kopie decyzji o nadaniu uprawnień budowlanych oraz kopie aktualnych zaświadczeń o przynależności do izby właściwego samorządu zawodowego</w:t>
      </w:r>
      <w:r w:rsidRPr="00B30A05">
        <w:rPr>
          <w:rFonts w:ascii="Arial" w:hAnsi="Arial" w:cs="Arial"/>
          <w:b w:val="0"/>
          <w:color w:val="auto"/>
          <w:sz w:val="24"/>
          <w:szCs w:val="24"/>
        </w:rPr>
        <w:t>,</w:t>
      </w:r>
    </w:p>
    <w:p w14:paraId="62EB1C68" w14:textId="701325DA" w:rsidR="00E42A83" w:rsidRPr="00EC0DD5" w:rsidRDefault="00851027" w:rsidP="00EC0DD5">
      <w:pPr>
        <w:spacing w:after="360" w:line="276" w:lineRule="auto"/>
        <w:rPr>
          <w:rFonts w:ascii="Arial" w:hAnsi="Arial" w:cs="Arial"/>
          <w:sz w:val="24"/>
          <w:szCs w:val="24"/>
        </w:rPr>
      </w:pPr>
      <w:r w:rsidRPr="00B30A05">
        <w:rPr>
          <w:rFonts w:ascii="Arial" w:hAnsi="Arial" w:cs="Arial"/>
          <w:sz w:val="24"/>
          <w:szCs w:val="24"/>
        </w:rPr>
        <w:t>b)</w:t>
      </w:r>
      <w:r w:rsidRPr="00B30A05">
        <w:rPr>
          <w:rFonts w:ascii="Arial" w:hAnsi="Arial" w:cs="Arial"/>
          <w:b w:val="0"/>
          <w:sz w:val="24"/>
          <w:szCs w:val="24"/>
        </w:rPr>
        <w:t xml:space="preserve"> </w:t>
      </w:r>
      <w:r w:rsidR="001932D2" w:rsidRPr="00B30A05">
        <w:rPr>
          <w:rFonts w:ascii="Arial" w:hAnsi="Arial" w:cs="Arial"/>
          <w:b w:val="0"/>
          <w:sz w:val="24"/>
          <w:szCs w:val="24"/>
        </w:rPr>
        <w:t>Wykonawcy</w:t>
      </w:r>
      <w:r w:rsidR="001932D2" w:rsidRPr="00B30A05">
        <w:rPr>
          <w:rFonts w:ascii="Arial" w:hAnsi="Arial" w:cs="Arial"/>
          <w:sz w:val="24"/>
          <w:szCs w:val="24"/>
        </w:rPr>
        <w:t xml:space="preserve">, </w:t>
      </w:r>
      <w:r w:rsidR="001932D2" w:rsidRPr="00B30A05">
        <w:rPr>
          <w:rFonts w:ascii="Arial" w:hAnsi="Arial" w:cs="Arial"/>
          <w:b w:val="0"/>
          <w:sz w:val="24"/>
          <w:szCs w:val="24"/>
        </w:rPr>
        <w:t>którzy prowadzą</w:t>
      </w:r>
      <w:r w:rsidR="001932D2" w:rsidRPr="00B30A05">
        <w:rPr>
          <w:rFonts w:ascii="Arial" w:hAnsi="Arial" w:cs="Arial"/>
          <w:sz w:val="24"/>
          <w:szCs w:val="24"/>
        </w:rPr>
        <w:t xml:space="preserve"> </w:t>
      </w:r>
      <w:r w:rsidR="001932D2" w:rsidRPr="00B30A05">
        <w:rPr>
          <w:rFonts w:ascii="Arial" w:hAnsi="Arial" w:cs="Arial"/>
          <w:b w:val="0"/>
          <w:sz w:val="24"/>
          <w:szCs w:val="24"/>
        </w:rPr>
        <w:t>działalność jako</w:t>
      </w:r>
      <w:r w:rsidR="001932D2" w:rsidRPr="00B30A05">
        <w:rPr>
          <w:rFonts w:ascii="Arial" w:hAnsi="Arial" w:cs="Arial"/>
          <w:sz w:val="24"/>
          <w:szCs w:val="24"/>
        </w:rPr>
        <w:t xml:space="preserve"> wspólnicy spółki cywilnej zobowiązani są</w:t>
      </w:r>
      <w:r w:rsidR="001932D2" w:rsidRPr="00B30A05">
        <w:rPr>
          <w:rFonts w:ascii="Arial" w:hAnsi="Arial" w:cs="Arial"/>
          <w:b w:val="0"/>
          <w:sz w:val="24"/>
          <w:szCs w:val="24"/>
        </w:rPr>
        <w:t xml:space="preserve"> przed podpisaniem umowy</w:t>
      </w:r>
      <w:r w:rsidR="001932D2" w:rsidRPr="00B30A05">
        <w:rPr>
          <w:rFonts w:ascii="Arial" w:hAnsi="Arial" w:cs="Arial"/>
          <w:sz w:val="24"/>
          <w:szCs w:val="24"/>
        </w:rPr>
        <w:t xml:space="preserve"> przedstawić </w:t>
      </w:r>
      <w:r w:rsidR="001932D2" w:rsidRPr="00B30A05">
        <w:rPr>
          <w:rFonts w:ascii="Arial" w:hAnsi="Arial" w:cs="Arial"/>
          <w:b w:val="0"/>
          <w:sz w:val="24"/>
          <w:szCs w:val="24"/>
        </w:rPr>
        <w:t>Zamawiającemu</w:t>
      </w:r>
      <w:r w:rsidR="001932D2" w:rsidRPr="00B30A05">
        <w:rPr>
          <w:rFonts w:ascii="Arial" w:hAnsi="Arial" w:cs="Arial"/>
          <w:sz w:val="24"/>
          <w:szCs w:val="24"/>
        </w:rPr>
        <w:t xml:space="preserve"> umowę spółki cywilnej,</w:t>
      </w:r>
    </w:p>
    <w:p w14:paraId="53DE11DE" w14:textId="1F41D20B" w:rsidR="00EC7CED" w:rsidRPr="00B30A05" w:rsidRDefault="00851027" w:rsidP="003D7B40">
      <w:pPr>
        <w:spacing w:after="360" w:line="276" w:lineRule="auto"/>
        <w:rPr>
          <w:rFonts w:ascii="Arial" w:hAnsi="Arial" w:cs="Arial"/>
          <w:sz w:val="24"/>
          <w:szCs w:val="24"/>
        </w:rPr>
      </w:pPr>
      <w:r w:rsidRPr="00B30A05">
        <w:rPr>
          <w:rFonts w:ascii="Arial" w:hAnsi="Arial" w:cs="Arial"/>
          <w:sz w:val="24"/>
          <w:szCs w:val="24"/>
        </w:rPr>
        <w:t xml:space="preserve">c) </w:t>
      </w:r>
      <w:r w:rsidR="00E42A83" w:rsidRPr="00B30A05">
        <w:rPr>
          <w:rFonts w:ascii="Arial" w:hAnsi="Arial" w:cs="Arial"/>
          <w:sz w:val="24"/>
          <w:szCs w:val="24"/>
        </w:rPr>
        <w:t>Wykonawcy wspólnie ubiegający się o udzielenie zamówienia, przed podpisaniem umowy</w:t>
      </w:r>
      <w:r w:rsidR="00887D17">
        <w:rPr>
          <w:rFonts w:ascii="Arial" w:hAnsi="Arial" w:cs="Arial"/>
          <w:sz w:val="24"/>
          <w:szCs w:val="24"/>
        </w:rPr>
        <w:t xml:space="preserve"> </w:t>
      </w:r>
      <w:r w:rsidR="00E42A83" w:rsidRPr="00B30A05">
        <w:rPr>
          <w:rFonts w:ascii="Arial" w:hAnsi="Arial" w:cs="Arial"/>
          <w:sz w:val="24"/>
          <w:szCs w:val="24"/>
        </w:rPr>
        <w:t>zobowiązani są do przedstawienia Zamawiającemu umowy regulującej współpracę tych wykonawców,</w:t>
      </w:r>
    </w:p>
    <w:p w14:paraId="09605768" w14:textId="33D79F6A" w:rsidR="001932D2" w:rsidRPr="00B30A05" w:rsidRDefault="00851027" w:rsidP="00B30A05">
      <w:pPr>
        <w:spacing w:line="276" w:lineRule="auto"/>
        <w:ind w:right="-234"/>
        <w:rPr>
          <w:rFonts w:ascii="Arial" w:hAnsi="Arial" w:cs="Arial"/>
          <w:b w:val="0"/>
          <w:color w:val="auto"/>
          <w:sz w:val="24"/>
          <w:szCs w:val="24"/>
        </w:rPr>
      </w:pPr>
      <w:r w:rsidRPr="00B30A05">
        <w:rPr>
          <w:rFonts w:ascii="Arial" w:hAnsi="Arial" w:cs="Arial"/>
          <w:sz w:val="24"/>
          <w:szCs w:val="24"/>
        </w:rPr>
        <w:lastRenderedPageBreak/>
        <w:t>d)</w:t>
      </w:r>
      <w:r w:rsidRPr="00B30A05">
        <w:rPr>
          <w:rFonts w:ascii="Arial" w:hAnsi="Arial" w:cs="Arial"/>
          <w:b w:val="0"/>
          <w:sz w:val="24"/>
          <w:szCs w:val="24"/>
        </w:rPr>
        <w:t xml:space="preserve"> </w:t>
      </w:r>
      <w:r w:rsidR="00FE3563" w:rsidRPr="00B30A05">
        <w:rPr>
          <w:rFonts w:ascii="Arial" w:hAnsi="Arial" w:cs="Arial"/>
          <w:b w:val="0"/>
          <w:sz w:val="24"/>
          <w:szCs w:val="24"/>
        </w:rPr>
        <w:t>Wykonawca przedstawi Zamawiającemu</w:t>
      </w:r>
      <w:r w:rsidR="00FE3563" w:rsidRPr="00B30A05">
        <w:rPr>
          <w:rFonts w:ascii="Arial" w:hAnsi="Arial" w:cs="Arial"/>
          <w:sz w:val="24"/>
          <w:szCs w:val="24"/>
        </w:rPr>
        <w:t xml:space="preserve"> dokument potwierdzający, że jest ubezpieczony od odpowiedzialności cywilnej </w:t>
      </w:r>
      <w:r w:rsidR="00FE3563" w:rsidRPr="00B30A05">
        <w:rPr>
          <w:rFonts w:ascii="Arial" w:hAnsi="Arial" w:cs="Arial"/>
          <w:b w:val="0"/>
          <w:sz w:val="24"/>
          <w:szCs w:val="24"/>
        </w:rPr>
        <w:t>(np. opłacona polisa OC)</w:t>
      </w:r>
      <w:r w:rsidR="00FE3563" w:rsidRPr="00B30A05">
        <w:rPr>
          <w:rFonts w:ascii="Arial" w:hAnsi="Arial" w:cs="Arial"/>
          <w:sz w:val="24"/>
          <w:szCs w:val="24"/>
        </w:rPr>
        <w:t xml:space="preserve"> </w:t>
      </w:r>
      <w:r w:rsidR="00FE3563" w:rsidRPr="00B30A05">
        <w:rPr>
          <w:rFonts w:ascii="Arial" w:hAnsi="Arial" w:cs="Arial"/>
          <w:b w:val="0"/>
          <w:sz w:val="24"/>
          <w:szCs w:val="24"/>
        </w:rPr>
        <w:t xml:space="preserve">w zakresie prowadzonej działalności związanej </w:t>
      </w:r>
      <w:r w:rsidR="00E853F4" w:rsidRPr="00B30A05">
        <w:rPr>
          <w:rFonts w:ascii="Arial" w:hAnsi="Arial" w:cs="Arial"/>
          <w:b w:val="0"/>
          <w:sz w:val="24"/>
          <w:szCs w:val="24"/>
        </w:rPr>
        <w:t>z </w:t>
      </w:r>
      <w:r w:rsidR="00FE3563" w:rsidRPr="00B30A05">
        <w:rPr>
          <w:rFonts w:ascii="Arial" w:hAnsi="Arial" w:cs="Arial"/>
          <w:b w:val="0"/>
          <w:sz w:val="24"/>
          <w:szCs w:val="24"/>
        </w:rPr>
        <w:t>przedmiotem zamówienia   na okres obowiązywania umowy</w:t>
      </w:r>
      <w:r w:rsidR="00FE3563" w:rsidRPr="00B30A05">
        <w:rPr>
          <w:rFonts w:ascii="Arial" w:hAnsi="Arial" w:cs="Arial"/>
          <w:b w:val="0"/>
          <w:bCs w:val="0"/>
          <w:sz w:val="24"/>
          <w:szCs w:val="24"/>
        </w:rPr>
        <w:t>,</w:t>
      </w:r>
      <w:r w:rsidR="00FE3563" w:rsidRPr="00B30A05">
        <w:rPr>
          <w:rFonts w:ascii="Arial" w:hAnsi="Arial" w:cs="Arial"/>
          <w:sz w:val="24"/>
          <w:szCs w:val="24"/>
        </w:rPr>
        <w:t xml:space="preserve"> </w:t>
      </w:r>
      <w:r w:rsidR="00FE3563" w:rsidRPr="00B30A05">
        <w:rPr>
          <w:rFonts w:ascii="Arial" w:hAnsi="Arial" w:cs="Arial"/>
          <w:b w:val="0"/>
          <w:sz w:val="24"/>
          <w:szCs w:val="24"/>
        </w:rPr>
        <w:t xml:space="preserve">na sumę gwarancyjną w wysokości </w:t>
      </w:r>
      <w:r w:rsidR="00FE3563" w:rsidRPr="00B30A05">
        <w:rPr>
          <w:rFonts w:ascii="Arial" w:hAnsi="Arial" w:cs="Arial"/>
          <w:b w:val="0"/>
          <w:color w:val="auto"/>
          <w:sz w:val="24"/>
          <w:szCs w:val="24"/>
        </w:rPr>
        <w:t>minimum</w:t>
      </w:r>
      <w:r w:rsidR="00FE3563" w:rsidRPr="00B30A05">
        <w:rPr>
          <w:rFonts w:ascii="Arial" w:hAnsi="Arial" w:cs="Arial"/>
          <w:b w:val="0"/>
          <w:bCs w:val="0"/>
          <w:color w:val="auto"/>
          <w:sz w:val="24"/>
          <w:szCs w:val="24"/>
        </w:rPr>
        <w:t>:</w:t>
      </w:r>
      <w:r w:rsidR="00FE3563" w:rsidRPr="00B30A05">
        <w:rPr>
          <w:rFonts w:ascii="Arial" w:hAnsi="Arial" w:cs="Arial"/>
          <w:color w:val="auto"/>
          <w:sz w:val="24"/>
          <w:szCs w:val="24"/>
        </w:rPr>
        <w:t xml:space="preserve"> </w:t>
      </w:r>
      <w:r w:rsidR="00500954" w:rsidRPr="00B30A05">
        <w:rPr>
          <w:rFonts w:ascii="Arial" w:hAnsi="Arial" w:cs="Arial"/>
          <w:color w:val="auto"/>
          <w:sz w:val="24"/>
          <w:szCs w:val="24"/>
          <w:u w:val="single"/>
        </w:rPr>
        <w:t>1.000.000,00</w:t>
      </w:r>
      <w:r w:rsidR="00FE3563" w:rsidRPr="00B30A05">
        <w:rPr>
          <w:rFonts w:ascii="Arial" w:hAnsi="Arial" w:cs="Arial"/>
          <w:color w:val="auto"/>
          <w:sz w:val="24"/>
          <w:szCs w:val="24"/>
          <w:u w:val="single"/>
        </w:rPr>
        <w:t>- zł,</w:t>
      </w:r>
      <w:r w:rsidR="00A46E9D" w:rsidRPr="00B30A05">
        <w:rPr>
          <w:rFonts w:ascii="Arial" w:hAnsi="Arial" w:cs="Arial"/>
          <w:color w:val="auto"/>
          <w:sz w:val="24"/>
          <w:szCs w:val="24"/>
          <w:u w:val="single"/>
        </w:rPr>
        <w:t xml:space="preserve"> </w:t>
      </w:r>
      <w:r w:rsidR="00E42A83" w:rsidRPr="00B30A05">
        <w:rPr>
          <w:rFonts w:ascii="Arial" w:hAnsi="Arial" w:cs="Arial"/>
          <w:color w:val="auto"/>
          <w:sz w:val="24"/>
          <w:szCs w:val="24"/>
          <w:u w:val="single"/>
        </w:rPr>
        <w:t xml:space="preserve">(słownie: </w:t>
      </w:r>
      <w:r w:rsidR="00500954" w:rsidRPr="00B30A05">
        <w:rPr>
          <w:rFonts w:ascii="Arial" w:hAnsi="Arial" w:cs="Arial"/>
          <w:color w:val="auto"/>
          <w:sz w:val="24"/>
          <w:szCs w:val="24"/>
          <w:u w:val="single"/>
        </w:rPr>
        <w:t xml:space="preserve">jeden milion </w:t>
      </w:r>
      <w:r w:rsidR="00E42A83" w:rsidRPr="00B30A05">
        <w:rPr>
          <w:rFonts w:ascii="Arial" w:hAnsi="Arial" w:cs="Arial"/>
          <w:color w:val="auto"/>
          <w:sz w:val="24"/>
          <w:szCs w:val="24"/>
          <w:u w:val="single"/>
        </w:rPr>
        <w:t>złotych)</w:t>
      </w:r>
      <w:r w:rsidR="00A46E9D" w:rsidRPr="00B30A05">
        <w:rPr>
          <w:rFonts w:ascii="Arial" w:hAnsi="Arial" w:cs="Arial"/>
          <w:b w:val="0"/>
          <w:color w:val="auto"/>
          <w:sz w:val="24"/>
          <w:szCs w:val="24"/>
        </w:rPr>
        <w:t xml:space="preserve"> </w:t>
      </w:r>
      <w:r w:rsidR="00FE3563" w:rsidRPr="00B30A05">
        <w:rPr>
          <w:rFonts w:ascii="Arial" w:hAnsi="Arial" w:cs="Arial"/>
          <w:b w:val="0"/>
          <w:color w:val="auto"/>
          <w:sz w:val="24"/>
          <w:szCs w:val="24"/>
        </w:rPr>
        <w:t>(o ile opłacona składka OC nie wynika z dokumentu (np. polisy) należy załączyć ksero dowodu wpłaty</w:t>
      </w:r>
      <w:r w:rsidR="00DA140D" w:rsidRPr="00B30A05">
        <w:rPr>
          <w:rFonts w:ascii="Arial" w:hAnsi="Arial" w:cs="Arial"/>
          <w:b w:val="0"/>
          <w:color w:val="auto"/>
          <w:sz w:val="24"/>
          <w:szCs w:val="24"/>
        </w:rPr>
        <w:t>.</w:t>
      </w:r>
    </w:p>
    <w:p w14:paraId="0B29DFA3" w14:textId="0C7249DD" w:rsidR="005E50EB" w:rsidRPr="00B30A05" w:rsidRDefault="00152F2C" w:rsidP="009F40F9">
      <w:pPr>
        <w:spacing w:after="360" w:line="276" w:lineRule="auto"/>
        <w:ind w:right="-234"/>
        <w:rPr>
          <w:rFonts w:ascii="Arial" w:hAnsi="Arial" w:cs="Arial"/>
          <w:b w:val="0"/>
          <w:color w:val="auto"/>
          <w:sz w:val="24"/>
          <w:szCs w:val="24"/>
        </w:rPr>
      </w:pPr>
      <w:r w:rsidRPr="00B30A05">
        <w:rPr>
          <w:rFonts w:ascii="Arial" w:hAnsi="Arial" w:cs="Arial"/>
          <w:color w:val="auto"/>
          <w:sz w:val="24"/>
          <w:szCs w:val="24"/>
        </w:rPr>
        <w:t xml:space="preserve">Uwaga: Dokument potwierdzający, że wykonawca jest ubezpieczony od odpowiedzialności cywilnej </w:t>
      </w:r>
      <w:r w:rsidRPr="00B30A05">
        <w:rPr>
          <w:rFonts w:ascii="Arial" w:hAnsi="Arial" w:cs="Arial"/>
          <w:b w:val="0"/>
          <w:color w:val="auto"/>
          <w:sz w:val="24"/>
          <w:szCs w:val="24"/>
        </w:rPr>
        <w:t xml:space="preserve">(np. opłacona polisa OC) powinien obejmować </w:t>
      </w:r>
      <w:r w:rsidRPr="00B30A05">
        <w:rPr>
          <w:rFonts w:ascii="Arial" w:hAnsi="Arial" w:cs="Arial"/>
          <w:color w:val="auto"/>
          <w:sz w:val="24"/>
          <w:szCs w:val="24"/>
          <w:u w:val="single"/>
        </w:rPr>
        <w:t>cały okres realizacji przedmiotu zamówienia,</w:t>
      </w:r>
      <w:r w:rsidRPr="00B30A05">
        <w:rPr>
          <w:rFonts w:ascii="Arial" w:hAnsi="Arial" w:cs="Arial"/>
          <w:b w:val="0"/>
          <w:color w:val="auto"/>
          <w:sz w:val="24"/>
          <w:szCs w:val="24"/>
        </w:rPr>
        <w:t xml:space="preserve"> z tym zastrzeżeniem, że Wykonawca ma prawo przedłożyć dokument/polisę, której ważność upływa przed planowanym terminem odbioru końcowego realizowanego zadania. W takim jednak przypadku musi być zachowana ciągłość ubezpieczenia na czas realizacji przedmiotu zamówienia poprzez aneks do posiadanego dokumentu/polisy lub zawarcie nowego/ej dokumentu/polisy. Wykonawca w tym przypadku </w:t>
      </w:r>
      <w:r w:rsidRPr="00B30A05">
        <w:rPr>
          <w:rFonts w:ascii="Arial" w:hAnsi="Arial" w:cs="Arial"/>
          <w:color w:val="auto"/>
          <w:sz w:val="24"/>
          <w:szCs w:val="24"/>
        </w:rPr>
        <w:t>zobowiązany jest do złożenia oświadczenia</w:t>
      </w:r>
      <w:r w:rsidRPr="00B30A05">
        <w:rPr>
          <w:rFonts w:ascii="Arial" w:hAnsi="Arial" w:cs="Arial"/>
          <w:b w:val="0"/>
          <w:color w:val="auto"/>
          <w:sz w:val="24"/>
          <w:szCs w:val="24"/>
        </w:rPr>
        <w:t>, z którego treści wynikać będzie: zachowanie ciągłości ubezpieczenia OC oraz dostarczenie i przedstawienie Zamawiającemu aneksu lub nowego dokumentu/polisy .</w:t>
      </w:r>
      <w:bookmarkStart w:id="54" w:name="_Hlk124163724"/>
    </w:p>
    <w:p w14:paraId="385E586F" w14:textId="3900BC71" w:rsidR="00851027" w:rsidRPr="00B30A05" w:rsidRDefault="00851027" w:rsidP="00EC0DD5">
      <w:pPr>
        <w:spacing w:after="360" w:line="276" w:lineRule="auto"/>
        <w:ind w:right="-232"/>
        <w:rPr>
          <w:rFonts w:ascii="Arial" w:hAnsi="Arial" w:cs="Arial"/>
          <w:b w:val="0"/>
          <w:bCs w:val="0"/>
          <w:color w:val="auto"/>
          <w:sz w:val="24"/>
          <w:szCs w:val="24"/>
        </w:rPr>
      </w:pPr>
      <w:r w:rsidRPr="00B30A05">
        <w:rPr>
          <w:rFonts w:ascii="Arial" w:hAnsi="Arial" w:cs="Arial"/>
          <w:color w:val="auto"/>
          <w:sz w:val="24"/>
          <w:szCs w:val="24"/>
        </w:rPr>
        <w:t xml:space="preserve">e) </w:t>
      </w:r>
      <w:r w:rsidR="005E50EB" w:rsidRPr="00B30A05">
        <w:rPr>
          <w:rFonts w:ascii="Arial" w:hAnsi="Arial" w:cs="Arial"/>
          <w:b w:val="0"/>
          <w:bCs w:val="0"/>
          <w:color w:val="auto"/>
          <w:sz w:val="24"/>
          <w:szCs w:val="24"/>
        </w:rPr>
        <w:t xml:space="preserve">Wykonawca zobowiązany jest do </w:t>
      </w:r>
      <w:bookmarkEnd w:id="54"/>
      <w:r w:rsidR="005E50EB" w:rsidRPr="00B30A05">
        <w:rPr>
          <w:rFonts w:ascii="Arial" w:hAnsi="Arial" w:cs="Arial"/>
          <w:b w:val="0"/>
          <w:bCs w:val="0"/>
          <w:color w:val="auto"/>
          <w:sz w:val="24"/>
          <w:szCs w:val="24"/>
        </w:rPr>
        <w:t xml:space="preserve">wniesienia </w:t>
      </w:r>
      <w:r w:rsidR="005E50EB" w:rsidRPr="00B30A05">
        <w:rPr>
          <w:rFonts w:ascii="Arial" w:hAnsi="Arial" w:cs="Arial"/>
          <w:color w:val="auto"/>
          <w:sz w:val="24"/>
          <w:szCs w:val="24"/>
        </w:rPr>
        <w:t>zabezpieczenia należytego wykonania umowy</w:t>
      </w:r>
      <w:r w:rsidR="005E50EB" w:rsidRPr="00B30A05">
        <w:rPr>
          <w:rFonts w:ascii="Arial" w:hAnsi="Arial" w:cs="Arial"/>
          <w:b w:val="0"/>
          <w:bCs w:val="0"/>
          <w:color w:val="auto"/>
          <w:sz w:val="24"/>
          <w:szCs w:val="24"/>
        </w:rPr>
        <w:t>, zgodnie z informacją zawartą w SWZ, z zastrzeżeniem, że Wykonawca uzyska akceptację treści dokumentu zabezpieczenia należytego wykonania umowy – dotyczy form, o których mowa w art. 450 ust. 1 pkt 2-5 ustawy Pzp,</w:t>
      </w:r>
    </w:p>
    <w:p w14:paraId="78C316F3" w14:textId="1E2E9630" w:rsidR="005128AF" w:rsidRPr="00070A42" w:rsidRDefault="00851027" w:rsidP="00070A42">
      <w:pPr>
        <w:spacing w:after="360" w:line="276" w:lineRule="auto"/>
        <w:ind w:right="-232"/>
        <w:rPr>
          <w:rFonts w:ascii="Arial" w:hAnsi="Arial" w:cs="Arial"/>
          <w:b w:val="0"/>
          <w:color w:val="auto"/>
          <w:sz w:val="24"/>
          <w:szCs w:val="24"/>
        </w:rPr>
      </w:pPr>
      <w:r w:rsidRPr="00B30A05">
        <w:rPr>
          <w:rFonts w:ascii="Arial" w:hAnsi="Arial" w:cs="Arial"/>
          <w:bCs w:val="0"/>
          <w:color w:val="auto"/>
          <w:sz w:val="24"/>
          <w:szCs w:val="24"/>
        </w:rPr>
        <w:t>f)</w:t>
      </w:r>
      <w:r w:rsidRPr="00B30A05">
        <w:rPr>
          <w:rFonts w:ascii="Arial" w:hAnsi="Arial" w:cs="Arial"/>
          <w:b w:val="0"/>
          <w:bCs w:val="0"/>
          <w:color w:val="auto"/>
          <w:sz w:val="24"/>
          <w:szCs w:val="24"/>
        </w:rPr>
        <w:t xml:space="preserve"> </w:t>
      </w:r>
      <w:r w:rsidRPr="00B30A05">
        <w:rPr>
          <w:rFonts w:ascii="Arial" w:hAnsi="Arial" w:cs="Arial"/>
          <w:b w:val="0"/>
          <w:color w:val="auto"/>
          <w:sz w:val="24"/>
          <w:szCs w:val="24"/>
        </w:rPr>
        <w:t>Wykonawca przedstawi Zamawiającemu do akceptacji (</w:t>
      </w:r>
      <w:r w:rsidRPr="00070A42">
        <w:rPr>
          <w:rFonts w:ascii="Arial" w:hAnsi="Arial" w:cs="Arial"/>
          <w:bCs w:val="0"/>
          <w:color w:val="auto"/>
          <w:sz w:val="24"/>
          <w:szCs w:val="24"/>
        </w:rPr>
        <w:t>najpóźniej na 3 dni przed podpisaniem umowy</w:t>
      </w:r>
      <w:r w:rsidRPr="00B30A05">
        <w:rPr>
          <w:rFonts w:ascii="Arial" w:hAnsi="Arial" w:cs="Arial"/>
          <w:b w:val="0"/>
          <w:color w:val="auto"/>
          <w:sz w:val="24"/>
          <w:szCs w:val="24"/>
        </w:rPr>
        <w:t>)</w:t>
      </w:r>
      <w:r w:rsidRPr="00B30A05">
        <w:rPr>
          <w:rFonts w:ascii="Arial" w:hAnsi="Arial" w:cs="Arial"/>
          <w:color w:val="auto"/>
          <w:sz w:val="24"/>
          <w:szCs w:val="24"/>
        </w:rPr>
        <w:t xml:space="preserve">   harmonogram rzeczowo-finansowy, </w:t>
      </w:r>
      <w:r w:rsidRPr="00B30A05">
        <w:rPr>
          <w:rFonts w:ascii="Arial" w:hAnsi="Arial" w:cs="Arial"/>
          <w:b w:val="0"/>
          <w:color w:val="auto"/>
          <w:sz w:val="24"/>
          <w:szCs w:val="24"/>
        </w:rPr>
        <w:t xml:space="preserve">stanowiący załącznik Nr </w:t>
      </w:r>
      <w:r w:rsidR="00070A42">
        <w:rPr>
          <w:rFonts w:ascii="Arial" w:hAnsi="Arial" w:cs="Arial"/>
          <w:b w:val="0"/>
          <w:color w:val="auto"/>
          <w:sz w:val="24"/>
          <w:szCs w:val="24"/>
        </w:rPr>
        <w:t>1</w:t>
      </w:r>
      <w:r w:rsidRPr="00B30A05">
        <w:rPr>
          <w:rFonts w:ascii="Arial" w:hAnsi="Arial" w:cs="Arial"/>
          <w:b w:val="0"/>
          <w:color w:val="auto"/>
          <w:sz w:val="24"/>
          <w:szCs w:val="24"/>
        </w:rPr>
        <w:t xml:space="preserve"> do </w:t>
      </w:r>
      <w:r w:rsidRPr="00070A42">
        <w:rPr>
          <w:rFonts w:ascii="Arial" w:hAnsi="Arial" w:cs="Arial"/>
          <w:b w:val="0"/>
          <w:color w:val="auto"/>
          <w:sz w:val="24"/>
          <w:szCs w:val="24"/>
        </w:rPr>
        <w:t>umowy.</w:t>
      </w:r>
    </w:p>
    <w:p w14:paraId="5208355F" w14:textId="46ED82DF" w:rsidR="00070A42" w:rsidRPr="00070A42" w:rsidRDefault="00070A42" w:rsidP="00070A42">
      <w:pPr>
        <w:spacing w:after="360" w:line="276" w:lineRule="auto"/>
        <w:ind w:right="-232"/>
        <w:rPr>
          <w:rFonts w:ascii="Arial" w:hAnsi="Arial" w:cs="Arial"/>
          <w:b w:val="0"/>
          <w:color w:val="auto"/>
          <w:sz w:val="24"/>
          <w:szCs w:val="24"/>
        </w:rPr>
      </w:pPr>
      <w:r w:rsidRPr="00070A42">
        <w:rPr>
          <w:rFonts w:ascii="Arial" w:hAnsi="Arial" w:cs="Arial"/>
          <w:b w:val="0"/>
          <w:color w:val="auto"/>
          <w:sz w:val="24"/>
          <w:szCs w:val="24"/>
        </w:rPr>
        <w:t xml:space="preserve">g) Wykonawca </w:t>
      </w:r>
      <w:r w:rsidRPr="00070A42">
        <w:rPr>
          <w:rFonts w:ascii="Arial" w:hAnsi="Arial" w:cs="Arial"/>
          <w:bCs w:val="0"/>
          <w:color w:val="auto"/>
          <w:sz w:val="24"/>
          <w:szCs w:val="24"/>
        </w:rPr>
        <w:t>najpóźniej na 3 dni przed podpisaniem umowy</w:t>
      </w:r>
      <w:r w:rsidRPr="00070A42">
        <w:rPr>
          <w:rFonts w:ascii="Arial" w:hAnsi="Arial" w:cs="Arial"/>
          <w:b w:val="0"/>
          <w:color w:val="auto"/>
          <w:sz w:val="24"/>
          <w:szCs w:val="24"/>
        </w:rPr>
        <w:t xml:space="preserve"> dostarczy Zamawiającemu </w:t>
      </w:r>
      <w:r w:rsidRPr="00070A42">
        <w:rPr>
          <w:rFonts w:ascii="Arial" w:hAnsi="Arial" w:cs="Arial"/>
          <w:bCs w:val="0"/>
          <w:color w:val="auto"/>
          <w:sz w:val="24"/>
          <w:szCs w:val="24"/>
        </w:rPr>
        <w:t>kosztorys ofertowy</w:t>
      </w:r>
      <w:r w:rsidRPr="00070A42">
        <w:rPr>
          <w:rFonts w:ascii="Arial" w:hAnsi="Arial" w:cs="Arial"/>
          <w:b w:val="0"/>
          <w:color w:val="auto"/>
          <w:sz w:val="24"/>
          <w:szCs w:val="24"/>
        </w:rPr>
        <w:t xml:space="preserve"> sporządzony/e na podstawie dokumentacji i Specyfikacji Technicznych Wykonania i Odbioru Robót (STWiORB) w formie uproszczonej.</w:t>
      </w:r>
    </w:p>
    <w:p w14:paraId="470EBE43" w14:textId="77777777" w:rsidR="00070A42" w:rsidRPr="00070A42" w:rsidRDefault="00070A42" w:rsidP="00070A42">
      <w:pPr>
        <w:spacing w:line="276" w:lineRule="auto"/>
        <w:ind w:right="-234"/>
        <w:rPr>
          <w:rFonts w:ascii="Arial" w:hAnsi="Arial" w:cs="Arial"/>
          <w:color w:val="auto"/>
          <w:sz w:val="24"/>
          <w:szCs w:val="24"/>
        </w:rPr>
      </w:pPr>
    </w:p>
    <w:p w14:paraId="6F54725E" w14:textId="77777777" w:rsidR="00484A49" w:rsidRPr="00B30A05" w:rsidRDefault="002A0145" w:rsidP="00B30A05">
      <w:pPr>
        <w:spacing w:line="276" w:lineRule="auto"/>
        <w:rPr>
          <w:rFonts w:ascii="Arial" w:hAnsi="Arial" w:cs="Arial"/>
          <w:sz w:val="24"/>
          <w:szCs w:val="24"/>
        </w:rPr>
      </w:pPr>
      <w:r w:rsidRPr="00B30A05">
        <w:rPr>
          <w:rFonts w:ascii="Arial" w:hAnsi="Arial" w:cs="Arial"/>
          <w:sz w:val="24"/>
          <w:szCs w:val="24"/>
        </w:rPr>
        <w:t>23</w:t>
      </w:r>
      <w:r w:rsidR="00526E31" w:rsidRPr="00B30A05">
        <w:rPr>
          <w:rFonts w:ascii="Arial" w:hAnsi="Arial" w:cs="Arial"/>
          <w:sz w:val="24"/>
          <w:szCs w:val="24"/>
        </w:rPr>
        <w:t>.6</w:t>
      </w:r>
      <w:r w:rsidR="001932D2" w:rsidRPr="00B30A05">
        <w:rPr>
          <w:rFonts w:ascii="Arial" w:hAnsi="Arial" w:cs="Arial"/>
          <w:sz w:val="24"/>
          <w:szCs w:val="24"/>
        </w:rPr>
        <w:t xml:space="preserve">.1 Wykonawcy mogą wspólnie ubiegać się o udzielenie zamówienia. </w:t>
      </w:r>
      <w:r w:rsidR="001932D2" w:rsidRPr="00B30A05">
        <w:rPr>
          <w:rFonts w:ascii="Arial" w:hAnsi="Arial" w:cs="Arial"/>
          <w:b w:val="0"/>
          <w:sz w:val="24"/>
          <w:szCs w:val="24"/>
        </w:rPr>
        <w:t>W takim przypadku ustanawiają pełnomocnika do reprezentowania ich w postępowaniu o udzielenie zamówienia publicznego albo do reprezentowania w postępowaniu i zawarcia umowy w sprawie zamówienia publicznego.</w:t>
      </w:r>
      <w:r w:rsidR="001932D2" w:rsidRPr="00B30A05">
        <w:rPr>
          <w:rFonts w:ascii="Arial" w:hAnsi="Arial" w:cs="Arial"/>
          <w:sz w:val="24"/>
          <w:szCs w:val="24"/>
        </w:rPr>
        <w:t xml:space="preserve"> </w:t>
      </w:r>
    </w:p>
    <w:p w14:paraId="4753DDF6" w14:textId="5BA16825" w:rsidR="001932D2" w:rsidRPr="003D7B40" w:rsidRDefault="001932D2" w:rsidP="003D7B40">
      <w:pPr>
        <w:spacing w:after="360" w:line="276" w:lineRule="auto"/>
        <w:rPr>
          <w:rFonts w:ascii="Arial" w:hAnsi="Arial" w:cs="Arial"/>
          <w:sz w:val="24"/>
          <w:szCs w:val="24"/>
          <w:u w:val="single"/>
        </w:rPr>
      </w:pPr>
      <w:r w:rsidRPr="00B30A05">
        <w:rPr>
          <w:rFonts w:ascii="Arial" w:hAnsi="Arial" w:cs="Arial"/>
          <w:sz w:val="24"/>
          <w:szCs w:val="24"/>
        </w:rPr>
        <w:t xml:space="preserve">Jeżeli oferta Wykonawców, o których mowa powyżej została wybrana, Zamawiający żąda przed </w:t>
      </w:r>
      <w:r w:rsidRPr="00B30A05">
        <w:rPr>
          <w:rFonts w:ascii="Arial" w:hAnsi="Arial" w:cs="Arial"/>
          <w:b w:val="0"/>
          <w:sz w:val="24"/>
          <w:szCs w:val="24"/>
        </w:rPr>
        <w:t>zawarciem umowy w sprawie zamówienia publicznego</w:t>
      </w:r>
      <w:r w:rsidRPr="00B30A05">
        <w:rPr>
          <w:rFonts w:ascii="Arial" w:hAnsi="Arial" w:cs="Arial"/>
          <w:sz w:val="24"/>
          <w:szCs w:val="24"/>
        </w:rPr>
        <w:t xml:space="preserve"> </w:t>
      </w:r>
      <w:r w:rsidRPr="00B30A05">
        <w:rPr>
          <w:rFonts w:ascii="Arial" w:hAnsi="Arial" w:cs="Arial"/>
          <w:sz w:val="24"/>
          <w:szCs w:val="24"/>
          <w:u w:val="single"/>
        </w:rPr>
        <w:t xml:space="preserve">przedstawienia umowy regulującej współpracę tych Wykonawców. </w:t>
      </w:r>
    </w:p>
    <w:p w14:paraId="2BA8DEEB" w14:textId="631B4D6C" w:rsidR="00C56B5C" w:rsidRPr="009F40F9" w:rsidRDefault="002A0145" w:rsidP="009F40F9">
      <w:pPr>
        <w:spacing w:after="360" w:line="276" w:lineRule="auto"/>
        <w:rPr>
          <w:rFonts w:ascii="Arial" w:hAnsi="Arial" w:cs="Arial"/>
          <w:b w:val="0"/>
          <w:sz w:val="24"/>
          <w:szCs w:val="24"/>
        </w:rPr>
      </w:pPr>
      <w:r w:rsidRPr="00B30A05">
        <w:rPr>
          <w:rFonts w:ascii="Arial" w:hAnsi="Arial" w:cs="Arial"/>
          <w:sz w:val="24"/>
          <w:szCs w:val="24"/>
        </w:rPr>
        <w:t>23</w:t>
      </w:r>
      <w:r w:rsidR="0008318F" w:rsidRPr="00B30A05">
        <w:rPr>
          <w:rFonts w:ascii="Arial" w:hAnsi="Arial" w:cs="Arial"/>
          <w:sz w:val="24"/>
          <w:szCs w:val="24"/>
        </w:rPr>
        <w:t xml:space="preserve">.7 </w:t>
      </w:r>
      <w:r w:rsidR="001932D2" w:rsidRPr="00B30A05">
        <w:rPr>
          <w:rFonts w:ascii="Arial" w:hAnsi="Arial" w:cs="Arial"/>
          <w:b w:val="0"/>
          <w:sz w:val="24"/>
          <w:szCs w:val="24"/>
        </w:rPr>
        <w:t xml:space="preserve"> </w:t>
      </w:r>
      <w:r w:rsidR="0008318F" w:rsidRPr="00B30A05">
        <w:rPr>
          <w:rFonts w:ascii="Arial" w:hAnsi="Arial" w:cs="Arial"/>
          <w:sz w:val="24"/>
          <w:szCs w:val="24"/>
        </w:rPr>
        <w:t>Zamawiający zawiera umowę w sprawie zamówienia publicznego</w:t>
      </w:r>
      <w:r w:rsidR="0008318F" w:rsidRPr="00B30A05">
        <w:rPr>
          <w:rFonts w:ascii="Arial" w:hAnsi="Arial" w:cs="Arial"/>
          <w:b w:val="0"/>
          <w:sz w:val="24"/>
          <w:szCs w:val="24"/>
        </w:rPr>
        <w:t xml:space="preserve">, z uwzględnieniem art. 577 ustawy Pzp, w terminie nie krótszym niż </w:t>
      </w:r>
      <w:r w:rsidR="0008318F" w:rsidRPr="00B30A05">
        <w:rPr>
          <w:rFonts w:ascii="Arial" w:hAnsi="Arial" w:cs="Arial"/>
          <w:sz w:val="24"/>
          <w:szCs w:val="24"/>
          <w:u w:val="single"/>
        </w:rPr>
        <w:t>5 dni</w:t>
      </w:r>
      <w:r w:rsidR="0008318F" w:rsidRPr="00B30A05">
        <w:rPr>
          <w:rFonts w:ascii="Arial" w:hAnsi="Arial" w:cs="Arial"/>
          <w:b w:val="0"/>
          <w:sz w:val="24"/>
          <w:szCs w:val="24"/>
        </w:rPr>
        <w:t xml:space="preserve"> od dnia przesłania zawiadomienia o wyborze najkorzystniejszej oferty, jeżeli zawiadomienie to zostało przesłane </w:t>
      </w:r>
      <w:r w:rsidR="0008318F" w:rsidRPr="00B30A05">
        <w:rPr>
          <w:rFonts w:ascii="Arial" w:hAnsi="Arial" w:cs="Arial"/>
          <w:b w:val="0"/>
          <w:sz w:val="24"/>
          <w:szCs w:val="24"/>
        </w:rPr>
        <w:lastRenderedPageBreak/>
        <w:t xml:space="preserve">przy użyciu środków komunikacji elektronicznej, albo </w:t>
      </w:r>
      <w:r w:rsidR="0008318F" w:rsidRPr="00B30A05">
        <w:rPr>
          <w:rFonts w:ascii="Arial" w:hAnsi="Arial" w:cs="Arial"/>
          <w:sz w:val="24"/>
          <w:szCs w:val="24"/>
          <w:u w:val="single"/>
        </w:rPr>
        <w:t>10 dni</w:t>
      </w:r>
      <w:r w:rsidR="0008318F" w:rsidRPr="00B30A05">
        <w:rPr>
          <w:rFonts w:ascii="Arial" w:hAnsi="Arial" w:cs="Arial"/>
          <w:b w:val="0"/>
          <w:sz w:val="24"/>
          <w:szCs w:val="24"/>
        </w:rPr>
        <w:t>, jeżeli zostało przesłane w inny sposób. (art.</w:t>
      </w:r>
      <w:r w:rsidR="007F08E9" w:rsidRPr="00B30A05">
        <w:rPr>
          <w:rFonts w:ascii="Arial" w:hAnsi="Arial" w:cs="Arial"/>
          <w:b w:val="0"/>
          <w:sz w:val="24"/>
          <w:szCs w:val="24"/>
        </w:rPr>
        <w:t xml:space="preserve"> </w:t>
      </w:r>
      <w:r w:rsidR="0008318F" w:rsidRPr="00B30A05">
        <w:rPr>
          <w:rFonts w:ascii="Arial" w:hAnsi="Arial" w:cs="Arial"/>
          <w:b w:val="0"/>
          <w:sz w:val="24"/>
          <w:szCs w:val="24"/>
        </w:rPr>
        <w:t>308 ust</w:t>
      </w:r>
      <w:r w:rsidR="007F08E9" w:rsidRPr="00B30A05">
        <w:rPr>
          <w:rFonts w:ascii="Arial" w:hAnsi="Arial" w:cs="Arial"/>
          <w:b w:val="0"/>
          <w:sz w:val="24"/>
          <w:szCs w:val="24"/>
        </w:rPr>
        <w:t>.</w:t>
      </w:r>
      <w:r w:rsidR="0008318F" w:rsidRPr="00B30A05">
        <w:rPr>
          <w:rFonts w:ascii="Arial" w:hAnsi="Arial" w:cs="Arial"/>
          <w:b w:val="0"/>
          <w:sz w:val="24"/>
          <w:szCs w:val="24"/>
        </w:rPr>
        <w:t xml:space="preserve"> 2 ustawy Pzp)</w:t>
      </w:r>
    </w:p>
    <w:p w14:paraId="5E714B4C" w14:textId="772F0D39" w:rsidR="00794490" w:rsidRPr="009F40F9" w:rsidRDefault="001932D2" w:rsidP="009F40F9">
      <w:pPr>
        <w:spacing w:after="360" w:line="276" w:lineRule="auto"/>
        <w:rPr>
          <w:rFonts w:ascii="Arial" w:hAnsi="Arial" w:cs="Arial"/>
          <w:b w:val="0"/>
          <w:sz w:val="24"/>
          <w:szCs w:val="24"/>
        </w:rPr>
      </w:pPr>
      <w:r w:rsidRPr="00B30A05">
        <w:rPr>
          <w:rFonts w:ascii="Arial" w:hAnsi="Arial" w:cs="Arial"/>
          <w:sz w:val="24"/>
          <w:szCs w:val="24"/>
        </w:rPr>
        <w:t>Zamawiający może zawrzeć umowę</w:t>
      </w:r>
      <w:r w:rsidRPr="00B30A05">
        <w:rPr>
          <w:rFonts w:ascii="Arial" w:hAnsi="Arial" w:cs="Arial"/>
          <w:b w:val="0"/>
          <w:sz w:val="24"/>
          <w:szCs w:val="24"/>
        </w:rPr>
        <w:t xml:space="preserve"> w sprawie zamówienia publicznego </w:t>
      </w:r>
      <w:r w:rsidRPr="00B30A05">
        <w:rPr>
          <w:rFonts w:ascii="Arial" w:hAnsi="Arial" w:cs="Arial"/>
          <w:sz w:val="24"/>
          <w:szCs w:val="24"/>
        </w:rPr>
        <w:t>przed upływem terminów</w:t>
      </w:r>
      <w:r w:rsidRPr="00B30A05">
        <w:rPr>
          <w:rFonts w:ascii="Arial" w:hAnsi="Arial" w:cs="Arial"/>
          <w:b w:val="0"/>
          <w:sz w:val="24"/>
          <w:szCs w:val="24"/>
        </w:rPr>
        <w:t xml:space="preserve">, o których  mowa powyżej, zgodnie z dyspozycją art. </w:t>
      </w:r>
      <w:r w:rsidR="0008318F" w:rsidRPr="00B30A05">
        <w:rPr>
          <w:rFonts w:ascii="Arial" w:hAnsi="Arial" w:cs="Arial"/>
          <w:b w:val="0"/>
          <w:sz w:val="24"/>
          <w:szCs w:val="24"/>
        </w:rPr>
        <w:t>308</w:t>
      </w:r>
      <w:r w:rsidRPr="00B30A05">
        <w:rPr>
          <w:rFonts w:ascii="Arial" w:hAnsi="Arial" w:cs="Arial"/>
          <w:b w:val="0"/>
          <w:sz w:val="24"/>
          <w:szCs w:val="24"/>
        </w:rPr>
        <w:t xml:space="preserve"> ust. </w:t>
      </w:r>
      <w:r w:rsidR="00BA6405" w:rsidRPr="00B30A05">
        <w:rPr>
          <w:rFonts w:ascii="Arial" w:hAnsi="Arial" w:cs="Arial"/>
          <w:b w:val="0"/>
          <w:sz w:val="24"/>
          <w:szCs w:val="24"/>
        </w:rPr>
        <w:t>3 pkt 1a)</w:t>
      </w:r>
      <w:r w:rsidRPr="00B30A05">
        <w:rPr>
          <w:rFonts w:ascii="Arial" w:hAnsi="Arial" w:cs="Arial"/>
          <w:b w:val="0"/>
          <w:sz w:val="24"/>
          <w:szCs w:val="24"/>
        </w:rPr>
        <w:t xml:space="preserve"> ustawy Pzp, j</w:t>
      </w:r>
      <w:r w:rsidR="001F7958" w:rsidRPr="00B30A05">
        <w:rPr>
          <w:rFonts w:ascii="Arial" w:hAnsi="Arial" w:cs="Arial"/>
          <w:b w:val="0"/>
          <w:sz w:val="24"/>
          <w:szCs w:val="24"/>
        </w:rPr>
        <w:t xml:space="preserve">eżeli </w:t>
      </w:r>
      <w:r w:rsidR="001F7958" w:rsidRPr="00B30A05">
        <w:rPr>
          <w:rFonts w:ascii="Arial" w:hAnsi="Arial" w:cs="Arial"/>
          <w:sz w:val="24"/>
          <w:szCs w:val="24"/>
        </w:rPr>
        <w:t>złożono tylko jedną ofertę.</w:t>
      </w:r>
    </w:p>
    <w:p w14:paraId="3B627C60" w14:textId="77777777" w:rsidR="00BA6405" w:rsidRPr="00B30A05" w:rsidRDefault="002A0145" w:rsidP="00B30A05">
      <w:pPr>
        <w:spacing w:line="276" w:lineRule="auto"/>
        <w:rPr>
          <w:rFonts w:ascii="Arial" w:hAnsi="Arial" w:cs="Arial"/>
          <w:b w:val="0"/>
          <w:sz w:val="24"/>
          <w:szCs w:val="24"/>
        </w:rPr>
      </w:pPr>
      <w:r w:rsidRPr="00B30A05">
        <w:rPr>
          <w:rFonts w:ascii="Arial" w:hAnsi="Arial" w:cs="Arial"/>
          <w:sz w:val="24"/>
          <w:szCs w:val="24"/>
        </w:rPr>
        <w:t>23</w:t>
      </w:r>
      <w:r w:rsidR="00BA6405" w:rsidRPr="00B30A05">
        <w:rPr>
          <w:rFonts w:ascii="Arial" w:hAnsi="Arial" w:cs="Arial"/>
          <w:sz w:val="24"/>
          <w:szCs w:val="24"/>
        </w:rPr>
        <w:t>.8</w:t>
      </w:r>
      <w:r w:rsidR="001932D2" w:rsidRPr="00B30A05">
        <w:rPr>
          <w:rFonts w:ascii="Arial" w:hAnsi="Arial" w:cs="Arial"/>
          <w:sz w:val="24"/>
          <w:szCs w:val="24"/>
        </w:rPr>
        <w:t xml:space="preserve"> </w:t>
      </w:r>
      <w:r w:rsidR="001932D2" w:rsidRPr="00B30A05">
        <w:rPr>
          <w:rFonts w:ascii="Arial" w:hAnsi="Arial" w:cs="Arial"/>
          <w:b w:val="0"/>
          <w:sz w:val="24"/>
          <w:szCs w:val="24"/>
        </w:rPr>
        <w:t xml:space="preserve"> </w:t>
      </w:r>
      <w:r w:rsidR="00BA6405" w:rsidRPr="00B30A05">
        <w:rPr>
          <w:rFonts w:ascii="Arial" w:hAnsi="Arial" w:cs="Arial"/>
          <w:b w:val="0"/>
          <w:sz w:val="24"/>
          <w:szCs w:val="24"/>
        </w:rPr>
        <w:t>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 (ar</w:t>
      </w:r>
      <w:r w:rsidR="00DA140D" w:rsidRPr="00B30A05">
        <w:rPr>
          <w:rFonts w:ascii="Arial" w:hAnsi="Arial" w:cs="Arial"/>
          <w:b w:val="0"/>
          <w:sz w:val="24"/>
          <w:szCs w:val="24"/>
        </w:rPr>
        <w:t>t</w:t>
      </w:r>
      <w:r w:rsidR="00BA6405" w:rsidRPr="00B30A05">
        <w:rPr>
          <w:rFonts w:ascii="Arial" w:hAnsi="Arial" w:cs="Arial"/>
          <w:b w:val="0"/>
          <w:sz w:val="24"/>
          <w:szCs w:val="24"/>
        </w:rPr>
        <w:t>.</w:t>
      </w:r>
      <w:r w:rsidR="00DA140D" w:rsidRPr="00B30A05">
        <w:rPr>
          <w:rFonts w:ascii="Arial" w:hAnsi="Arial" w:cs="Arial"/>
          <w:b w:val="0"/>
          <w:sz w:val="24"/>
          <w:szCs w:val="24"/>
        </w:rPr>
        <w:t xml:space="preserve"> </w:t>
      </w:r>
      <w:r w:rsidR="00BA6405" w:rsidRPr="00B30A05">
        <w:rPr>
          <w:rFonts w:ascii="Arial" w:hAnsi="Arial" w:cs="Arial"/>
          <w:b w:val="0"/>
          <w:sz w:val="24"/>
          <w:szCs w:val="24"/>
        </w:rPr>
        <w:t>263 ustawy Pzp)</w:t>
      </w:r>
    </w:p>
    <w:p w14:paraId="63D031A4" w14:textId="28D21ED5" w:rsidR="00FA4BA0" w:rsidRPr="00B30A05" w:rsidRDefault="00B725C3" w:rsidP="00D725C5">
      <w:pPr>
        <w:pStyle w:val="Nagwek1"/>
        <w:numPr>
          <w:ilvl w:val="0"/>
          <w:numId w:val="13"/>
        </w:numPr>
        <w:spacing w:before="360" w:after="360" w:line="276" w:lineRule="auto"/>
        <w:rPr>
          <w:color w:val="auto"/>
          <w:sz w:val="24"/>
          <w:szCs w:val="24"/>
        </w:rPr>
      </w:pPr>
      <w:bookmarkStart w:id="55" w:name="_Toc166487450"/>
      <w:bookmarkStart w:id="56" w:name="_Toc222761608"/>
      <w:r w:rsidRPr="00B30A05">
        <w:rPr>
          <w:color w:val="auto"/>
          <w:sz w:val="24"/>
          <w:szCs w:val="24"/>
        </w:rPr>
        <w:t>Ochrona prawna wykonawców – pouczenie o środkach ochrony prawnej przysługujących Wykonawcy w toku postepowania o udzielenie zamówienia.</w:t>
      </w:r>
      <w:bookmarkEnd w:id="55"/>
      <w:bookmarkEnd w:id="56"/>
    </w:p>
    <w:p w14:paraId="2BB15C91" w14:textId="6BBD85D9" w:rsidR="00542068" w:rsidRPr="00B30A05" w:rsidRDefault="00542068" w:rsidP="009F40F9">
      <w:pPr>
        <w:spacing w:after="360" w:line="276" w:lineRule="auto"/>
        <w:rPr>
          <w:rFonts w:ascii="Arial" w:hAnsi="Arial" w:cs="Arial"/>
          <w:b w:val="0"/>
          <w:color w:val="auto"/>
          <w:sz w:val="24"/>
          <w:szCs w:val="24"/>
        </w:rPr>
      </w:pPr>
      <w:r w:rsidRPr="00B30A05">
        <w:rPr>
          <w:rFonts w:ascii="Arial" w:hAnsi="Arial" w:cs="Arial"/>
          <w:color w:val="auto"/>
          <w:sz w:val="24"/>
          <w:szCs w:val="24"/>
        </w:rPr>
        <w:t>24.1</w:t>
      </w:r>
      <w:r w:rsidRPr="00B30A05">
        <w:rPr>
          <w:rFonts w:ascii="Arial" w:hAnsi="Arial" w:cs="Arial"/>
          <w:b w:val="0"/>
          <w:color w:val="auto"/>
          <w:sz w:val="24"/>
          <w:szCs w:val="24"/>
        </w:rPr>
        <w:t xml:space="preserve">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w:t>
      </w:r>
    </w:p>
    <w:p w14:paraId="76DC32EA" w14:textId="60C4C10E" w:rsidR="00542068" w:rsidRPr="00B30A05" w:rsidRDefault="00542068" w:rsidP="009F40F9">
      <w:pPr>
        <w:spacing w:after="360" w:line="276" w:lineRule="auto"/>
        <w:rPr>
          <w:rFonts w:ascii="Arial" w:hAnsi="Arial" w:cs="Arial"/>
          <w:b w:val="0"/>
          <w:color w:val="auto"/>
          <w:sz w:val="24"/>
          <w:szCs w:val="24"/>
        </w:rPr>
      </w:pPr>
      <w:r w:rsidRPr="00B30A05">
        <w:rPr>
          <w:rFonts w:ascii="Arial" w:hAnsi="Arial" w:cs="Arial"/>
          <w:color w:val="auto"/>
          <w:sz w:val="24"/>
          <w:szCs w:val="24"/>
        </w:rPr>
        <w:t>24.2</w:t>
      </w:r>
      <w:r w:rsidRPr="00B30A05">
        <w:rPr>
          <w:rFonts w:ascii="Arial" w:hAnsi="Arial" w:cs="Arial"/>
          <w:b w:val="0"/>
          <w:color w:val="auto"/>
          <w:sz w:val="24"/>
          <w:szCs w:val="24"/>
        </w:rPr>
        <w:t xml:space="preserve"> Domniemywa się, że Zamawiający mógł zapoznać się z treścią odwołania przed upływem terminu do jego wniesienia, jeżeli przekazanie obwiednio odwołania albo jego kopii nastąpiło przed upływem terminu do jego wniesienia przy użyciu środków komunikacji elektronicznej. (art. 514 ust.2 i 3 ustawy Pzp).</w:t>
      </w:r>
    </w:p>
    <w:p w14:paraId="789A2AF3" w14:textId="77777777" w:rsidR="00542068" w:rsidRPr="00B30A05" w:rsidRDefault="00542068" w:rsidP="00B30A05">
      <w:pPr>
        <w:spacing w:line="276" w:lineRule="auto"/>
        <w:rPr>
          <w:rFonts w:ascii="Arial" w:hAnsi="Arial" w:cs="Arial"/>
          <w:color w:val="auto"/>
          <w:sz w:val="24"/>
          <w:szCs w:val="24"/>
        </w:rPr>
      </w:pPr>
      <w:r w:rsidRPr="00B30A05">
        <w:rPr>
          <w:rFonts w:ascii="Arial" w:hAnsi="Arial" w:cs="Arial"/>
          <w:color w:val="auto"/>
          <w:sz w:val="24"/>
          <w:szCs w:val="24"/>
        </w:rPr>
        <w:t>24.3</w:t>
      </w:r>
      <w:r w:rsidRPr="00B30A05">
        <w:rPr>
          <w:rFonts w:ascii="Arial" w:hAnsi="Arial" w:cs="Arial"/>
          <w:b w:val="0"/>
          <w:color w:val="auto"/>
          <w:sz w:val="24"/>
          <w:szCs w:val="24"/>
        </w:rPr>
        <w:t xml:space="preserve"> </w:t>
      </w:r>
      <w:r w:rsidRPr="00B30A05">
        <w:rPr>
          <w:rFonts w:ascii="Arial" w:hAnsi="Arial" w:cs="Arial"/>
          <w:color w:val="auto"/>
          <w:sz w:val="24"/>
          <w:szCs w:val="24"/>
        </w:rPr>
        <w:t xml:space="preserve">Odwołanie wnosi się do Prezesa Izby </w:t>
      </w:r>
      <w:r w:rsidRPr="00B30A05">
        <w:rPr>
          <w:rFonts w:ascii="Arial" w:hAnsi="Arial" w:cs="Arial"/>
          <w:b w:val="0"/>
          <w:color w:val="auto"/>
          <w:sz w:val="24"/>
          <w:szCs w:val="24"/>
        </w:rPr>
        <w:t xml:space="preserve">zgodnie z art. 514 ust 1 ustawy Pzp. Odwołujący przekazuje zamawiającemu odwołanie wniesione </w:t>
      </w:r>
      <w:r w:rsidRPr="00B30A05">
        <w:rPr>
          <w:rFonts w:ascii="Arial" w:hAnsi="Arial" w:cs="Arial"/>
          <w:color w:val="auto"/>
          <w:sz w:val="24"/>
          <w:szCs w:val="24"/>
        </w:rPr>
        <w:t xml:space="preserve">w formie elektronicznej albo postaci elektronicznej albo kopię tego odwołania, jeżeli zostało ono wniesione w formie pisemnej, przed upływem terminu do wniesienia odwołania w taki sposób, aby mógł on zapoznać się z jego treścią przed upływem tego terminu. </w:t>
      </w:r>
    </w:p>
    <w:p w14:paraId="2643E5D1" w14:textId="7FA28732" w:rsidR="00542068" w:rsidRPr="00EC0DD5" w:rsidRDefault="00542068" w:rsidP="00EC0DD5">
      <w:pPr>
        <w:spacing w:after="360" w:line="276" w:lineRule="auto"/>
        <w:rPr>
          <w:rFonts w:ascii="Arial" w:hAnsi="Arial" w:cs="Arial"/>
          <w:b w:val="0"/>
          <w:color w:val="auto"/>
          <w:sz w:val="24"/>
          <w:szCs w:val="24"/>
        </w:rPr>
      </w:pPr>
      <w:r w:rsidRPr="00B30A05">
        <w:rPr>
          <w:rFonts w:ascii="Arial" w:hAnsi="Arial" w:cs="Arial"/>
          <w:b w:val="0"/>
          <w:color w:val="auto"/>
          <w:sz w:val="24"/>
          <w:szCs w:val="24"/>
        </w:rPr>
        <w:t>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15D44B4F" w14:textId="77777777" w:rsidR="00542068" w:rsidRPr="00B30A05" w:rsidRDefault="00542068" w:rsidP="00B30A05">
      <w:pPr>
        <w:spacing w:line="276" w:lineRule="auto"/>
        <w:rPr>
          <w:rFonts w:ascii="Arial" w:hAnsi="Arial" w:cs="Arial"/>
          <w:b w:val="0"/>
          <w:color w:val="auto"/>
          <w:sz w:val="24"/>
          <w:szCs w:val="24"/>
        </w:rPr>
      </w:pPr>
      <w:r w:rsidRPr="00B30A05">
        <w:rPr>
          <w:rFonts w:ascii="Arial" w:hAnsi="Arial" w:cs="Arial"/>
          <w:color w:val="auto"/>
          <w:sz w:val="24"/>
          <w:szCs w:val="24"/>
        </w:rPr>
        <w:t>24.4</w:t>
      </w:r>
      <w:r w:rsidRPr="00B30A05">
        <w:rPr>
          <w:rFonts w:ascii="Arial" w:hAnsi="Arial" w:cs="Arial"/>
          <w:b w:val="0"/>
          <w:color w:val="auto"/>
          <w:sz w:val="24"/>
          <w:szCs w:val="24"/>
        </w:rPr>
        <w:t xml:space="preserve"> Zgodnie z </w:t>
      </w:r>
      <w:r w:rsidRPr="00B30A05">
        <w:rPr>
          <w:rFonts w:ascii="Arial" w:hAnsi="Arial" w:cs="Arial"/>
          <w:color w:val="auto"/>
          <w:sz w:val="24"/>
          <w:szCs w:val="24"/>
        </w:rPr>
        <w:t xml:space="preserve">art. 513 </w:t>
      </w:r>
      <w:r w:rsidRPr="00B30A05">
        <w:rPr>
          <w:rFonts w:ascii="Arial" w:hAnsi="Arial" w:cs="Arial"/>
          <w:b w:val="0"/>
          <w:color w:val="auto"/>
          <w:sz w:val="24"/>
          <w:szCs w:val="24"/>
        </w:rPr>
        <w:t>ustawy Pzp w niniejszym postępowaniu odwołanie przysługuje na:</w:t>
      </w:r>
    </w:p>
    <w:p w14:paraId="6E33B63D" w14:textId="48D04C12" w:rsidR="00542068" w:rsidRPr="00B30A05" w:rsidRDefault="00542068" w:rsidP="00D725C5">
      <w:pPr>
        <w:pStyle w:val="Akapitzlist"/>
        <w:numPr>
          <w:ilvl w:val="0"/>
          <w:numId w:val="40"/>
        </w:numPr>
        <w:spacing w:line="276" w:lineRule="auto"/>
        <w:rPr>
          <w:rFonts w:ascii="Arial" w:hAnsi="Arial" w:cs="Arial"/>
          <w:b/>
          <w:bCs/>
        </w:rPr>
      </w:pPr>
      <w:r w:rsidRPr="00B30A05">
        <w:rPr>
          <w:rFonts w:ascii="Arial" w:hAnsi="Arial" w:cs="Arial"/>
          <w:b/>
          <w:bCs/>
        </w:rPr>
        <w:t xml:space="preserve">niezgodną z przepisami ustawy czynność zamawiającego, podjętą w postępowaniu o udzielenie zamówienia, w tym na projektowane postanowienie umowy; </w:t>
      </w:r>
    </w:p>
    <w:p w14:paraId="3622E1D0" w14:textId="1AB9123E" w:rsidR="00542068" w:rsidRPr="00B30A05" w:rsidRDefault="00542068" w:rsidP="00D725C5">
      <w:pPr>
        <w:pStyle w:val="Akapitzlist"/>
        <w:numPr>
          <w:ilvl w:val="0"/>
          <w:numId w:val="40"/>
        </w:numPr>
        <w:spacing w:line="276" w:lineRule="auto"/>
        <w:rPr>
          <w:rFonts w:ascii="Arial" w:hAnsi="Arial" w:cs="Arial"/>
          <w:b/>
          <w:bCs/>
        </w:rPr>
      </w:pPr>
      <w:r w:rsidRPr="00B30A05">
        <w:rPr>
          <w:rFonts w:ascii="Arial" w:hAnsi="Arial" w:cs="Arial"/>
          <w:b/>
          <w:bCs/>
        </w:rPr>
        <w:lastRenderedPageBreak/>
        <w:t xml:space="preserve">zaniechanie czynności w postępowaniu o udzielenie zamówienia, do której zamawiający był </w:t>
      </w:r>
      <w:r w:rsidRPr="00B30A05">
        <w:rPr>
          <w:rFonts w:ascii="Arial" w:hAnsi="Arial" w:cs="Arial"/>
        </w:rPr>
        <w:t xml:space="preserve">obowiązany na podstawie ustawy; </w:t>
      </w:r>
    </w:p>
    <w:p w14:paraId="250432AE" w14:textId="65B19954" w:rsidR="00542068" w:rsidRPr="00EC0DD5" w:rsidRDefault="00542068" w:rsidP="00D725C5">
      <w:pPr>
        <w:pStyle w:val="Akapitzlist"/>
        <w:numPr>
          <w:ilvl w:val="0"/>
          <w:numId w:val="40"/>
        </w:numPr>
        <w:spacing w:after="360" w:line="276" w:lineRule="auto"/>
        <w:ind w:left="714" w:hanging="357"/>
        <w:contextualSpacing w:val="0"/>
        <w:rPr>
          <w:rFonts w:ascii="Arial" w:hAnsi="Arial" w:cs="Arial"/>
          <w:b/>
          <w:bCs/>
        </w:rPr>
      </w:pPr>
      <w:r w:rsidRPr="00B30A05">
        <w:rPr>
          <w:rFonts w:ascii="Arial" w:hAnsi="Arial" w:cs="Arial"/>
          <w:b/>
          <w:bCs/>
        </w:rPr>
        <w:t>zaniechanie przeprowadzenia postępowania o udzielenie zamówienia, mimo że zamawiający był do tego obowiązany.</w:t>
      </w:r>
    </w:p>
    <w:p w14:paraId="2D190C09" w14:textId="78DE6E7F" w:rsidR="00542068" w:rsidRPr="00B30A05" w:rsidRDefault="00542068" w:rsidP="00B30A05">
      <w:pPr>
        <w:spacing w:line="276" w:lineRule="auto"/>
        <w:rPr>
          <w:rFonts w:ascii="Arial" w:hAnsi="Arial" w:cs="Arial"/>
          <w:b w:val="0"/>
          <w:color w:val="auto"/>
          <w:sz w:val="24"/>
          <w:szCs w:val="24"/>
        </w:rPr>
      </w:pPr>
      <w:r w:rsidRPr="00B30A05">
        <w:rPr>
          <w:rFonts w:ascii="Arial" w:hAnsi="Arial" w:cs="Arial"/>
          <w:color w:val="auto"/>
          <w:sz w:val="24"/>
          <w:szCs w:val="24"/>
        </w:rPr>
        <w:t>24.5</w:t>
      </w:r>
      <w:r w:rsidRPr="00B30A05">
        <w:rPr>
          <w:rFonts w:ascii="Arial" w:hAnsi="Arial" w:cs="Arial"/>
          <w:b w:val="0"/>
          <w:color w:val="auto"/>
          <w:sz w:val="24"/>
          <w:szCs w:val="24"/>
        </w:rPr>
        <w:t xml:space="preserve"> Zamawiający wykonuje ciążące na nim obowiązki z tytułu wniesienia odwołania w zakresie przewidzianym w </w:t>
      </w:r>
      <w:r w:rsidRPr="00B30A05">
        <w:rPr>
          <w:rFonts w:ascii="Arial" w:hAnsi="Arial" w:cs="Arial"/>
          <w:color w:val="auto"/>
          <w:sz w:val="24"/>
          <w:szCs w:val="24"/>
        </w:rPr>
        <w:t xml:space="preserve">Dziale IX </w:t>
      </w:r>
      <w:r w:rsidRPr="00B30A05">
        <w:rPr>
          <w:rFonts w:ascii="Arial" w:hAnsi="Arial" w:cs="Arial"/>
          <w:b w:val="0"/>
          <w:color w:val="auto"/>
          <w:sz w:val="24"/>
          <w:szCs w:val="24"/>
        </w:rPr>
        <w:t>ustawy Pzp.</w:t>
      </w:r>
    </w:p>
    <w:p w14:paraId="5BDAB011" w14:textId="3EA0C5E2" w:rsidR="001C266C" w:rsidRPr="00B30A05" w:rsidRDefault="001C266C" w:rsidP="00D725C5">
      <w:pPr>
        <w:pStyle w:val="Nagwek1"/>
        <w:numPr>
          <w:ilvl w:val="0"/>
          <w:numId w:val="13"/>
        </w:numPr>
        <w:spacing w:before="360" w:after="360" w:line="276" w:lineRule="auto"/>
        <w:rPr>
          <w:sz w:val="24"/>
          <w:szCs w:val="24"/>
        </w:rPr>
      </w:pPr>
      <w:bookmarkStart w:id="57" w:name="_Toc166487451"/>
      <w:bookmarkStart w:id="58" w:name="_Toc222761609"/>
      <w:r w:rsidRPr="00B30A05">
        <w:rPr>
          <w:sz w:val="24"/>
          <w:szCs w:val="24"/>
        </w:rPr>
        <w:t>Informacje o podwykonawstwie</w:t>
      </w:r>
      <w:r w:rsidR="00F55514" w:rsidRPr="00B30A05">
        <w:rPr>
          <w:sz w:val="24"/>
          <w:szCs w:val="24"/>
        </w:rPr>
        <w:t>.</w:t>
      </w:r>
      <w:bookmarkEnd w:id="57"/>
      <w:bookmarkEnd w:id="58"/>
    </w:p>
    <w:p w14:paraId="1ED781D0" w14:textId="5021DF94" w:rsidR="0017520A" w:rsidRPr="003D7B40" w:rsidRDefault="002A0145" w:rsidP="003D7B40">
      <w:pPr>
        <w:spacing w:after="360" w:line="276" w:lineRule="auto"/>
        <w:rPr>
          <w:rFonts w:ascii="Arial" w:hAnsi="Arial" w:cs="Arial"/>
          <w:b w:val="0"/>
          <w:bCs w:val="0"/>
          <w:sz w:val="24"/>
          <w:szCs w:val="24"/>
        </w:rPr>
      </w:pPr>
      <w:r w:rsidRPr="00B30A05">
        <w:rPr>
          <w:rFonts w:ascii="Arial" w:hAnsi="Arial" w:cs="Arial"/>
          <w:bCs w:val="0"/>
          <w:sz w:val="24"/>
          <w:szCs w:val="24"/>
        </w:rPr>
        <w:t>25</w:t>
      </w:r>
      <w:r w:rsidR="003E500E" w:rsidRPr="00B30A05">
        <w:rPr>
          <w:rFonts w:ascii="Arial" w:hAnsi="Arial" w:cs="Arial"/>
          <w:bCs w:val="0"/>
          <w:sz w:val="24"/>
          <w:szCs w:val="24"/>
        </w:rPr>
        <w:t xml:space="preserve">.1 Umowa o podwykonawstwo </w:t>
      </w:r>
      <w:r w:rsidR="003E500E" w:rsidRPr="00B30A05">
        <w:rPr>
          <w:rFonts w:ascii="Arial" w:hAnsi="Arial" w:cs="Arial"/>
          <w:b w:val="0"/>
          <w:bCs w:val="0"/>
          <w:sz w:val="24"/>
          <w:szCs w:val="24"/>
        </w:rPr>
        <w:t xml:space="preserve">zgodnie z </w:t>
      </w:r>
      <w:r w:rsidR="003E500E" w:rsidRPr="00B30A05">
        <w:rPr>
          <w:rFonts w:ascii="Arial" w:hAnsi="Arial" w:cs="Arial"/>
          <w:bCs w:val="0"/>
          <w:sz w:val="24"/>
          <w:szCs w:val="24"/>
        </w:rPr>
        <w:t xml:space="preserve">art. </w:t>
      </w:r>
      <w:r w:rsidR="0017520A" w:rsidRPr="00B30A05">
        <w:rPr>
          <w:rFonts w:ascii="Arial" w:hAnsi="Arial" w:cs="Arial"/>
          <w:bCs w:val="0"/>
          <w:sz w:val="24"/>
          <w:szCs w:val="24"/>
        </w:rPr>
        <w:t>7</w:t>
      </w:r>
      <w:r w:rsidR="003E500E" w:rsidRPr="00B30A05">
        <w:rPr>
          <w:rFonts w:ascii="Arial" w:hAnsi="Arial" w:cs="Arial"/>
          <w:bCs w:val="0"/>
          <w:sz w:val="24"/>
          <w:szCs w:val="24"/>
        </w:rPr>
        <w:t xml:space="preserve"> pkt </w:t>
      </w:r>
      <w:r w:rsidR="0017520A" w:rsidRPr="00B30A05">
        <w:rPr>
          <w:rFonts w:ascii="Arial" w:hAnsi="Arial" w:cs="Arial"/>
          <w:bCs w:val="0"/>
          <w:sz w:val="24"/>
          <w:szCs w:val="24"/>
        </w:rPr>
        <w:t>27</w:t>
      </w:r>
      <w:r w:rsidR="003E500E" w:rsidRPr="00B30A05">
        <w:rPr>
          <w:rFonts w:ascii="Arial" w:hAnsi="Arial" w:cs="Arial"/>
          <w:b w:val="0"/>
          <w:bCs w:val="0"/>
          <w:sz w:val="24"/>
          <w:szCs w:val="24"/>
        </w:rPr>
        <w:t xml:space="preserve"> ustawy </w:t>
      </w:r>
      <w:r w:rsidR="0017520A" w:rsidRPr="00B30A05">
        <w:rPr>
          <w:rFonts w:ascii="Arial" w:hAnsi="Arial" w:cs="Arial"/>
          <w:b w:val="0"/>
          <w:bCs w:val="0"/>
          <w:sz w:val="24"/>
          <w:szCs w:val="24"/>
        </w:rPr>
        <w:t>Pzp</w:t>
      </w:r>
      <w:r w:rsidR="003E500E" w:rsidRPr="00B30A05">
        <w:rPr>
          <w:rFonts w:ascii="Arial" w:hAnsi="Arial" w:cs="Arial"/>
          <w:b w:val="0"/>
          <w:bCs w:val="0"/>
          <w:sz w:val="24"/>
          <w:szCs w:val="24"/>
        </w:rPr>
        <w:t xml:space="preserve"> - </w:t>
      </w:r>
      <w:r w:rsidR="0017520A" w:rsidRPr="00B30A05">
        <w:rPr>
          <w:rFonts w:ascii="Arial" w:hAnsi="Arial" w:cs="Arial"/>
          <w:b w:val="0"/>
          <w:bCs w:val="0"/>
          <w:sz w:val="24"/>
          <w:szCs w:val="24"/>
        </w:rPr>
        <w:t>należy przez to rozumieć umowę w formie pisemnej o charakterze odpłatnym, zawartą między wykonawcą a podwykonawcą, a w przypadku zamówienia na roboty budowlane innego niż zamówienie w dziedzinach obronności i bezpieczeństwa, także między podwykonawcą a dalszym podwykonawcą lub między dalszymi podwykonawcami, na mocy której odpowiednio podwykonawca lub dalszy podwykonawca, zobowiązuje się wykonać część zamówienia.</w:t>
      </w:r>
    </w:p>
    <w:p w14:paraId="4C9BC8ED" w14:textId="77777777" w:rsidR="003E500E" w:rsidRPr="00B30A05" w:rsidRDefault="002A0145" w:rsidP="00B30A05">
      <w:pPr>
        <w:spacing w:line="276" w:lineRule="auto"/>
        <w:rPr>
          <w:rFonts w:ascii="Arial" w:hAnsi="Arial" w:cs="Arial"/>
          <w:b w:val="0"/>
          <w:bCs w:val="0"/>
          <w:sz w:val="24"/>
          <w:szCs w:val="24"/>
        </w:rPr>
      </w:pPr>
      <w:r w:rsidRPr="00B30A05">
        <w:rPr>
          <w:rFonts w:ascii="Arial" w:hAnsi="Arial" w:cs="Arial"/>
          <w:bCs w:val="0"/>
          <w:sz w:val="24"/>
          <w:szCs w:val="24"/>
        </w:rPr>
        <w:t>25</w:t>
      </w:r>
      <w:r w:rsidR="001C266C" w:rsidRPr="00B30A05">
        <w:rPr>
          <w:rFonts w:ascii="Arial" w:hAnsi="Arial" w:cs="Arial"/>
          <w:bCs w:val="0"/>
          <w:sz w:val="24"/>
          <w:szCs w:val="24"/>
        </w:rPr>
        <w:t xml:space="preserve">.2 </w:t>
      </w:r>
      <w:r w:rsidR="003E500E" w:rsidRPr="00B30A05">
        <w:rPr>
          <w:rFonts w:ascii="Arial" w:hAnsi="Arial" w:cs="Arial"/>
          <w:bCs w:val="0"/>
          <w:sz w:val="24"/>
          <w:szCs w:val="24"/>
        </w:rPr>
        <w:t xml:space="preserve">Wykonawca może powierzyć wykonanie części zamówienia podwykonawcom (art. </w:t>
      </w:r>
      <w:r w:rsidR="0017520A" w:rsidRPr="00B30A05">
        <w:rPr>
          <w:rFonts w:ascii="Arial" w:hAnsi="Arial" w:cs="Arial"/>
          <w:bCs w:val="0"/>
          <w:sz w:val="24"/>
          <w:szCs w:val="24"/>
        </w:rPr>
        <w:t>462</w:t>
      </w:r>
      <w:r w:rsidR="003E500E" w:rsidRPr="00B30A05">
        <w:rPr>
          <w:rFonts w:ascii="Arial" w:hAnsi="Arial" w:cs="Arial"/>
          <w:bCs w:val="0"/>
          <w:sz w:val="24"/>
          <w:szCs w:val="24"/>
        </w:rPr>
        <w:t xml:space="preserve"> ust. 1 </w:t>
      </w:r>
      <w:r w:rsidR="0017520A" w:rsidRPr="00B30A05">
        <w:rPr>
          <w:rFonts w:ascii="Arial" w:hAnsi="Arial" w:cs="Arial"/>
          <w:bCs w:val="0"/>
          <w:sz w:val="24"/>
          <w:szCs w:val="24"/>
        </w:rPr>
        <w:t>ustawy Pzp</w:t>
      </w:r>
      <w:r w:rsidR="003E500E" w:rsidRPr="00B30A05">
        <w:rPr>
          <w:rFonts w:ascii="Arial" w:hAnsi="Arial" w:cs="Arial"/>
          <w:bCs w:val="0"/>
          <w:sz w:val="24"/>
          <w:szCs w:val="24"/>
        </w:rPr>
        <w:t>).</w:t>
      </w:r>
      <w:r w:rsidR="003E500E" w:rsidRPr="00B30A05">
        <w:rPr>
          <w:rFonts w:ascii="Arial" w:hAnsi="Arial" w:cs="Arial"/>
          <w:b w:val="0"/>
          <w:bCs w:val="0"/>
          <w:sz w:val="24"/>
          <w:szCs w:val="24"/>
        </w:rPr>
        <w:t xml:space="preserve"> Zamawiający zgodnie z </w:t>
      </w:r>
      <w:r w:rsidR="003E500E" w:rsidRPr="00B30A05">
        <w:rPr>
          <w:rFonts w:ascii="Arial" w:hAnsi="Arial" w:cs="Arial"/>
          <w:bCs w:val="0"/>
          <w:sz w:val="24"/>
          <w:szCs w:val="24"/>
        </w:rPr>
        <w:t xml:space="preserve">art. </w:t>
      </w:r>
      <w:r w:rsidR="0017520A" w:rsidRPr="00B30A05">
        <w:rPr>
          <w:rFonts w:ascii="Arial" w:hAnsi="Arial" w:cs="Arial"/>
          <w:bCs w:val="0"/>
          <w:sz w:val="24"/>
          <w:szCs w:val="24"/>
        </w:rPr>
        <w:t>121</w:t>
      </w:r>
      <w:r w:rsidR="003E500E" w:rsidRPr="00B30A05">
        <w:rPr>
          <w:rFonts w:ascii="Arial" w:hAnsi="Arial" w:cs="Arial"/>
          <w:b w:val="0"/>
          <w:bCs w:val="0"/>
          <w:sz w:val="24"/>
          <w:szCs w:val="24"/>
        </w:rPr>
        <w:t xml:space="preserve"> ustawy Pzp </w:t>
      </w:r>
      <w:r w:rsidR="003E500E" w:rsidRPr="00B30A05">
        <w:rPr>
          <w:rFonts w:ascii="Arial" w:hAnsi="Arial" w:cs="Arial"/>
          <w:b w:val="0"/>
          <w:bCs w:val="0"/>
          <w:sz w:val="24"/>
          <w:szCs w:val="24"/>
          <w:u w:val="single"/>
        </w:rPr>
        <w:t>nie robi zastrzeżeń w tym zakresie</w:t>
      </w:r>
      <w:r w:rsidR="003E500E" w:rsidRPr="00B30A05">
        <w:rPr>
          <w:rFonts w:ascii="Arial" w:hAnsi="Arial" w:cs="Arial"/>
          <w:b w:val="0"/>
          <w:bCs w:val="0"/>
          <w:sz w:val="24"/>
          <w:szCs w:val="24"/>
        </w:rPr>
        <w:t xml:space="preserve">. </w:t>
      </w:r>
      <w:r w:rsidR="003E500E" w:rsidRPr="00B30A05">
        <w:rPr>
          <w:rFonts w:ascii="Arial" w:hAnsi="Arial" w:cs="Arial"/>
          <w:b w:val="0"/>
          <w:sz w:val="24"/>
          <w:szCs w:val="24"/>
        </w:rPr>
        <w:t xml:space="preserve">Powyższe zostało </w:t>
      </w:r>
      <w:r w:rsidR="003E500E" w:rsidRPr="00B30A05">
        <w:rPr>
          <w:rFonts w:ascii="Arial" w:hAnsi="Arial" w:cs="Arial"/>
          <w:b w:val="0"/>
          <w:color w:val="auto"/>
          <w:sz w:val="24"/>
          <w:szCs w:val="24"/>
        </w:rPr>
        <w:t xml:space="preserve">uregulowane w </w:t>
      </w:r>
      <w:r w:rsidR="003E500E" w:rsidRPr="00B30A05">
        <w:rPr>
          <w:rFonts w:ascii="Arial" w:hAnsi="Arial" w:cs="Arial"/>
          <w:color w:val="auto"/>
          <w:sz w:val="24"/>
          <w:szCs w:val="24"/>
        </w:rPr>
        <w:t>§ 2 wzoru umowy</w:t>
      </w:r>
      <w:r w:rsidR="003E500E" w:rsidRPr="00B30A05">
        <w:rPr>
          <w:rFonts w:ascii="Arial" w:hAnsi="Arial" w:cs="Arial"/>
          <w:b w:val="0"/>
          <w:color w:val="auto"/>
          <w:sz w:val="24"/>
          <w:szCs w:val="24"/>
        </w:rPr>
        <w:t xml:space="preserve"> do niniejszego</w:t>
      </w:r>
      <w:r w:rsidR="003E500E" w:rsidRPr="00B30A05">
        <w:rPr>
          <w:rFonts w:ascii="Arial" w:hAnsi="Arial" w:cs="Arial"/>
          <w:b w:val="0"/>
          <w:sz w:val="24"/>
          <w:szCs w:val="24"/>
        </w:rPr>
        <w:t xml:space="preserve"> postępowania.</w:t>
      </w:r>
    </w:p>
    <w:p w14:paraId="2BA39AAC" w14:textId="27A7467D" w:rsidR="001F7958" w:rsidRPr="00B30A05" w:rsidRDefault="002A0145" w:rsidP="009F40F9">
      <w:pPr>
        <w:spacing w:after="360" w:line="276" w:lineRule="auto"/>
        <w:rPr>
          <w:rFonts w:ascii="Arial" w:hAnsi="Arial" w:cs="Arial"/>
          <w:b w:val="0"/>
          <w:bCs w:val="0"/>
          <w:sz w:val="24"/>
          <w:szCs w:val="24"/>
        </w:rPr>
      </w:pPr>
      <w:r w:rsidRPr="00B30A05">
        <w:rPr>
          <w:rFonts w:ascii="Arial" w:hAnsi="Arial" w:cs="Arial"/>
          <w:bCs w:val="0"/>
          <w:sz w:val="24"/>
          <w:szCs w:val="24"/>
        </w:rPr>
        <w:t>25</w:t>
      </w:r>
      <w:r w:rsidR="003E500E" w:rsidRPr="00B30A05">
        <w:rPr>
          <w:rFonts w:ascii="Arial" w:hAnsi="Arial" w:cs="Arial"/>
          <w:bCs w:val="0"/>
          <w:sz w:val="24"/>
          <w:szCs w:val="24"/>
        </w:rPr>
        <w:t>.3</w:t>
      </w:r>
      <w:r w:rsidR="003E500E" w:rsidRPr="00B30A05">
        <w:rPr>
          <w:rFonts w:ascii="Arial" w:hAnsi="Arial" w:cs="Arial"/>
          <w:b w:val="0"/>
          <w:bCs w:val="0"/>
          <w:sz w:val="24"/>
          <w:szCs w:val="24"/>
        </w:rPr>
        <w:t xml:space="preserve"> </w:t>
      </w:r>
      <w:r w:rsidR="00174F0B" w:rsidRPr="00B30A05">
        <w:rPr>
          <w:rFonts w:ascii="Arial" w:hAnsi="Arial" w:cs="Arial"/>
          <w:b w:val="0"/>
          <w:bCs w:val="0"/>
          <w:sz w:val="24"/>
          <w:szCs w:val="24"/>
        </w:rPr>
        <w:t xml:space="preserve">Zamawiający na podstawie art. 462 ust. 2 i 3 ustawy Pzp </w:t>
      </w:r>
      <w:r w:rsidR="0017520A" w:rsidRPr="00B30A05">
        <w:rPr>
          <w:rFonts w:ascii="Arial" w:hAnsi="Arial" w:cs="Arial"/>
          <w:b w:val="0"/>
          <w:bCs w:val="0"/>
          <w:sz w:val="24"/>
          <w:szCs w:val="24"/>
        </w:rPr>
        <w:t>może żądać wskazania przez wykonawcę, w ofercie</w:t>
      </w:r>
      <w:r w:rsidR="0017520A" w:rsidRPr="00B30A05">
        <w:rPr>
          <w:rFonts w:ascii="Arial" w:hAnsi="Arial" w:cs="Arial"/>
          <w:bCs w:val="0"/>
          <w:sz w:val="24"/>
          <w:szCs w:val="24"/>
        </w:rPr>
        <w:t xml:space="preserve">, części zamówienia, </w:t>
      </w:r>
      <w:r w:rsidR="0017520A" w:rsidRPr="00B30A05">
        <w:rPr>
          <w:rFonts w:ascii="Arial" w:hAnsi="Arial" w:cs="Arial"/>
          <w:b w:val="0"/>
          <w:bCs w:val="0"/>
          <w:sz w:val="24"/>
          <w:szCs w:val="24"/>
        </w:rPr>
        <w:t>których wykonanie zamierza</w:t>
      </w:r>
      <w:r w:rsidR="0017520A" w:rsidRPr="00B30A05">
        <w:rPr>
          <w:rFonts w:ascii="Arial" w:hAnsi="Arial" w:cs="Arial"/>
          <w:bCs w:val="0"/>
          <w:sz w:val="24"/>
          <w:szCs w:val="24"/>
        </w:rPr>
        <w:t xml:space="preserve"> powierzyć podwykonawcom, oraz podania nazw ewentualnych podwykonawców, jeżeli są już znani. </w:t>
      </w:r>
    </w:p>
    <w:p w14:paraId="2521562C" w14:textId="5178F04B" w:rsidR="001F7958" w:rsidRPr="00B30A05" w:rsidRDefault="002A0145" w:rsidP="009F40F9">
      <w:pPr>
        <w:spacing w:after="360" w:line="276" w:lineRule="auto"/>
        <w:rPr>
          <w:rFonts w:ascii="Arial" w:hAnsi="Arial" w:cs="Arial"/>
          <w:b w:val="0"/>
          <w:bCs w:val="0"/>
          <w:sz w:val="24"/>
          <w:szCs w:val="24"/>
        </w:rPr>
      </w:pPr>
      <w:r w:rsidRPr="00B30A05">
        <w:rPr>
          <w:rFonts w:ascii="Arial" w:hAnsi="Arial" w:cs="Arial"/>
          <w:bCs w:val="0"/>
          <w:sz w:val="24"/>
          <w:szCs w:val="24"/>
        </w:rPr>
        <w:t>25</w:t>
      </w:r>
      <w:r w:rsidR="001F7958" w:rsidRPr="00B30A05">
        <w:rPr>
          <w:rFonts w:ascii="Arial" w:hAnsi="Arial" w:cs="Arial"/>
          <w:bCs w:val="0"/>
          <w:sz w:val="24"/>
          <w:szCs w:val="24"/>
        </w:rPr>
        <w:t>.4</w:t>
      </w:r>
      <w:r w:rsidR="001F7958" w:rsidRPr="00B30A05">
        <w:rPr>
          <w:rFonts w:ascii="Arial" w:hAnsi="Arial" w:cs="Arial"/>
          <w:b w:val="0"/>
          <w:bCs w:val="0"/>
          <w:sz w:val="24"/>
          <w:szCs w:val="24"/>
        </w:rPr>
        <w:t xml:space="preserve"> </w:t>
      </w:r>
      <w:r w:rsidR="0017520A" w:rsidRPr="00B30A05">
        <w:rPr>
          <w:rFonts w:ascii="Arial" w:hAnsi="Arial" w:cs="Arial"/>
          <w:b w:val="0"/>
          <w:bCs w:val="0"/>
          <w:sz w:val="24"/>
          <w:szCs w:val="24"/>
        </w:rPr>
        <w:t>W przypadku zamówień na roboty budowlane oraz usługi, które mają być wykonane w miejscu podlegającym bezpośredniemu nadzorowi zamawiającego, zamawia</w:t>
      </w:r>
      <w:r w:rsidR="00174F0B" w:rsidRPr="00B30A05">
        <w:rPr>
          <w:rFonts w:ascii="Arial" w:hAnsi="Arial" w:cs="Arial"/>
          <w:b w:val="0"/>
          <w:bCs w:val="0"/>
          <w:sz w:val="24"/>
          <w:szCs w:val="24"/>
        </w:rPr>
        <w:t>jący żąda, aby przed przystąpie</w:t>
      </w:r>
      <w:r w:rsidR="0017520A" w:rsidRPr="00B30A05">
        <w:rPr>
          <w:rFonts w:ascii="Arial" w:hAnsi="Arial" w:cs="Arial"/>
          <w:b w:val="0"/>
          <w:bCs w:val="0"/>
          <w:sz w:val="24"/>
          <w:szCs w:val="24"/>
        </w:rPr>
        <w:t>niem do wykonania zamówienia wykonawca podał nazwy, dane konta</w:t>
      </w:r>
      <w:r w:rsidR="00945DDF" w:rsidRPr="00B30A05">
        <w:rPr>
          <w:rFonts w:ascii="Arial" w:hAnsi="Arial" w:cs="Arial"/>
          <w:b w:val="0"/>
          <w:bCs w:val="0"/>
          <w:sz w:val="24"/>
          <w:szCs w:val="24"/>
        </w:rPr>
        <w:t>ktowe oraz przedstawicieli, pod</w:t>
      </w:r>
      <w:r w:rsidR="0017520A" w:rsidRPr="00B30A05">
        <w:rPr>
          <w:rFonts w:ascii="Arial" w:hAnsi="Arial" w:cs="Arial"/>
          <w:b w:val="0"/>
          <w:bCs w:val="0"/>
          <w:sz w:val="24"/>
          <w:szCs w:val="24"/>
        </w:rPr>
        <w:t xml:space="preserve">wykonawców zaangażowanych w takie roboty budowlane lub usługi, jeżeli są już znani. </w:t>
      </w:r>
    </w:p>
    <w:p w14:paraId="0AF39FCB" w14:textId="77777777" w:rsidR="0017520A" w:rsidRPr="00B30A05" w:rsidRDefault="001638A2" w:rsidP="009F40F9">
      <w:pPr>
        <w:spacing w:after="360" w:line="276" w:lineRule="auto"/>
        <w:rPr>
          <w:rFonts w:ascii="Arial" w:hAnsi="Arial" w:cs="Arial"/>
          <w:b w:val="0"/>
          <w:bCs w:val="0"/>
          <w:sz w:val="24"/>
          <w:szCs w:val="24"/>
        </w:rPr>
      </w:pPr>
      <w:r w:rsidRPr="00B30A05">
        <w:rPr>
          <w:rFonts w:ascii="Arial" w:hAnsi="Arial" w:cs="Arial"/>
          <w:bCs w:val="0"/>
          <w:sz w:val="24"/>
          <w:szCs w:val="24"/>
        </w:rPr>
        <w:t>25</w:t>
      </w:r>
      <w:r w:rsidR="001F7958" w:rsidRPr="00B30A05">
        <w:rPr>
          <w:rFonts w:ascii="Arial" w:hAnsi="Arial" w:cs="Arial"/>
          <w:bCs w:val="0"/>
          <w:sz w:val="24"/>
          <w:szCs w:val="24"/>
        </w:rPr>
        <w:t>.5</w:t>
      </w:r>
      <w:r w:rsidR="001F7958" w:rsidRPr="00B30A05">
        <w:rPr>
          <w:rFonts w:ascii="Arial" w:hAnsi="Arial" w:cs="Arial"/>
          <w:b w:val="0"/>
          <w:bCs w:val="0"/>
          <w:sz w:val="24"/>
          <w:szCs w:val="24"/>
        </w:rPr>
        <w:t xml:space="preserve"> </w:t>
      </w:r>
      <w:r w:rsidR="0017520A" w:rsidRPr="00B30A05">
        <w:rPr>
          <w:rFonts w:ascii="Arial" w:hAnsi="Arial" w:cs="Arial"/>
          <w:b w:val="0"/>
          <w:bCs w:val="0"/>
          <w:sz w:val="24"/>
          <w:szCs w:val="24"/>
        </w:rPr>
        <w:t xml:space="preserve">Wykonawca zawiadamia zamawiającego o wszelkich zmianach w odniesieniu do informacji, o których mowa </w:t>
      </w:r>
      <w:r w:rsidR="001F7958" w:rsidRPr="00B30A05">
        <w:rPr>
          <w:rFonts w:ascii="Arial" w:hAnsi="Arial" w:cs="Arial"/>
          <w:b w:val="0"/>
          <w:bCs w:val="0"/>
          <w:sz w:val="24"/>
          <w:szCs w:val="24"/>
        </w:rPr>
        <w:t>powyżej</w:t>
      </w:r>
      <w:r w:rsidR="0017520A" w:rsidRPr="00B30A05">
        <w:rPr>
          <w:rFonts w:ascii="Arial" w:hAnsi="Arial" w:cs="Arial"/>
          <w:b w:val="0"/>
          <w:bCs w:val="0"/>
          <w:sz w:val="24"/>
          <w:szCs w:val="24"/>
        </w:rPr>
        <w:t>, a także przek</w:t>
      </w:r>
      <w:r w:rsidR="001F7958" w:rsidRPr="00B30A05">
        <w:rPr>
          <w:rFonts w:ascii="Arial" w:hAnsi="Arial" w:cs="Arial"/>
          <w:b w:val="0"/>
          <w:bCs w:val="0"/>
          <w:sz w:val="24"/>
          <w:szCs w:val="24"/>
        </w:rPr>
        <w:t>azuje wymagane informacje na te</w:t>
      </w:r>
      <w:r w:rsidR="0017520A" w:rsidRPr="00B30A05">
        <w:rPr>
          <w:rFonts w:ascii="Arial" w:hAnsi="Arial" w:cs="Arial"/>
          <w:b w:val="0"/>
          <w:bCs w:val="0"/>
          <w:sz w:val="24"/>
          <w:szCs w:val="24"/>
        </w:rPr>
        <w:t>mat nowych podwykonawców, którym w późniejszym okresie zamierz</w:t>
      </w:r>
      <w:r w:rsidR="00945DDF" w:rsidRPr="00B30A05">
        <w:rPr>
          <w:rFonts w:ascii="Arial" w:hAnsi="Arial" w:cs="Arial"/>
          <w:b w:val="0"/>
          <w:bCs w:val="0"/>
          <w:sz w:val="24"/>
          <w:szCs w:val="24"/>
        </w:rPr>
        <w:t>a powierzyć realizację robót bu</w:t>
      </w:r>
      <w:r w:rsidR="0017520A" w:rsidRPr="00B30A05">
        <w:rPr>
          <w:rFonts w:ascii="Arial" w:hAnsi="Arial" w:cs="Arial"/>
          <w:b w:val="0"/>
          <w:bCs w:val="0"/>
          <w:sz w:val="24"/>
          <w:szCs w:val="24"/>
        </w:rPr>
        <w:t>dowlanych lub usług.</w:t>
      </w:r>
    </w:p>
    <w:p w14:paraId="7688DBF0" w14:textId="5747E9B3" w:rsidR="001C266C" w:rsidRPr="009F40F9" w:rsidRDefault="003E500E" w:rsidP="009F40F9">
      <w:pPr>
        <w:spacing w:after="360" w:line="276" w:lineRule="auto"/>
        <w:rPr>
          <w:rFonts w:ascii="Arial" w:hAnsi="Arial" w:cs="Arial"/>
          <w:bCs w:val="0"/>
          <w:sz w:val="24"/>
          <w:szCs w:val="24"/>
        </w:rPr>
      </w:pPr>
      <w:r w:rsidRPr="00B30A05">
        <w:rPr>
          <w:rFonts w:ascii="Arial" w:hAnsi="Arial" w:cs="Arial"/>
          <w:bCs w:val="0"/>
          <w:sz w:val="24"/>
          <w:szCs w:val="24"/>
        </w:rPr>
        <w:t>Brak informacji będzie uznany za stwierdzenie samodzielnego wykonania zamówienia przez wykonawcę.</w:t>
      </w:r>
    </w:p>
    <w:p w14:paraId="7B6A7753" w14:textId="77777777" w:rsidR="00316777" w:rsidRPr="00B30A05" w:rsidRDefault="002A0145" w:rsidP="00B30A05">
      <w:pPr>
        <w:spacing w:line="276" w:lineRule="auto"/>
        <w:rPr>
          <w:rFonts w:ascii="Arial" w:hAnsi="Arial" w:cs="Arial"/>
          <w:b w:val="0"/>
          <w:bCs w:val="0"/>
          <w:color w:val="auto"/>
          <w:sz w:val="24"/>
          <w:szCs w:val="24"/>
        </w:rPr>
      </w:pPr>
      <w:r w:rsidRPr="00B30A05">
        <w:rPr>
          <w:rFonts w:ascii="Arial" w:hAnsi="Arial" w:cs="Arial"/>
          <w:bCs w:val="0"/>
          <w:sz w:val="24"/>
          <w:szCs w:val="24"/>
        </w:rPr>
        <w:t>25</w:t>
      </w:r>
      <w:r w:rsidR="00316777" w:rsidRPr="00B30A05">
        <w:rPr>
          <w:rFonts w:ascii="Arial" w:hAnsi="Arial" w:cs="Arial"/>
          <w:bCs w:val="0"/>
          <w:sz w:val="24"/>
          <w:szCs w:val="24"/>
        </w:rPr>
        <w:t>.6</w:t>
      </w:r>
      <w:r w:rsidR="00316777" w:rsidRPr="00B30A05">
        <w:rPr>
          <w:rFonts w:ascii="Arial" w:hAnsi="Arial" w:cs="Arial"/>
          <w:b w:val="0"/>
          <w:bCs w:val="0"/>
          <w:sz w:val="24"/>
          <w:szCs w:val="24"/>
        </w:rPr>
        <w:t xml:space="preserve"> Zamawiający może żądać informacji, o których mowa w pkt </w:t>
      </w:r>
      <w:r w:rsidRPr="00B30A05">
        <w:rPr>
          <w:rFonts w:ascii="Arial" w:hAnsi="Arial" w:cs="Arial"/>
          <w:bCs w:val="0"/>
          <w:color w:val="auto"/>
          <w:sz w:val="24"/>
          <w:szCs w:val="24"/>
        </w:rPr>
        <w:t>25</w:t>
      </w:r>
      <w:r w:rsidR="00316777" w:rsidRPr="00B30A05">
        <w:rPr>
          <w:rFonts w:ascii="Arial" w:hAnsi="Arial" w:cs="Arial"/>
          <w:bCs w:val="0"/>
          <w:color w:val="auto"/>
          <w:sz w:val="24"/>
          <w:szCs w:val="24"/>
        </w:rPr>
        <w:t xml:space="preserve">.4 i </w:t>
      </w:r>
      <w:r w:rsidRPr="00B30A05">
        <w:rPr>
          <w:rFonts w:ascii="Arial" w:hAnsi="Arial" w:cs="Arial"/>
          <w:bCs w:val="0"/>
          <w:color w:val="auto"/>
          <w:sz w:val="24"/>
          <w:szCs w:val="24"/>
        </w:rPr>
        <w:t>25</w:t>
      </w:r>
      <w:r w:rsidR="00316777" w:rsidRPr="00B30A05">
        <w:rPr>
          <w:rFonts w:ascii="Arial" w:hAnsi="Arial" w:cs="Arial"/>
          <w:bCs w:val="0"/>
          <w:color w:val="auto"/>
          <w:sz w:val="24"/>
          <w:szCs w:val="24"/>
        </w:rPr>
        <w:t>.5 SWZ</w:t>
      </w:r>
      <w:r w:rsidR="00316777" w:rsidRPr="00B30A05">
        <w:rPr>
          <w:rFonts w:ascii="Arial" w:hAnsi="Arial" w:cs="Arial"/>
          <w:b w:val="0"/>
          <w:bCs w:val="0"/>
          <w:color w:val="auto"/>
          <w:sz w:val="24"/>
          <w:szCs w:val="24"/>
        </w:rPr>
        <w:t xml:space="preserve">: </w:t>
      </w:r>
    </w:p>
    <w:p w14:paraId="3E70B625" w14:textId="77777777" w:rsidR="00316777" w:rsidRPr="00B30A05" w:rsidRDefault="00316777" w:rsidP="00B30A05">
      <w:pPr>
        <w:spacing w:line="276" w:lineRule="auto"/>
        <w:rPr>
          <w:rFonts w:ascii="Arial" w:hAnsi="Arial" w:cs="Arial"/>
          <w:b w:val="0"/>
          <w:bCs w:val="0"/>
          <w:sz w:val="24"/>
          <w:szCs w:val="24"/>
        </w:rPr>
      </w:pPr>
      <w:r w:rsidRPr="00B30A05">
        <w:rPr>
          <w:rFonts w:ascii="Arial" w:hAnsi="Arial" w:cs="Arial"/>
          <w:b w:val="0"/>
          <w:bCs w:val="0"/>
          <w:sz w:val="24"/>
          <w:szCs w:val="24"/>
        </w:rPr>
        <w:lastRenderedPageBreak/>
        <w:t xml:space="preserve">a) w przypadku zamówień na dostawy oraz zamówień na usługi inne niż dotyczące usług, które mają być wykonane w miejscu podlegającym bezpośredniemu nadzorowi zamawiającego lub </w:t>
      </w:r>
    </w:p>
    <w:p w14:paraId="05088130" w14:textId="77777777" w:rsidR="00316777" w:rsidRPr="00B30A05" w:rsidRDefault="00316777" w:rsidP="00B30A05">
      <w:pPr>
        <w:spacing w:line="276" w:lineRule="auto"/>
        <w:rPr>
          <w:rFonts w:ascii="Arial" w:hAnsi="Arial" w:cs="Arial"/>
          <w:b w:val="0"/>
          <w:bCs w:val="0"/>
          <w:sz w:val="24"/>
          <w:szCs w:val="24"/>
        </w:rPr>
      </w:pPr>
      <w:r w:rsidRPr="00B30A05">
        <w:rPr>
          <w:rFonts w:ascii="Arial" w:hAnsi="Arial" w:cs="Arial"/>
          <w:b w:val="0"/>
          <w:bCs w:val="0"/>
          <w:sz w:val="24"/>
          <w:szCs w:val="24"/>
        </w:rPr>
        <w:t xml:space="preserve">b) dotyczących dalszych podwykonawców, lub </w:t>
      </w:r>
    </w:p>
    <w:p w14:paraId="5D743377" w14:textId="6071ED3C" w:rsidR="00316777" w:rsidRPr="00B30A05" w:rsidRDefault="00316777" w:rsidP="00EC0DD5">
      <w:pPr>
        <w:spacing w:after="360" w:line="276" w:lineRule="auto"/>
        <w:rPr>
          <w:rFonts w:ascii="Arial" w:hAnsi="Arial" w:cs="Arial"/>
          <w:b w:val="0"/>
          <w:bCs w:val="0"/>
          <w:sz w:val="24"/>
          <w:szCs w:val="24"/>
        </w:rPr>
      </w:pPr>
      <w:r w:rsidRPr="00B30A05">
        <w:rPr>
          <w:rFonts w:ascii="Arial" w:hAnsi="Arial" w:cs="Arial"/>
          <w:b w:val="0"/>
          <w:bCs w:val="0"/>
          <w:sz w:val="24"/>
          <w:szCs w:val="24"/>
        </w:rPr>
        <w:t>c) dotyczących dostawców uczestniczących w wykonaniu zamówienia na roboty budowlane lub usługi.</w:t>
      </w:r>
    </w:p>
    <w:p w14:paraId="3C81E626" w14:textId="70755605" w:rsidR="00B13C24" w:rsidRPr="00B30A05" w:rsidRDefault="002A0145" w:rsidP="00EC0DD5">
      <w:pPr>
        <w:spacing w:after="360" w:line="276" w:lineRule="auto"/>
        <w:rPr>
          <w:rFonts w:ascii="Arial" w:eastAsia="Calibri" w:hAnsi="Arial" w:cs="Arial"/>
          <w:b w:val="0"/>
          <w:color w:val="00000A"/>
          <w:sz w:val="24"/>
          <w:szCs w:val="24"/>
          <w:lang w:eastAsia="en-US"/>
        </w:rPr>
      </w:pPr>
      <w:r w:rsidRPr="00B30A05">
        <w:rPr>
          <w:rFonts w:ascii="Arial" w:eastAsia="Calibri" w:hAnsi="Arial" w:cs="Arial"/>
          <w:color w:val="00000A"/>
          <w:sz w:val="24"/>
          <w:szCs w:val="24"/>
          <w:lang w:eastAsia="en-US"/>
        </w:rPr>
        <w:t>25</w:t>
      </w:r>
      <w:r w:rsidR="001F7958" w:rsidRPr="00B30A05">
        <w:rPr>
          <w:rFonts w:ascii="Arial" w:eastAsia="Calibri" w:hAnsi="Arial" w:cs="Arial"/>
          <w:color w:val="00000A"/>
          <w:sz w:val="24"/>
          <w:szCs w:val="24"/>
          <w:lang w:eastAsia="en-US"/>
        </w:rPr>
        <w:t>.</w:t>
      </w:r>
      <w:r w:rsidR="00316777" w:rsidRPr="00B30A05">
        <w:rPr>
          <w:rFonts w:ascii="Arial" w:eastAsia="Calibri" w:hAnsi="Arial" w:cs="Arial"/>
          <w:color w:val="00000A"/>
          <w:sz w:val="24"/>
          <w:szCs w:val="24"/>
          <w:lang w:eastAsia="en-US"/>
        </w:rPr>
        <w:t>7</w:t>
      </w:r>
      <w:r w:rsidR="001F7958" w:rsidRPr="00B30A05">
        <w:rPr>
          <w:rFonts w:ascii="Arial" w:eastAsia="Calibri" w:hAnsi="Arial" w:cs="Arial"/>
          <w:b w:val="0"/>
          <w:color w:val="00000A"/>
          <w:sz w:val="24"/>
          <w:szCs w:val="24"/>
          <w:lang w:eastAsia="en-US"/>
        </w:rPr>
        <w:t xml:space="preserve"> W przypadkach, o których mowa w </w:t>
      </w:r>
      <w:r w:rsidR="00B13C24" w:rsidRPr="00B30A05">
        <w:rPr>
          <w:rFonts w:ascii="Arial" w:eastAsia="Calibri" w:hAnsi="Arial" w:cs="Arial"/>
          <w:b w:val="0"/>
          <w:color w:val="00000A"/>
          <w:sz w:val="24"/>
          <w:szCs w:val="24"/>
          <w:lang w:eastAsia="en-US"/>
        </w:rPr>
        <w:t xml:space="preserve">pkt </w:t>
      </w:r>
      <w:r w:rsidRPr="00B30A05">
        <w:rPr>
          <w:rFonts w:ascii="Arial" w:eastAsia="Calibri" w:hAnsi="Arial" w:cs="Arial"/>
          <w:color w:val="auto"/>
          <w:sz w:val="24"/>
          <w:szCs w:val="24"/>
          <w:lang w:eastAsia="en-US"/>
        </w:rPr>
        <w:t>25</w:t>
      </w:r>
      <w:r w:rsidR="00B13C24" w:rsidRPr="00B30A05">
        <w:rPr>
          <w:rFonts w:ascii="Arial" w:eastAsia="Calibri" w:hAnsi="Arial" w:cs="Arial"/>
          <w:color w:val="auto"/>
          <w:sz w:val="24"/>
          <w:szCs w:val="24"/>
          <w:lang w:eastAsia="en-US"/>
        </w:rPr>
        <w:t xml:space="preserve">.3 – </w:t>
      </w:r>
      <w:r w:rsidR="001638A2" w:rsidRPr="00B30A05">
        <w:rPr>
          <w:rFonts w:ascii="Arial" w:eastAsia="Calibri" w:hAnsi="Arial" w:cs="Arial"/>
          <w:color w:val="auto"/>
          <w:sz w:val="24"/>
          <w:szCs w:val="24"/>
          <w:lang w:eastAsia="en-US"/>
        </w:rPr>
        <w:t>25</w:t>
      </w:r>
      <w:r w:rsidR="00B13C24" w:rsidRPr="00B30A05">
        <w:rPr>
          <w:rFonts w:ascii="Arial" w:eastAsia="Calibri" w:hAnsi="Arial" w:cs="Arial"/>
          <w:color w:val="auto"/>
          <w:sz w:val="24"/>
          <w:szCs w:val="24"/>
          <w:lang w:eastAsia="en-US"/>
        </w:rPr>
        <w:t xml:space="preserve">.5 </w:t>
      </w:r>
      <w:r w:rsidR="00316777" w:rsidRPr="00B30A05">
        <w:rPr>
          <w:rFonts w:ascii="Arial" w:eastAsia="Calibri" w:hAnsi="Arial" w:cs="Arial"/>
          <w:color w:val="auto"/>
          <w:sz w:val="24"/>
          <w:szCs w:val="24"/>
          <w:lang w:eastAsia="en-US"/>
        </w:rPr>
        <w:t xml:space="preserve"> oraz </w:t>
      </w:r>
      <w:r w:rsidRPr="00B30A05">
        <w:rPr>
          <w:rFonts w:ascii="Arial" w:eastAsia="Calibri" w:hAnsi="Arial" w:cs="Arial"/>
          <w:color w:val="auto"/>
          <w:sz w:val="24"/>
          <w:szCs w:val="24"/>
          <w:lang w:eastAsia="en-US"/>
        </w:rPr>
        <w:t>25</w:t>
      </w:r>
      <w:r w:rsidR="00316777" w:rsidRPr="00B30A05">
        <w:rPr>
          <w:rFonts w:ascii="Arial" w:eastAsia="Calibri" w:hAnsi="Arial" w:cs="Arial"/>
          <w:color w:val="auto"/>
          <w:sz w:val="24"/>
          <w:szCs w:val="24"/>
          <w:lang w:eastAsia="en-US"/>
        </w:rPr>
        <w:t xml:space="preserve">.6 a) </w:t>
      </w:r>
      <w:r w:rsidR="00B13C24" w:rsidRPr="00B30A05">
        <w:rPr>
          <w:rFonts w:ascii="Arial" w:eastAsia="Calibri" w:hAnsi="Arial" w:cs="Arial"/>
          <w:color w:val="auto"/>
          <w:sz w:val="24"/>
          <w:szCs w:val="24"/>
          <w:lang w:eastAsia="en-US"/>
        </w:rPr>
        <w:t>SWZ</w:t>
      </w:r>
      <w:r w:rsidR="001F7958" w:rsidRPr="00B30A05">
        <w:rPr>
          <w:rFonts w:ascii="Arial" w:eastAsia="Calibri" w:hAnsi="Arial" w:cs="Arial"/>
          <w:b w:val="0"/>
          <w:color w:val="00000A"/>
          <w:sz w:val="24"/>
          <w:szCs w:val="24"/>
          <w:lang w:eastAsia="en-US"/>
        </w:rPr>
        <w:t xml:space="preserve">, zamawiający może </w:t>
      </w:r>
      <w:r w:rsidR="00B13C24" w:rsidRPr="00B30A05">
        <w:rPr>
          <w:rFonts w:ascii="Arial" w:eastAsia="Calibri" w:hAnsi="Arial" w:cs="Arial"/>
          <w:b w:val="0"/>
          <w:color w:val="00000A"/>
          <w:sz w:val="24"/>
          <w:szCs w:val="24"/>
          <w:lang w:eastAsia="en-US"/>
        </w:rPr>
        <w:t>z</w:t>
      </w:r>
      <w:r w:rsidR="001F7958" w:rsidRPr="00B30A05">
        <w:rPr>
          <w:rFonts w:ascii="Arial" w:eastAsia="Calibri" w:hAnsi="Arial" w:cs="Arial"/>
          <w:b w:val="0"/>
          <w:color w:val="00000A"/>
          <w:sz w:val="24"/>
          <w:szCs w:val="24"/>
          <w:lang w:eastAsia="en-US"/>
        </w:rPr>
        <w:t>badać, czy nie zachodzą wobec podwykonawcy niebędącego podmiotem udostę</w:t>
      </w:r>
      <w:r w:rsidR="00B13C24" w:rsidRPr="00B30A05">
        <w:rPr>
          <w:rFonts w:ascii="Arial" w:eastAsia="Calibri" w:hAnsi="Arial" w:cs="Arial"/>
          <w:b w:val="0"/>
          <w:color w:val="00000A"/>
          <w:sz w:val="24"/>
          <w:szCs w:val="24"/>
          <w:lang w:eastAsia="en-US"/>
        </w:rPr>
        <w:t>pniającym zasoby podstawy wyklu</w:t>
      </w:r>
      <w:r w:rsidR="001F7958" w:rsidRPr="00B30A05">
        <w:rPr>
          <w:rFonts w:ascii="Arial" w:eastAsia="Calibri" w:hAnsi="Arial" w:cs="Arial"/>
          <w:b w:val="0"/>
          <w:color w:val="00000A"/>
          <w:sz w:val="24"/>
          <w:szCs w:val="24"/>
          <w:lang w:eastAsia="en-US"/>
        </w:rPr>
        <w:t>czenia, o których mowa w art. 108 i art. 109</w:t>
      </w:r>
      <w:r w:rsidR="00B13C24" w:rsidRPr="00B30A05">
        <w:rPr>
          <w:rFonts w:ascii="Arial" w:eastAsia="Calibri" w:hAnsi="Arial" w:cs="Arial"/>
          <w:b w:val="0"/>
          <w:color w:val="00000A"/>
          <w:sz w:val="24"/>
          <w:szCs w:val="24"/>
          <w:lang w:eastAsia="en-US"/>
        </w:rPr>
        <w:t xml:space="preserve"> ustawy Pzp</w:t>
      </w:r>
      <w:r w:rsidR="00B13C24" w:rsidRPr="00B30A05">
        <w:rPr>
          <w:rFonts w:ascii="Arial" w:eastAsia="Calibri" w:hAnsi="Arial" w:cs="Arial"/>
          <w:b w:val="0"/>
          <w:color w:val="auto"/>
          <w:sz w:val="24"/>
          <w:szCs w:val="24"/>
          <w:lang w:eastAsia="en-US"/>
        </w:rPr>
        <w:t>.</w:t>
      </w:r>
      <w:r w:rsidR="00B13C24" w:rsidRPr="00B30A05">
        <w:rPr>
          <w:rFonts w:ascii="Arial" w:eastAsia="Calibri" w:hAnsi="Arial" w:cs="Arial"/>
          <w:b w:val="0"/>
          <w:color w:val="00000A"/>
          <w:sz w:val="24"/>
          <w:szCs w:val="24"/>
          <w:lang w:eastAsia="en-US"/>
        </w:rPr>
        <w:t xml:space="preserve"> Wyko</w:t>
      </w:r>
      <w:r w:rsidR="001F7958" w:rsidRPr="00B30A05">
        <w:rPr>
          <w:rFonts w:ascii="Arial" w:eastAsia="Calibri" w:hAnsi="Arial" w:cs="Arial"/>
          <w:b w:val="0"/>
          <w:color w:val="00000A"/>
          <w:sz w:val="24"/>
          <w:szCs w:val="24"/>
          <w:lang w:eastAsia="en-US"/>
        </w:rPr>
        <w:t xml:space="preserve">nawca na żądanie zamawiającego przedstawia oświadczenie, o którym </w:t>
      </w:r>
      <w:r w:rsidR="00B13C24" w:rsidRPr="00B30A05">
        <w:rPr>
          <w:rFonts w:ascii="Arial" w:eastAsia="Calibri" w:hAnsi="Arial" w:cs="Arial"/>
          <w:b w:val="0"/>
          <w:color w:val="00000A"/>
          <w:sz w:val="24"/>
          <w:szCs w:val="24"/>
          <w:lang w:eastAsia="en-US"/>
        </w:rPr>
        <w:t>mowa w art. 125 ust. 1 ustawy Pzp, lub pod</w:t>
      </w:r>
      <w:r w:rsidR="001F7958" w:rsidRPr="00B30A05">
        <w:rPr>
          <w:rFonts w:ascii="Arial" w:eastAsia="Calibri" w:hAnsi="Arial" w:cs="Arial"/>
          <w:b w:val="0"/>
          <w:color w:val="00000A"/>
          <w:sz w:val="24"/>
          <w:szCs w:val="24"/>
          <w:lang w:eastAsia="en-US"/>
        </w:rPr>
        <w:t xml:space="preserve">miotowe środki dowodowe dotyczące tego podwykonawcy. </w:t>
      </w:r>
    </w:p>
    <w:p w14:paraId="5E670D47" w14:textId="77777777" w:rsidR="001F7958" w:rsidRPr="00B30A05" w:rsidRDefault="002A0145" w:rsidP="009F40F9">
      <w:pPr>
        <w:spacing w:after="360" w:line="276" w:lineRule="auto"/>
        <w:rPr>
          <w:rFonts w:ascii="Arial" w:eastAsia="Calibri" w:hAnsi="Arial" w:cs="Arial"/>
          <w:b w:val="0"/>
          <w:color w:val="00000A"/>
          <w:sz w:val="24"/>
          <w:szCs w:val="24"/>
          <w:lang w:eastAsia="en-US"/>
        </w:rPr>
      </w:pPr>
      <w:r w:rsidRPr="00B30A05">
        <w:rPr>
          <w:rFonts w:ascii="Arial" w:eastAsia="Calibri" w:hAnsi="Arial" w:cs="Arial"/>
          <w:color w:val="00000A"/>
          <w:sz w:val="24"/>
          <w:szCs w:val="24"/>
          <w:lang w:eastAsia="en-US"/>
        </w:rPr>
        <w:t>25</w:t>
      </w:r>
      <w:r w:rsidR="001F7958" w:rsidRPr="00B30A05">
        <w:rPr>
          <w:rFonts w:ascii="Arial" w:eastAsia="Calibri" w:hAnsi="Arial" w:cs="Arial"/>
          <w:color w:val="00000A"/>
          <w:sz w:val="24"/>
          <w:szCs w:val="24"/>
          <w:lang w:eastAsia="en-US"/>
        </w:rPr>
        <w:t>.</w:t>
      </w:r>
      <w:r w:rsidR="00316777" w:rsidRPr="00B30A05">
        <w:rPr>
          <w:rFonts w:ascii="Arial" w:eastAsia="Calibri" w:hAnsi="Arial" w:cs="Arial"/>
          <w:color w:val="00000A"/>
          <w:sz w:val="24"/>
          <w:szCs w:val="24"/>
          <w:lang w:eastAsia="en-US"/>
        </w:rPr>
        <w:t>8</w:t>
      </w:r>
      <w:r w:rsidR="001F7958" w:rsidRPr="00B30A05">
        <w:rPr>
          <w:rFonts w:ascii="Arial" w:eastAsia="Calibri" w:hAnsi="Arial" w:cs="Arial"/>
          <w:b w:val="0"/>
          <w:color w:val="00000A"/>
          <w:sz w:val="24"/>
          <w:szCs w:val="24"/>
          <w:lang w:eastAsia="en-US"/>
        </w:rPr>
        <w:t xml:space="preserve"> W przypadku, o którym mowa w </w:t>
      </w:r>
      <w:r w:rsidR="00B13C24" w:rsidRPr="00B30A05">
        <w:rPr>
          <w:rFonts w:ascii="Arial" w:eastAsia="Calibri" w:hAnsi="Arial" w:cs="Arial"/>
          <w:b w:val="0"/>
          <w:color w:val="00000A"/>
          <w:sz w:val="24"/>
          <w:szCs w:val="24"/>
          <w:lang w:eastAsia="en-US"/>
        </w:rPr>
        <w:t xml:space="preserve">pkt </w:t>
      </w:r>
      <w:r w:rsidRPr="00B30A05">
        <w:rPr>
          <w:rFonts w:ascii="Arial" w:eastAsia="Calibri" w:hAnsi="Arial" w:cs="Arial"/>
          <w:color w:val="auto"/>
          <w:sz w:val="24"/>
          <w:szCs w:val="24"/>
          <w:lang w:eastAsia="en-US"/>
        </w:rPr>
        <w:t>25</w:t>
      </w:r>
      <w:r w:rsidR="00B13C24" w:rsidRPr="00B30A05">
        <w:rPr>
          <w:rFonts w:ascii="Arial" w:eastAsia="Calibri" w:hAnsi="Arial" w:cs="Arial"/>
          <w:color w:val="auto"/>
          <w:sz w:val="24"/>
          <w:szCs w:val="24"/>
          <w:lang w:eastAsia="en-US"/>
        </w:rPr>
        <w:t>.</w:t>
      </w:r>
      <w:r w:rsidR="00316777" w:rsidRPr="00B30A05">
        <w:rPr>
          <w:rFonts w:ascii="Arial" w:eastAsia="Calibri" w:hAnsi="Arial" w:cs="Arial"/>
          <w:color w:val="auto"/>
          <w:sz w:val="24"/>
          <w:szCs w:val="24"/>
          <w:lang w:eastAsia="en-US"/>
        </w:rPr>
        <w:t>7</w:t>
      </w:r>
      <w:r w:rsidR="00B13C24" w:rsidRPr="00B30A05">
        <w:rPr>
          <w:rFonts w:ascii="Arial" w:eastAsia="Calibri" w:hAnsi="Arial" w:cs="Arial"/>
          <w:color w:val="auto"/>
          <w:sz w:val="24"/>
          <w:szCs w:val="24"/>
          <w:lang w:eastAsia="en-US"/>
        </w:rPr>
        <w:t xml:space="preserve"> SWZ</w:t>
      </w:r>
      <w:r w:rsidR="001F7958" w:rsidRPr="00B30A05">
        <w:rPr>
          <w:rFonts w:ascii="Arial" w:eastAsia="Calibri" w:hAnsi="Arial" w:cs="Arial"/>
          <w:b w:val="0"/>
          <w:color w:val="auto"/>
          <w:sz w:val="24"/>
          <w:szCs w:val="24"/>
          <w:lang w:eastAsia="en-US"/>
        </w:rPr>
        <w:t>, jeżeli</w:t>
      </w:r>
      <w:r w:rsidR="001F7958" w:rsidRPr="00B30A05">
        <w:rPr>
          <w:rFonts w:ascii="Arial" w:eastAsia="Calibri" w:hAnsi="Arial" w:cs="Arial"/>
          <w:b w:val="0"/>
          <w:color w:val="00000A"/>
          <w:sz w:val="24"/>
          <w:szCs w:val="24"/>
          <w:lang w:eastAsia="en-US"/>
        </w:rPr>
        <w:t xml:space="preserve"> wobec podwykonawcy zachodzą podstawy wy-kluczenia, zamawiający żąda, aby wykonawca w terminie określonym przez zamawiającego zastąpił tego podwykonawcę pod rygorem niedopuszczenia podwykonawcy </w:t>
      </w:r>
      <w:r w:rsidR="00B13C24" w:rsidRPr="00B30A05">
        <w:rPr>
          <w:rFonts w:ascii="Arial" w:eastAsia="Calibri" w:hAnsi="Arial" w:cs="Arial"/>
          <w:b w:val="0"/>
          <w:color w:val="00000A"/>
          <w:sz w:val="24"/>
          <w:szCs w:val="24"/>
          <w:lang w:eastAsia="en-US"/>
        </w:rPr>
        <w:t>do realizacji części zamówienia.</w:t>
      </w:r>
    </w:p>
    <w:p w14:paraId="7908F25D" w14:textId="19F94B77" w:rsidR="003B104A" w:rsidRPr="009F40F9" w:rsidRDefault="002A0145" w:rsidP="009F40F9">
      <w:pPr>
        <w:spacing w:after="360" w:line="276" w:lineRule="auto"/>
        <w:rPr>
          <w:rFonts w:ascii="Arial" w:eastAsia="Calibri" w:hAnsi="Arial" w:cs="Arial"/>
          <w:b w:val="0"/>
          <w:color w:val="00000A"/>
          <w:sz w:val="24"/>
          <w:szCs w:val="24"/>
          <w:lang w:eastAsia="en-US"/>
        </w:rPr>
      </w:pPr>
      <w:r w:rsidRPr="00B30A05">
        <w:rPr>
          <w:rFonts w:ascii="Arial" w:eastAsia="Calibri" w:hAnsi="Arial" w:cs="Arial"/>
          <w:color w:val="00000A"/>
          <w:sz w:val="24"/>
          <w:szCs w:val="24"/>
          <w:lang w:eastAsia="en-US"/>
        </w:rPr>
        <w:t>25</w:t>
      </w:r>
      <w:r w:rsidR="00B13C24" w:rsidRPr="00B30A05">
        <w:rPr>
          <w:rFonts w:ascii="Arial" w:eastAsia="Calibri" w:hAnsi="Arial" w:cs="Arial"/>
          <w:color w:val="00000A"/>
          <w:sz w:val="24"/>
          <w:szCs w:val="24"/>
          <w:lang w:eastAsia="en-US"/>
        </w:rPr>
        <w:t>.</w:t>
      </w:r>
      <w:r w:rsidR="00316777" w:rsidRPr="00B30A05">
        <w:rPr>
          <w:rFonts w:ascii="Arial" w:eastAsia="Calibri" w:hAnsi="Arial" w:cs="Arial"/>
          <w:color w:val="00000A"/>
          <w:sz w:val="24"/>
          <w:szCs w:val="24"/>
          <w:lang w:eastAsia="en-US"/>
        </w:rPr>
        <w:t>9</w:t>
      </w:r>
      <w:r w:rsidR="00B13C24" w:rsidRPr="00B30A05">
        <w:rPr>
          <w:rFonts w:ascii="Arial" w:eastAsia="Calibri" w:hAnsi="Arial" w:cs="Arial"/>
          <w:b w:val="0"/>
          <w:color w:val="00000A"/>
          <w:sz w:val="24"/>
          <w:szCs w:val="24"/>
          <w:lang w:eastAsia="en-US"/>
        </w:rPr>
        <w:t xml:space="preserve"> </w:t>
      </w:r>
      <w:r w:rsidR="001F7958" w:rsidRPr="00B30A05">
        <w:rPr>
          <w:rFonts w:ascii="Arial" w:eastAsia="Calibri" w:hAnsi="Arial" w:cs="Arial"/>
          <w:b w:val="0"/>
          <w:color w:val="00000A"/>
          <w:sz w:val="24"/>
          <w:szCs w:val="24"/>
          <w:lang w:eastAsia="en-US"/>
        </w:rPr>
        <w:t>Jeżeli zmiana albo rezygnacja z podwykonawcy dotyczy p</w:t>
      </w:r>
      <w:r w:rsidR="00B13C24" w:rsidRPr="00B30A05">
        <w:rPr>
          <w:rFonts w:ascii="Arial" w:eastAsia="Calibri" w:hAnsi="Arial" w:cs="Arial"/>
          <w:b w:val="0"/>
          <w:color w:val="00000A"/>
          <w:sz w:val="24"/>
          <w:szCs w:val="24"/>
          <w:lang w:eastAsia="en-US"/>
        </w:rPr>
        <w:t>odmiotu, na którego zasoby wyko</w:t>
      </w:r>
      <w:r w:rsidR="001F7958" w:rsidRPr="00B30A05">
        <w:rPr>
          <w:rFonts w:ascii="Arial" w:eastAsia="Calibri" w:hAnsi="Arial" w:cs="Arial"/>
          <w:b w:val="0"/>
          <w:color w:val="00000A"/>
          <w:sz w:val="24"/>
          <w:szCs w:val="24"/>
          <w:lang w:eastAsia="en-US"/>
        </w:rPr>
        <w:t>nawca powoływał się, na zasadach określonych w art. 118 ust. 1</w:t>
      </w:r>
      <w:r w:rsidR="00B13C24" w:rsidRPr="00B30A05">
        <w:rPr>
          <w:rFonts w:ascii="Arial" w:eastAsia="Calibri" w:hAnsi="Arial" w:cs="Arial"/>
          <w:b w:val="0"/>
          <w:color w:val="00000A"/>
          <w:sz w:val="24"/>
          <w:szCs w:val="24"/>
          <w:lang w:eastAsia="en-US"/>
        </w:rPr>
        <w:t xml:space="preserve"> ustawy Pzp</w:t>
      </w:r>
      <w:r w:rsidR="001F7958" w:rsidRPr="00B30A05">
        <w:rPr>
          <w:rFonts w:ascii="Arial" w:eastAsia="Calibri" w:hAnsi="Arial" w:cs="Arial"/>
          <w:b w:val="0"/>
          <w:color w:val="00000A"/>
          <w:sz w:val="24"/>
          <w:szCs w:val="24"/>
          <w:lang w:eastAsia="en-US"/>
        </w:rPr>
        <w:t xml:space="preserve">, w </w:t>
      </w:r>
      <w:r w:rsidR="00B13C24" w:rsidRPr="00B30A05">
        <w:rPr>
          <w:rFonts w:ascii="Arial" w:eastAsia="Calibri" w:hAnsi="Arial" w:cs="Arial"/>
          <w:b w:val="0"/>
          <w:color w:val="00000A"/>
          <w:sz w:val="24"/>
          <w:szCs w:val="24"/>
          <w:lang w:eastAsia="en-US"/>
        </w:rPr>
        <w:t>celu wykazania spełniania warun</w:t>
      </w:r>
      <w:r w:rsidR="001F7958" w:rsidRPr="00B30A05">
        <w:rPr>
          <w:rFonts w:ascii="Arial" w:eastAsia="Calibri" w:hAnsi="Arial" w:cs="Arial"/>
          <w:b w:val="0"/>
          <w:color w:val="00000A"/>
          <w:sz w:val="24"/>
          <w:szCs w:val="24"/>
          <w:lang w:eastAsia="en-US"/>
        </w:rPr>
        <w:t>ków udziału w postępowaniu, wykonawca jest obowiązany wykazać zamawiającemu, że proponowany inny podwykonawca lub wykonawca samodzielnie spełnia je w st</w:t>
      </w:r>
      <w:r w:rsidR="00B13C24" w:rsidRPr="00B30A05">
        <w:rPr>
          <w:rFonts w:ascii="Arial" w:eastAsia="Calibri" w:hAnsi="Arial" w:cs="Arial"/>
          <w:b w:val="0"/>
          <w:color w:val="00000A"/>
          <w:sz w:val="24"/>
          <w:szCs w:val="24"/>
          <w:lang w:eastAsia="en-US"/>
        </w:rPr>
        <w:t>opniu nie mniejszym niż podwyko</w:t>
      </w:r>
      <w:r w:rsidR="001F7958" w:rsidRPr="00B30A05">
        <w:rPr>
          <w:rFonts w:ascii="Arial" w:eastAsia="Calibri" w:hAnsi="Arial" w:cs="Arial"/>
          <w:b w:val="0"/>
          <w:color w:val="00000A"/>
          <w:sz w:val="24"/>
          <w:szCs w:val="24"/>
          <w:lang w:eastAsia="en-US"/>
        </w:rPr>
        <w:t>nawca, na którego zasoby wykonawca powoływał się w trakcie postępowania o udzielenie zamówienia. Przepis art. 122</w:t>
      </w:r>
      <w:r w:rsidR="00B13C24" w:rsidRPr="00B30A05">
        <w:rPr>
          <w:rFonts w:ascii="Arial" w:eastAsia="Calibri" w:hAnsi="Arial" w:cs="Arial"/>
          <w:b w:val="0"/>
          <w:color w:val="00000A"/>
          <w:sz w:val="24"/>
          <w:szCs w:val="24"/>
          <w:lang w:eastAsia="en-US"/>
        </w:rPr>
        <w:t xml:space="preserve"> ustawy Pzp</w:t>
      </w:r>
      <w:r w:rsidR="001F7958" w:rsidRPr="00B30A05">
        <w:rPr>
          <w:rFonts w:ascii="Arial" w:eastAsia="Calibri" w:hAnsi="Arial" w:cs="Arial"/>
          <w:b w:val="0"/>
          <w:color w:val="00000A"/>
          <w:sz w:val="24"/>
          <w:szCs w:val="24"/>
          <w:lang w:eastAsia="en-US"/>
        </w:rPr>
        <w:t xml:space="preserve"> stosuje się odpowiednio. </w:t>
      </w:r>
    </w:p>
    <w:p w14:paraId="22E0BF59" w14:textId="11EBB130" w:rsidR="001F7958" w:rsidRPr="00B30A05" w:rsidRDefault="002A0145" w:rsidP="009F40F9">
      <w:pPr>
        <w:spacing w:after="360" w:line="276" w:lineRule="auto"/>
        <w:rPr>
          <w:rFonts w:ascii="Arial" w:eastAsia="Calibri" w:hAnsi="Arial" w:cs="Arial"/>
          <w:b w:val="0"/>
          <w:color w:val="00000A"/>
          <w:sz w:val="24"/>
          <w:szCs w:val="24"/>
          <w:u w:val="single"/>
          <w:lang w:eastAsia="en-US"/>
        </w:rPr>
      </w:pPr>
      <w:r w:rsidRPr="00B30A05">
        <w:rPr>
          <w:rFonts w:ascii="Arial" w:eastAsia="Calibri" w:hAnsi="Arial" w:cs="Arial"/>
          <w:color w:val="00000A"/>
          <w:sz w:val="24"/>
          <w:szCs w:val="24"/>
          <w:lang w:eastAsia="en-US"/>
        </w:rPr>
        <w:t>25</w:t>
      </w:r>
      <w:r w:rsidR="001F7958" w:rsidRPr="00B30A05">
        <w:rPr>
          <w:rFonts w:ascii="Arial" w:eastAsia="Calibri" w:hAnsi="Arial" w:cs="Arial"/>
          <w:color w:val="00000A"/>
          <w:sz w:val="24"/>
          <w:szCs w:val="24"/>
          <w:lang w:eastAsia="en-US"/>
        </w:rPr>
        <w:t>.</w:t>
      </w:r>
      <w:r w:rsidR="00316777" w:rsidRPr="00B30A05">
        <w:rPr>
          <w:rFonts w:ascii="Arial" w:eastAsia="Calibri" w:hAnsi="Arial" w:cs="Arial"/>
          <w:color w:val="00000A"/>
          <w:sz w:val="24"/>
          <w:szCs w:val="24"/>
          <w:lang w:eastAsia="en-US"/>
        </w:rPr>
        <w:t>10</w:t>
      </w:r>
      <w:r w:rsidR="001F7958" w:rsidRPr="00B30A05">
        <w:rPr>
          <w:rFonts w:ascii="Arial" w:eastAsia="Calibri" w:hAnsi="Arial" w:cs="Arial"/>
          <w:b w:val="0"/>
          <w:color w:val="00000A"/>
          <w:sz w:val="24"/>
          <w:szCs w:val="24"/>
          <w:lang w:eastAsia="en-US"/>
        </w:rPr>
        <w:t xml:space="preserve"> </w:t>
      </w:r>
      <w:r w:rsidR="001F7958" w:rsidRPr="00B30A05">
        <w:rPr>
          <w:rFonts w:ascii="Arial" w:eastAsia="Calibri" w:hAnsi="Arial" w:cs="Arial"/>
          <w:b w:val="0"/>
          <w:color w:val="00000A"/>
          <w:sz w:val="24"/>
          <w:szCs w:val="24"/>
          <w:u w:val="single"/>
          <w:lang w:eastAsia="en-US"/>
        </w:rPr>
        <w:t>Powierzenie wykonania części zamówienia podwykonawco</w:t>
      </w:r>
      <w:r w:rsidR="00B13C24" w:rsidRPr="00B30A05">
        <w:rPr>
          <w:rFonts w:ascii="Arial" w:eastAsia="Calibri" w:hAnsi="Arial" w:cs="Arial"/>
          <w:b w:val="0"/>
          <w:color w:val="00000A"/>
          <w:sz w:val="24"/>
          <w:szCs w:val="24"/>
          <w:u w:val="single"/>
          <w:lang w:eastAsia="en-US"/>
        </w:rPr>
        <w:t xml:space="preserve">m nie zwalnia wykonawcy </w:t>
      </w:r>
      <w:r w:rsidR="00DA140D" w:rsidRPr="00B30A05">
        <w:rPr>
          <w:rFonts w:ascii="Arial" w:eastAsia="Calibri" w:hAnsi="Arial" w:cs="Arial"/>
          <w:b w:val="0"/>
          <w:color w:val="00000A"/>
          <w:sz w:val="24"/>
          <w:szCs w:val="24"/>
          <w:u w:val="single"/>
          <w:lang w:eastAsia="en-US"/>
        </w:rPr>
        <w:t>z </w:t>
      </w:r>
      <w:r w:rsidR="00B13C24" w:rsidRPr="00B30A05">
        <w:rPr>
          <w:rFonts w:ascii="Arial" w:eastAsia="Calibri" w:hAnsi="Arial" w:cs="Arial"/>
          <w:b w:val="0"/>
          <w:color w:val="00000A"/>
          <w:sz w:val="24"/>
          <w:szCs w:val="24"/>
          <w:u w:val="single"/>
          <w:lang w:eastAsia="en-US"/>
        </w:rPr>
        <w:t>odpo</w:t>
      </w:r>
      <w:r w:rsidR="001F7958" w:rsidRPr="00B30A05">
        <w:rPr>
          <w:rFonts w:ascii="Arial" w:eastAsia="Calibri" w:hAnsi="Arial" w:cs="Arial"/>
          <w:b w:val="0"/>
          <w:color w:val="00000A"/>
          <w:sz w:val="24"/>
          <w:szCs w:val="24"/>
          <w:u w:val="single"/>
          <w:lang w:eastAsia="en-US"/>
        </w:rPr>
        <w:t>wiedzialności za należyte wykonanie tego zamówienia</w:t>
      </w:r>
    </w:p>
    <w:p w14:paraId="2441926A" w14:textId="3F3C934C" w:rsidR="00C2733A" w:rsidRPr="00B30A05" w:rsidRDefault="002A0145" w:rsidP="009F40F9">
      <w:pPr>
        <w:spacing w:after="360" w:line="276" w:lineRule="auto"/>
        <w:rPr>
          <w:rFonts w:ascii="Arial" w:eastAsia="Calibri" w:hAnsi="Arial" w:cs="Arial"/>
          <w:b w:val="0"/>
          <w:color w:val="00000A"/>
          <w:sz w:val="24"/>
          <w:szCs w:val="24"/>
          <w:lang w:eastAsia="en-US"/>
        </w:rPr>
      </w:pPr>
      <w:r w:rsidRPr="00B30A05">
        <w:rPr>
          <w:rFonts w:ascii="Arial" w:eastAsia="Calibri" w:hAnsi="Arial" w:cs="Arial"/>
          <w:color w:val="00000A"/>
          <w:sz w:val="24"/>
          <w:szCs w:val="24"/>
          <w:lang w:eastAsia="en-US"/>
        </w:rPr>
        <w:t>25</w:t>
      </w:r>
      <w:r w:rsidR="00C2733A" w:rsidRPr="00B30A05">
        <w:rPr>
          <w:rFonts w:ascii="Arial" w:eastAsia="Calibri" w:hAnsi="Arial" w:cs="Arial"/>
          <w:color w:val="00000A"/>
          <w:sz w:val="24"/>
          <w:szCs w:val="24"/>
          <w:lang w:eastAsia="en-US"/>
        </w:rPr>
        <w:t>.</w:t>
      </w:r>
      <w:r w:rsidR="00316777" w:rsidRPr="00B30A05">
        <w:rPr>
          <w:rFonts w:ascii="Arial" w:eastAsia="Calibri" w:hAnsi="Arial" w:cs="Arial"/>
          <w:color w:val="00000A"/>
          <w:sz w:val="24"/>
          <w:szCs w:val="24"/>
          <w:lang w:eastAsia="en-US"/>
        </w:rPr>
        <w:t>11</w:t>
      </w:r>
      <w:r w:rsidR="00C2733A" w:rsidRPr="00B30A05">
        <w:rPr>
          <w:rFonts w:ascii="Arial" w:eastAsia="Calibri" w:hAnsi="Arial" w:cs="Arial"/>
          <w:color w:val="00000A"/>
          <w:sz w:val="24"/>
          <w:szCs w:val="24"/>
          <w:lang w:eastAsia="en-US"/>
        </w:rPr>
        <w:t xml:space="preserve"> </w:t>
      </w:r>
      <w:r w:rsidR="00316777" w:rsidRPr="00B30A05">
        <w:rPr>
          <w:rFonts w:ascii="Arial" w:eastAsia="Calibri" w:hAnsi="Arial" w:cs="Arial"/>
          <w:b w:val="0"/>
          <w:color w:val="00000A"/>
          <w:sz w:val="24"/>
          <w:szCs w:val="24"/>
          <w:lang w:eastAsia="en-US"/>
        </w:rPr>
        <w:t xml:space="preserve">W przypadku, o którym mowa w pkt </w:t>
      </w:r>
      <w:r w:rsidRPr="00B30A05">
        <w:rPr>
          <w:rFonts w:ascii="Arial" w:eastAsia="Calibri" w:hAnsi="Arial" w:cs="Arial"/>
          <w:color w:val="auto"/>
          <w:sz w:val="24"/>
          <w:szCs w:val="24"/>
          <w:lang w:eastAsia="en-US"/>
        </w:rPr>
        <w:t>25</w:t>
      </w:r>
      <w:r w:rsidR="00316777" w:rsidRPr="00B30A05">
        <w:rPr>
          <w:rFonts w:ascii="Arial" w:eastAsia="Calibri" w:hAnsi="Arial" w:cs="Arial"/>
          <w:color w:val="auto"/>
          <w:sz w:val="24"/>
          <w:szCs w:val="24"/>
          <w:lang w:eastAsia="en-US"/>
        </w:rPr>
        <w:t>.7 SWZ</w:t>
      </w:r>
      <w:r w:rsidR="00316777" w:rsidRPr="00B30A05">
        <w:rPr>
          <w:rFonts w:ascii="Arial" w:eastAsia="Calibri" w:hAnsi="Arial" w:cs="Arial"/>
          <w:b w:val="0"/>
          <w:color w:val="auto"/>
          <w:sz w:val="24"/>
          <w:szCs w:val="24"/>
          <w:lang w:eastAsia="en-US"/>
        </w:rPr>
        <w:t>,</w:t>
      </w:r>
      <w:r w:rsidR="00316777" w:rsidRPr="00B30A05">
        <w:rPr>
          <w:rFonts w:ascii="Arial" w:eastAsia="Calibri" w:hAnsi="Arial" w:cs="Arial"/>
          <w:b w:val="0"/>
          <w:color w:val="00000A"/>
          <w:sz w:val="24"/>
          <w:szCs w:val="24"/>
          <w:lang w:eastAsia="en-US"/>
        </w:rPr>
        <w:t xml:space="preserve"> jeżeli wobec podwykonawcy zachodzą podstawy wy-kluczenia, zamawiający żąda, aby wykonawca w terminie określonym przez zamawiającego zastąpił tego podwykonawcę pod rygorem niedopuszczenia podwykonawcy do realizacji części zamówienia</w:t>
      </w:r>
    </w:p>
    <w:p w14:paraId="029AA0F6" w14:textId="77777777" w:rsidR="00C2733A" w:rsidRPr="00B30A05" w:rsidRDefault="002A0145" w:rsidP="009F40F9">
      <w:pPr>
        <w:spacing w:after="360" w:line="276" w:lineRule="auto"/>
        <w:rPr>
          <w:rFonts w:ascii="Arial" w:hAnsi="Arial" w:cs="Arial"/>
          <w:b w:val="0"/>
          <w:bCs w:val="0"/>
          <w:sz w:val="24"/>
          <w:szCs w:val="24"/>
        </w:rPr>
      </w:pPr>
      <w:r w:rsidRPr="00B30A05">
        <w:rPr>
          <w:rFonts w:ascii="Arial" w:hAnsi="Arial" w:cs="Arial"/>
          <w:bCs w:val="0"/>
          <w:sz w:val="24"/>
          <w:szCs w:val="24"/>
        </w:rPr>
        <w:t>25</w:t>
      </w:r>
      <w:r w:rsidR="00C2733A" w:rsidRPr="00B30A05">
        <w:rPr>
          <w:rFonts w:ascii="Arial" w:hAnsi="Arial" w:cs="Arial"/>
          <w:bCs w:val="0"/>
          <w:sz w:val="24"/>
          <w:szCs w:val="24"/>
        </w:rPr>
        <w:t>.</w:t>
      </w:r>
      <w:r w:rsidR="00316777" w:rsidRPr="00B30A05">
        <w:rPr>
          <w:rFonts w:ascii="Arial" w:hAnsi="Arial" w:cs="Arial"/>
          <w:bCs w:val="0"/>
          <w:sz w:val="24"/>
          <w:szCs w:val="24"/>
        </w:rPr>
        <w:t>12</w:t>
      </w:r>
      <w:r w:rsidR="00C2733A" w:rsidRPr="00B30A05">
        <w:rPr>
          <w:rFonts w:ascii="Arial" w:hAnsi="Arial" w:cs="Arial"/>
          <w:b w:val="0"/>
          <w:bCs w:val="0"/>
          <w:sz w:val="24"/>
          <w:szCs w:val="24"/>
        </w:rPr>
        <w:t xml:space="preserve"> Ewentualna zmiana albo rezygnacja z podwykonawcy zostanie wprowadzona do umowy stosownym aneksem.</w:t>
      </w:r>
    </w:p>
    <w:p w14:paraId="07C36529" w14:textId="1A64F165" w:rsidR="001C266C" w:rsidRPr="00B30A05" w:rsidRDefault="002A0145" w:rsidP="00D1387F">
      <w:pPr>
        <w:spacing w:after="360" w:line="276" w:lineRule="auto"/>
        <w:rPr>
          <w:rFonts w:ascii="Arial" w:hAnsi="Arial" w:cs="Arial"/>
          <w:bCs w:val="0"/>
          <w:sz w:val="24"/>
          <w:szCs w:val="24"/>
        </w:rPr>
      </w:pPr>
      <w:r w:rsidRPr="00B30A05">
        <w:rPr>
          <w:rFonts w:ascii="Arial" w:hAnsi="Arial" w:cs="Arial"/>
          <w:bCs w:val="0"/>
          <w:sz w:val="24"/>
          <w:szCs w:val="24"/>
        </w:rPr>
        <w:t>25</w:t>
      </w:r>
      <w:r w:rsidR="0070001A" w:rsidRPr="00B30A05">
        <w:rPr>
          <w:rFonts w:ascii="Arial" w:hAnsi="Arial" w:cs="Arial"/>
          <w:bCs w:val="0"/>
          <w:sz w:val="24"/>
          <w:szCs w:val="24"/>
        </w:rPr>
        <w:t>.1</w:t>
      </w:r>
      <w:r w:rsidR="00316777" w:rsidRPr="00B30A05">
        <w:rPr>
          <w:rFonts w:ascii="Arial" w:hAnsi="Arial" w:cs="Arial"/>
          <w:bCs w:val="0"/>
          <w:sz w:val="24"/>
          <w:szCs w:val="24"/>
        </w:rPr>
        <w:t>3</w:t>
      </w:r>
      <w:r w:rsidR="001C266C" w:rsidRPr="00B30A05">
        <w:rPr>
          <w:rFonts w:ascii="Arial" w:hAnsi="Arial" w:cs="Arial"/>
          <w:bCs w:val="0"/>
          <w:sz w:val="24"/>
          <w:szCs w:val="24"/>
        </w:rPr>
        <w:t xml:space="preserve"> Wymagania dotyczące umowy o podwykonawstwo, której przedmiotem są </w:t>
      </w:r>
      <w:r w:rsidR="001C266C" w:rsidRPr="00B30A05">
        <w:rPr>
          <w:rFonts w:ascii="Arial" w:hAnsi="Arial" w:cs="Arial"/>
          <w:bCs w:val="0"/>
          <w:sz w:val="24"/>
          <w:szCs w:val="24"/>
          <w:u w:val="single"/>
        </w:rPr>
        <w:t>roboty budowlane</w:t>
      </w:r>
      <w:r w:rsidR="001C266C" w:rsidRPr="00B30A05">
        <w:rPr>
          <w:rFonts w:ascii="Arial" w:hAnsi="Arial" w:cs="Arial"/>
          <w:bCs w:val="0"/>
          <w:sz w:val="24"/>
          <w:szCs w:val="24"/>
        </w:rPr>
        <w:t>, których niespełnienie spowoduje zgłoszenie przez zamawiającego odpowiednio zastrzeżeń lub sprzeciwu.</w:t>
      </w:r>
    </w:p>
    <w:p w14:paraId="6E0C7E21" w14:textId="77777777" w:rsidR="001C266C" w:rsidRPr="00B30A05" w:rsidRDefault="001C266C" w:rsidP="00D1387F">
      <w:pPr>
        <w:spacing w:after="360" w:line="276" w:lineRule="auto"/>
        <w:rPr>
          <w:rFonts w:ascii="Arial" w:hAnsi="Arial" w:cs="Arial"/>
          <w:bCs w:val="0"/>
          <w:color w:val="auto"/>
          <w:sz w:val="24"/>
          <w:szCs w:val="24"/>
          <w:u w:val="single"/>
        </w:rPr>
      </w:pPr>
      <w:r w:rsidRPr="00B30A05">
        <w:rPr>
          <w:rFonts w:ascii="Arial" w:hAnsi="Arial" w:cs="Arial"/>
          <w:bCs w:val="0"/>
          <w:color w:val="auto"/>
          <w:sz w:val="24"/>
          <w:szCs w:val="24"/>
          <w:u w:val="single"/>
        </w:rPr>
        <w:lastRenderedPageBreak/>
        <w:t>Umowa o podwykonawstwo, której przedmiotem są roboty budowlane musi:</w:t>
      </w:r>
    </w:p>
    <w:p w14:paraId="704FA694" w14:textId="737A1532" w:rsidR="001C266C" w:rsidRPr="00B30A05" w:rsidRDefault="003B5385" w:rsidP="00B30A05">
      <w:pPr>
        <w:spacing w:line="276" w:lineRule="auto"/>
        <w:rPr>
          <w:rFonts w:ascii="Arial" w:hAnsi="Arial" w:cs="Arial"/>
          <w:b w:val="0"/>
          <w:bCs w:val="0"/>
          <w:color w:val="auto"/>
          <w:sz w:val="24"/>
          <w:szCs w:val="24"/>
        </w:rPr>
      </w:pPr>
      <w:r w:rsidRPr="00B30A05">
        <w:rPr>
          <w:rFonts w:ascii="Arial" w:hAnsi="Arial" w:cs="Arial"/>
          <w:b w:val="0"/>
          <w:color w:val="auto"/>
          <w:sz w:val="24"/>
          <w:szCs w:val="24"/>
        </w:rPr>
        <w:t xml:space="preserve"> </w:t>
      </w:r>
      <w:r w:rsidR="00DC157C" w:rsidRPr="00B30A05">
        <w:rPr>
          <w:rFonts w:ascii="Arial" w:hAnsi="Arial" w:cs="Arial"/>
          <w:b w:val="0"/>
          <w:color w:val="auto"/>
          <w:sz w:val="24"/>
          <w:szCs w:val="24"/>
        </w:rPr>
        <w:t>–</w:t>
      </w:r>
      <w:r w:rsidR="001C266C" w:rsidRPr="00B30A05">
        <w:rPr>
          <w:rFonts w:ascii="Arial" w:hAnsi="Arial" w:cs="Arial"/>
          <w:b w:val="0"/>
          <w:bCs w:val="0"/>
          <w:color w:val="auto"/>
          <w:sz w:val="24"/>
          <w:szCs w:val="24"/>
        </w:rPr>
        <w:t>s</w:t>
      </w:r>
      <w:r w:rsidR="00316777" w:rsidRPr="00B30A05">
        <w:rPr>
          <w:rFonts w:ascii="Arial" w:hAnsi="Arial" w:cs="Arial"/>
          <w:b w:val="0"/>
          <w:bCs w:val="0"/>
          <w:color w:val="auto"/>
          <w:sz w:val="24"/>
          <w:szCs w:val="24"/>
        </w:rPr>
        <w:t>pełniać wymagania określone w S</w:t>
      </w:r>
      <w:r w:rsidR="001C266C" w:rsidRPr="00B30A05">
        <w:rPr>
          <w:rFonts w:ascii="Arial" w:hAnsi="Arial" w:cs="Arial"/>
          <w:b w:val="0"/>
          <w:bCs w:val="0"/>
          <w:color w:val="auto"/>
          <w:sz w:val="24"/>
          <w:szCs w:val="24"/>
        </w:rPr>
        <w:t xml:space="preserve">WZ (zwłaszcza być zgodna z treścią </w:t>
      </w:r>
      <w:r w:rsidR="00316777" w:rsidRPr="00B30A05">
        <w:rPr>
          <w:rFonts w:ascii="Arial" w:hAnsi="Arial" w:cs="Arial"/>
          <w:bCs w:val="0"/>
          <w:color w:val="auto"/>
          <w:sz w:val="24"/>
          <w:szCs w:val="24"/>
        </w:rPr>
        <w:t>§</w:t>
      </w:r>
      <w:r w:rsidR="001C266C" w:rsidRPr="00B30A05">
        <w:rPr>
          <w:rFonts w:ascii="Arial" w:hAnsi="Arial" w:cs="Arial"/>
          <w:bCs w:val="0"/>
          <w:color w:val="auto"/>
          <w:sz w:val="24"/>
          <w:szCs w:val="24"/>
        </w:rPr>
        <w:t xml:space="preserve"> 2 wzoru umowy</w:t>
      </w:r>
      <w:r w:rsidR="001C266C" w:rsidRPr="00B30A05">
        <w:rPr>
          <w:rFonts w:ascii="Arial" w:hAnsi="Arial" w:cs="Arial"/>
          <w:b w:val="0"/>
          <w:bCs w:val="0"/>
          <w:color w:val="auto"/>
          <w:sz w:val="24"/>
          <w:szCs w:val="24"/>
        </w:rPr>
        <w:t>),</w:t>
      </w:r>
    </w:p>
    <w:p w14:paraId="64FA5CC7" w14:textId="3F9D3214" w:rsidR="001C266C" w:rsidRPr="00B30A05" w:rsidRDefault="003B5385" w:rsidP="00B30A05">
      <w:pPr>
        <w:spacing w:line="276" w:lineRule="auto"/>
        <w:rPr>
          <w:rFonts w:ascii="Arial" w:hAnsi="Arial" w:cs="Arial"/>
          <w:b w:val="0"/>
          <w:bCs w:val="0"/>
          <w:color w:val="auto"/>
          <w:sz w:val="24"/>
          <w:szCs w:val="24"/>
        </w:rPr>
      </w:pPr>
      <w:r w:rsidRPr="00B30A05">
        <w:rPr>
          <w:rFonts w:ascii="Arial" w:hAnsi="Arial" w:cs="Arial"/>
          <w:b w:val="0"/>
          <w:color w:val="auto"/>
          <w:sz w:val="24"/>
          <w:szCs w:val="24"/>
        </w:rPr>
        <w:t xml:space="preserve"> </w:t>
      </w:r>
      <w:r w:rsidR="00DC157C" w:rsidRPr="00B30A05">
        <w:rPr>
          <w:rFonts w:ascii="Arial" w:hAnsi="Arial" w:cs="Arial"/>
          <w:b w:val="0"/>
          <w:color w:val="auto"/>
          <w:sz w:val="24"/>
          <w:szCs w:val="24"/>
        </w:rPr>
        <w:t xml:space="preserve">– </w:t>
      </w:r>
      <w:r w:rsidR="001C266C" w:rsidRPr="00B30A05">
        <w:rPr>
          <w:rFonts w:ascii="Arial" w:hAnsi="Arial" w:cs="Arial"/>
          <w:b w:val="0"/>
          <w:bCs w:val="0"/>
          <w:color w:val="auto"/>
          <w:sz w:val="24"/>
          <w:szCs w:val="24"/>
        </w:rPr>
        <w:t xml:space="preserve">przewidywać </w:t>
      </w:r>
      <w:r w:rsidR="001C266C" w:rsidRPr="00B30A05">
        <w:rPr>
          <w:rFonts w:ascii="Arial" w:hAnsi="Arial" w:cs="Arial"/>
          <w:bCs w:val="0"/>
          <w:color w:val="auto"/>
          <w:sz w:val="24"/>
          <w:szCs w:val="24"/>
        </w:rPr>
        <w:t>wysokość wynagrodzenia podwykonawcy</w:t>
      </w:r>
      <w:r w:rsidR="001C266C" w:rsidRPr="00B30A05">
        <w:rPr>
          <w:rFonts w:ascii="Arial" w:hAnsi="Arial" w:cs="Arial"/>
          <w:b w:val="0"/>
          <w:bCs w:val="0"/>
          <w:color w:val="auto"/>
          <w:sz w:val="24"/>
          <w:szCs w:val="24"/>
        </w:rPr>
        <w:t xml:space="preserve"> lub dalszego podwykonawcy nie wyższą niż </w:t>
      </w:r>
      <w:r w:rsidRPr="00B30A05">
        <w:rPr>
          <w:rFonts w:ascii="Arial" w:hAnsi="Arial" w:cs="Arial"/>
          <w:b w:val="0"/>
          <w:bCs w:val="0"/>
          <w:color w:val="auto"/>
          <w:sz w:val="24"/>
          <w:szCs w:val="24"/>
        </w:rPr>
        <w:t xml:space="preserve"> </w:t>
      </w:r>
      <w:r w:rsidR="001C266C" w:rsidRPr="00B30A05">
        <w:rPr>
          <w:rFonts w:ascii="Arial" w:hAnsi="Arial" w:cs="Arial"/>
          <w:b w:val="0"/>
          <w:bCs w:val="0"/>
          <w:color w:val="auto"/>
          <w:sz w:val="24"/>
          <w:szCs w:val="24"/>
        </w:rPr>
        <w:t xml:space="preserve">wysokość wynagrodzenia wykonawcy za część zamówienia powierzoną do realizacji podwykonawcy lub </w:t>
      </w:r>
      <w:r w:rsidRPr="00B30A05">
        <w:rPr>
          <w:rFonts w:ascii="Arial" w:hAnsi="Arial" w:cs="Arial"/>
          <w:b w:val="0"/>
          <w:bCs w:val="0"/>
          <w:color w:val="auto"/>
          <w:sz w:val="24"/>
          <w:szCs w:val="24"/>
        </w:rPr>
        <w:t xml:space="preserve"> </w:t>
      </w:r>
      <w:r w:rsidR="001C266C" w:rsidRPr="00B30A05">
        <w:rPr>
          <w:rFonts w:ascii="Arial" w:hAnsi="Arial" w:cs="Arial"/>
          <w:b w:val="0"/>
          <w:bCs w:val="0"/>
          <w:color w:val="auto"/>
          <w:sz w:val="24"/>
          <w:szCs w:val="24"/>
        </w:rPr>
        <w:t>dalszemu podwykonawcy,</w:t>
      </w:r>
    </w:p>
    <w:p w14:paraId="314D481B" w14:textId="4D98D96E" w:rsidR="001C266C" w:rsidRPr="00B30A05" w:rsidRDefault="003B5385" w:rsidP="00B30A05">
      <w:pPr>
        <w:spacing w:line="276" w:lineRule="auto"/>
        <w:rPr>
          <w:rFonts w:ascii="Arial" w:hAnsi="Arial" w:cs="Arial"/>
          <w:b w:val="0"/>
          <w:bCs w:val="0"/>
          <w:color w:val="auto"/>
          <w:sz w:val="24"/>
          <w:szCs w:val="24"/>
        </w:rPr>
      </w:pPr>
      <w:r w:rsidRPr="00B30A05">
        <w:rPr>
          <w:rFonts w:ascii="Arial" w:hAnsi="Arial" w:cs="Arial"/>
          <w:b w:val="0"/>
          <w:color w:val="auto"/>
          <w:sz w:val="24"/>
          <w:szCs w:val="24"/>
        </w:rPr>
        <w:t xml:space="preserve"> </w:t>
      </w:r>
      <w:r w:rsidR="00DC157C" w:rsidRPr="00B30A05">
        <w:rPr>
          <w:rFonts w:ascii="Arial" w:hAnsi="Arial" w:cs="Arial"/>
          <w:b w:val="0"/>
          <w:color w:val="auto"/>
          <w:sz w:val="24"/>
          <w:szCs w:val="24"/>
        </w:rPr>
        <w:t xml:space="preserve">– </w:t>
      </w:r>
      <w:r w:rsidR="001C266C" w:rsidRPr="00B30A05">
        <w:rPr>
          <w:rFonts w:ascii="Arial" w:hAnsi="Arial" w:cs="Arial"/>
          <w:b w:val="0"/>
          <w:bCs w:val="0"/>
          <w:color w:val="auto"/>
          <w:sz w:val="24"/>
          <w:szCs w:val="24"/>
        </w:rPr>
        <w:t xml:space="preserve">przewidywać </w:t>
      </w:r>
      <w:r w:rsidR="001C266C" w:rsidRPr="00B30A05">
        <w:rPr>
          <w:rFonts w:ascii="Arial" w:hAnsi="Arial" w:cs="Arial"/>
          <w:bCs w:val="0"/>
          <w:color w:val="auto"/>
          <w:sz w:val="24"/>
          <w:szCs w:val="24"/>
        </w:rPr>
        <w:t>termin zapłaty</w:t>
      </w:r>
      <w:r w:rsidR="001C266C" w:rsidRPr="00B30A05">
        <w:rPr>
          <w:rFonts w:ascii="Arial" w:hAnsi="Arial" w:cs="Arial"/>
          <w:b w:val="0"/>
          <w:bCs w:val="0"/>
          <w:color w:val="auto"/>
          <w:sz w:val="24"/>
          <w:szCs w:val="24"/>
        </w:rPr>
        <w:t xml:space="preserve"> wynagrodzenia nie dłuższy </w:t>
      </w:r>
      <w:r w:rsidR="001C266C" w:rsidRPr="00B30A05">
        <w:rPr>
          <w:rFonts w:ascii="Arial" w:hAnsi="Arial" w:cs="Arial"/>
          <w:bCs w:val="0"/>
          <w:color w:val="auto"/>
          <w:sz w:val="24"/>
          <w:szCs w:val="24"/>
        </w:rPr>
        <w:t>niż 30 dni</w:t>
      </w:r>
      <w:r w:rsidR="001C266C" w:rsidRPr="00B30A05">
        <w:rPr>
          <w:rFonts w:ascii="Arial" w:hAnsi="Arial" w:cs="Arial"/>
          <w:b w:val="0"/>
          <w:bCs w:val="0"/>
          <w:color w:val="auto"/>
          <w:sz w:val="24"/>
          <w:szCs w:val="24"/>
        </w:rPr>
        <w:t xml:space="preserve"> od dnia doręczenia wykonawcy faktury </w:t>
      </w:r>
      <w:r w:rsidR="00C060E2" w:rsidRPr="00B30A05">
        <w:rPr>
          <w:rFonts w:ascii="Arial" w:hAnsi="Arial" w:cs="Arial"/>
          <w:b w:val="0"/>
          <w:bCs w:val="0"/>
          <w:color w:val="auto"/>
          <w:sz w:val="24"/>
          <w:szCs w:val="24"/>
        </w:rPr>
        <w:t>lub rachunku potwierdzających</w:t>
      </w:r>
      <w:r w:rsidR="001C266C" w:rsidRPr="00B30A05">
        <w:rPr>
          <w:rFonts w:ascii="Arial" w:hAnsi="Arial" w:cs="Arial"/>
          <w:b w:val="0"/>
          <w:bCs w:val="0"/>
          <w:color w:val="auto"/>
          <w:sz w:val="24"/>
          <w:szCs w:val="24"/>
        </w:rPr>
        <w:t xml:space="preserve"> wykonanie zleconej podwykonawcy lub dalszemu podwykonawcy roboty budowlanej,</w:t>
      </w:r>
    </w:p>
    <w:p w14:paraId="696DC0E7" w14:textId="7EC22872" w:rsidR="001C266C" w:rsidRPr="00B30A05" w:rsidRDefault="003B5385" w:rsidP="00B30A05">
      <w:pPr>
        <w:spacing w:line="276" w:lineRule="auto"/>
        <w:rPr>
          <w:rFonts w:ascii="Arial" w:hAnsi="Arial" w:cs="Arial"/>
          <w:b w:val="0"/>
          <w:bCs w:val="0"/>
          <w:sz w:val="24"/>
          <w:szCs w:val="24"/>
        </w:rPr>
      </w:pPr>
      <w:r w:rsidRPr="00B30A05">
        <w:rPr>
          <w:rFonts w:ascii="Arial" w:hAnsi="Arial" w:cs="Arial"/>
          <w:b w:val="0"/>
          <w:sz w:val="24"/>
          <w:szCs w:val="24"/>
        </w:rPr>
        <w:t xml:space="preserve"> </w:t>
      </w:r>
      <w:r w:rsidR="00DC157C" w:rsidRPr="00B30A05">
        <w:rPr>
          <w:rFonts w:ascii="Arial" w:hAnsi="Arial" w:cs="Arial"/>
          <w:b w:val="0"/>
          <w:sz w:val="24"/>
          <w:szCs w:val="24"/>
        </w:rPr>
        <w:t xml:space="preserve">– </w:t>
      </w:r>
      <w:r w:rsidR="001C266C" w:rsidRPr="00B30A05">
        <w:rPr>
          <w:rFonts w:ascii="Arial" w:hAnsi="Arial" w:cs="Arial"/>
          <w:b w:val="0"/>
          <w:bCs w:val="0"/>
          <w:sz w:val="24"/>
          <w:szCs w:val="24"/>
        </w:rPr>
        <w:t xml:space="preserve">przewidywać </w:t>
      </w:r>
      <w:r w:rsidR="001C266C" w:rsidRPr="00B30A05">
        <w:rPr>
          <w:rFonts w:ascii="Arial" w:hAnsi="Arial" w:cs="Arial"/>
          <w:bCs w:val="0"/>
          <w:sz w:val="24"/>
          <w:szCs w:val="24"/>
        </w:rPr>
        <w:t>okres gwarancji</w:t>
      </w:r>
      <w:r w:rsidR="001C266C" w:rsidRPr="00B30A05">
        <w:rPr>
          <w:rFonts w:ascii="Arial" w:hAnsi="Arial" w:cs="Arial"/>
          <w:b w:val="0"/>
          <w:bCs w:val="0"/>
          <w:sz w:val="24"/>
          <w:szCs w:val="24"/>
        </w:rPr>
        <w:t xml:space="preserve"> oferowany przez podwykonawcę lub dalszego podwykonawcę </w:t>
      </w:r>
      <w:r w:rsidR="001C266C" w:rsidRPr="00B30A05">
        <w:rPr>
          <w:rFonts w:ascii="Arial" w:hAnsi="Arial" w:cs="Arial"/>
          <w:bCs w:val="0"/>
          <w:sz w:val="24"/>
          <w:szCs w:val="24"/>
        </w:rPr>
        <w:t>nie krótszy</w:t>
      </w:r>
      <w:r w:rsidR="001C266C" w:rsidRPr="00B30A05">
        <w:rPr>
          <w:rFonts w:ascii="Arial" w:hAnsi="Arial" w:cs="Arial"/>
          <w:b w:val="0"/>
          <w:bCs w:val="0"/>
          <w:sz w:val="24"/>
          <w:szCs w:val="24"/>
        </w:rPr>
        <w:t xml:space="preserve"> niż </w:t>
      </w:r>
      <w:r w:rsidRPr="00B30A05">
        <w:rPr>
          <w:rFonts w:ascii="Arial" w:hAnsi="Arial" w:cs="Arial"/>
          <w:b w:val="0"/>
          <w:bCs w:val="0"/>
          <w:sz w:val="24"/>
          <w:szCs w:val="24"/>
        </w:rPr>
        <w:t xml:space="preserve"> </w:t>
      </w:r>
      <w:r w:rsidR="001C266C" w:rsidRPr="00B30A05">
        <w:rPr>
          <w:rFonts w:ascii="Arial" w:hAnsi="Arial" w:cs="Arial"/>
          <w:b w:val="0"/>
          <w:bCs w:val="0"/>
          <w:sz w:val="24"/>
          <w:szCs w:val="24"/>
        </w:rPr>
        <w:t>okres gwarancji oferowany przez wykonawcę,</w:t>
      </w:r>
    </w:p>
    <w:p w14:paraId="328E55E1" w14:textId="77777777" w:rsidR="001C266C" w:rsidRPr="00B30A05" w:rsidRDefault="003B5385" w:rsidP="00B30A05">
      <w:pPr>
        <w:spacing w:line="276" w:lineRule="auto"/>
        <w:rPr>
          <w:rFonts w:ascii="Arial" w:hAnsi="Arial" w:cs="Arial"/>
          <w:b w:val="0"/>
          <w:bCs w:val="0"/>
          <w:sz w:val="24"/>
          <w:szCs w:val="24"/>
        </w:rPr>
      </w:pPr>
      <w:r w:rsidRPr="00B30A05">
        <w:rPr>
          <w:rFonts w:ascii="Arial" w:hAnsi="Arial" w:cs="Arial"/>
          <w:b w:val="0"/>
          <w:sz w:val="24"/>
          <w:szCs w:val="24"/>
        </w:rPr>
        <w:t xml:space="preserve"> </w:t>
      </w:r>
      <w:r w:rsidR="00DC157C" w:rsidRPr="00B30A05">
        <w:rPr>
          <w:rFonts w:ascii="Arial" w:hAnsi="Arial" w:cs="Arial"/>
          <w:b w:val="0"/>
          <w:sz w:val="24"/>
          <w:szCs w:val="24"/>
        </w:rPr>
        <w:t xml:space="preserve">– </w:t>
      </w:r>
      <w:r w:rsidR="001C266C" w:rsidRPr="00B30A05">
        <w:rPr>
          <w:rFonts w:ascii="Arial" w:hAnsi="Arial" w:cs="Arial"/>
          <w:b w:val="0"/>
          <w:bCs w:val="0"/>
          <w:sz w:val="24"/>
          <w:szCs w:val="24"/>
        </w:rPr>
        <w:t>wskazywać osobę do kontaktu po stronie podwykonawcy lub dalszego podwykonawcy,</w:t>
      </w:r>
    </w:p>
    <w:p w14:paraId="14F8D63E" w14:textId="509C59E0" w:rsidR="001C266C" w:rsidRPr="00B30A05" w:rsidRDefault="003B5385" w:rsidP="00B30A05">
      <w:pPr>
        <w:spacing w:line="276" w:lineRule="auto"/>
        <w:rPr>
          <w:rFonts w:ascii="Arial" w:hAnsi="Arial" w:cs="Arial"/>
          <w:b w:val="0"/>
          <w:bCs w:val="0"/>
          <w:sz w:val="24"/>
          <w:szCs w:val="24"/>
        </w:rPr>
      </w:pPr>
      <w:r w:rsidRPr="00B30A05">
        <w:rPr>
          <w:rFonts w:ascii="Arial" w:hAnsi="Arial" w:cs="Arial"/>
          <w:b w:val="0"/>
          <w:sz w:val="24"/>
          <w:szCs w:val="24"/>
        </w:rPr>
        <w:t xml:space="preserve"> </w:t>
      </w:r>
      <w:r w:rsidR="00DC157C" w:rsidRPr="00B30A05">
        <w:rPr>
          <w:rFonts w:ascii="Arial" w:hAnsi="Arial" w:cs="Arial"/>
          <w:b w:val="0"/>
          <w:sz w:val="24"/>
          <w:szCs w:val="24"/>
        </w:rPr>
        <w:t xml:space="preserve">– </w:t>
      </w:r>
      <w:r w:rsidR="001C266C" w:rsidRPr="00B30A05">
        <w:rPr>
          <w:rFonts w:ascii="Arial" w:hAnsi="Arial" w:cs="Arial"/>
          <w:b w:val="0"/>
          <w:bCs w:val="0"/>
          <w:sz w:val="24"/>
          <w:szCs w:val="24"/>
        </w:rPr>
        <w:t xml:space="preserve">zawierać wymóg udziału podwykonawcy lub dalszego podwykonawcy w odbiorach robót, jeżeli odbiór </w:t>
      </w:r>
      <w:r w:rsidRPr="00B30A05">
        <w:rPr>
          <w:rFonts w:ascii="Arial" w:hAnsi="Arial" w:cs="Arial"/>
          <w:b w:val="0"/>
          <w:bCs w:val="0"/>
          <w:sz w:val="24"/>
          <w:szCs w:val="24"/>
        </w:rPr>
        <w:t xml:space="preserve"> </w:t>
      </w:r>
      <w:r w:rsidR="001C266C" w:rsidRPr="00B30A05">
        <w:rPr>
          <w:rFonts w:ascii="Arial" w:hAnsi="Arial" w:cs="Arial"/>
          <w:b w:val="0"/>
          <w:bCs w:val="0"/>
          <w:sz w:val="24"/>
          <w:szCs w:val="24"/>
        </w:rPr>
        <w:t>dotyczy zakresu wykonywanego przez podwykonawcę lub dalszego podwykonawcę,</w:t>
      </w:r>
    </w:p>
    <w:p w14:paraId="10B1146C" w14:textId="623E1A97" w:rsidR="001C266C" w:rsidRPr="00B30A05" w:rsidRDefault="003B5385" w:rsidP="00B30A05">
      <w:pPr>
        <w:spacing w:line="276" w:lineRule="auto"/>
        <w:rPr>
          <w:rFonts w:ascii="Arial" w:hAnsi="Arial" w:cs="Arial"/>
          <w:b w:val="0"/>
          <w:bCs w:val="0"/>
          <w:sz w:val="24"/>
          <w:szCs w:val="24"/>
        </w:rPr>
      </w:pPr>
      <w:r w:rsidRPr="00B30A05">
        <w:rPr>
          <w:rFonts w:ascii="Arial" w:hAnsi="Arial" w:cs="Arial"/>
          <w:b w:val="0"/>
          <w:sz w:val="24"/>
          <w:szCs w:val="24"/>
        </w:rPr>
        <w:t xml:space="preserve"> </w:t>
      </w:r>
      <w:r w:rsidR="00DC157C" w:rsidRPr="00B30A05">
        <w:rPr>
          <w:rFonts w:ascii="Arial" w:hAnsi="Arial" w:cs="Arial"/>
          <w:b w:val="0"/>
          <w:sz w:val="24"/>
          <w:szCs w:val="24"/>
        </w:rPr>
        <w:t xml:space="preserve">– </w:t>
      </w:r>
      <w:r w:rsidR="001C266C" w:rsidRPr="00B30A05">
        <w:rPr>
          <w:rFonts w:ascii="Arial" w:hAnsi="Arial" w:cs="Arial"/>
          <w:b w:val="0"/>
          <w:bCs w:val="0"/>
          <w:sz w:val="24"/>
          <w:szCs w:val="24"/>
        </w:rPr>
        <w:t>zawierać zakres robót wynikających z umowy o podwykonawstwo wynikający z zakresu robót z umowy</w:t>
      </w:r>
      <w:r w:rsidRPr="00B30A05">
        <w:rPr>
          <w:rFonts w:ascii="Arial" w:hAnsi="Arial" w:cs="Arial"/>
          <w:b w:val="0"/>
          <w:bCs w:val="0"/>
          <w:sz w:val="24"/>
          <w:szCs w:val="24"/>
        </w:rPr>
        <w:t xml:space="preserve"> </w:t>
      </w:r>
      <w:r w:rsidR="001C266C" w:rsidRPr="00B30A05">
        <w:rPr>
          <w:rFonts w:ascii="Arial" w:hAnsi="Arial" w:cs="Arial"/>
          <w:b w:val="0"/>
          <w:bCs w:val="0"/>
          <w:sz w:val="24"/>
          <w:szCs w:val="24"/>
        </w:rPr>
        <w:t>między zamawiającym a wykonawcą,</w:t>
      </w:r>
    </w:p>
    <w:p w14:paraId="7F63D847" w14:textId="1AA2EF74" w:rsidR="001C266C" w:rsidRPr="00B30A05" w:rsidRDefault="00F7321C" w:rsidP="00B30A05">
      <w:pPr>
        <w:spacing w:line="276" w:lineRule="auto"/>
        <w:rPr>
          <w:rFonts w:ascii="Arial" w:hAnsi="Arial" w:cs="Arial"/>
          <w:b w:val="0"/>
          <w:bCs w:val="0"/>
          <w:sz w:val="24"/>
          <w:szCs w:val="24"/>
        </w:rPr>
      </w:pPr>
      <w:r w:rsidRPr="00B30A05">
        <w:rPr>
          <w:rFonts w:ascii="Arial" w:hAnsi="Arial" w:cs="Arial"/>
          <w:b w:val="0"/>
          <w:sz w:val="24"/>
          <w:szCs w:val="24"/>
        </w:rPr>
        <w:t xml:space="preserve"> </w:t>
      </w:r>
      <w:r w:rsidR="00DC157C" w:rsidRPr="00B30A05">
        <w:rPr>
          <w:rFonts w:ascii="Arial" w:hAnsi="Arial" w:cs="Arial"/>
          <w:b w:val="0"/>
          <w:sz w:val="24"/>
          <w:szCs w:val="24"/>
        </w:rPr>
        <w:t xml:space="preserve">– </w:t>
      </w:r>
      <w:r w:rsidR="001C266C" w:rsidRPr="00B30A05">
        <w:rPr>
          <w:rFonts w:ascii="Arial" w:hAnsi="Arial" w:cs="Arial"/>
          <w:b w:val="0"/>
          <w:bCs w:val="0"/>
          <w:sz w:val="24"/>
          <w:szCs w:val="24"/>
        </w:rPr>
        <w:t>zawierać termin wykonania robót przez podwykonawcę lub dalszego podwykonawcę zgodny z terminem wynikającym z umowy między zamawiającym a wykonawcą,</w:t>
      </w:r>
    </w:p>
    <w:p w14:paraId="5ADD401B" w14:textId="18AC1001" w:rsidR="001C266C" w:rsidRPr="00B30A05" w:rsidRDefault="00F7321C" w:rsidP="00B30A05">
      <w:pPr>
        <w:spacing w:line="276" w:lineRule="auto"/>
        <w:rPr>
          <w:rFonts w:ascii="Arial" w:hAnsi="Arial" w:cs="Arial"/>
          <w:b w:val="0"/>
          <w:bCs w:val="0"/>
          <w:sz w:val="24"/>
          <w:szCs w:val="24"/>
        </w:rPr>
      </w:pPr>
      <w:r w:rsidRPr="00B30A05">
        <w:rPr>
          <w:rFonts w:ascii="Arial" w:hAnsi="Arial" w:cs="Arial"/>
          <w:b w:val="0"/>
          <w:sz w:val="24"/>
          <w:szCs w:val="24"/>
        </w:rPr>
        <w:t xml:space="preserve"> </w:t>
      </w:r>
      <w:r w:rsidR="00DC157C" w:rsidRPr="00B30A05">
        <w:rPr>
          <w:rFonts w:ascii="Arial" w:hAnsi="Arial" w:cs="Arial"/>
          <w:b w:val="0"/>
          <w:sz w:val="24"/>
          <w:szCs w:val="24"/>
        </w:rPr>
        <w:t xml:space="preserve">– </w:t>
      </w:r>
      <w:r w:rsidR="001C266C" w:rsidRPr="00B30A05">
        <w:rPr>
          <w:rFonts w:ascii="Arial" w:hAnsi="Arial" w:cs="Arial"/>
          <w:b w:val="0"/>
          <w:bCs w:val="0"/>
          <w:sz w:val="24"/>
          <w:szCs w:val="24"/>
        </w:rPr>
        <w:t xml:space="preserve">zawierać sposób wykonania przedmiotu umowy o podwykonawstwo zgodny z dokumentacjami technicznymi, </w:t>
      </w:r>
      <w:r w:rsidRPr="00B30A05">
        <w:rPr>
          <w:rFonts w:ascii="Arial" w:hAnsi="Arial" w:cs="Arial"/>
          <w:b w:val="0"/>
          <w:bCs w:val="0"/>
          <w:sz w:val="24"/>
          <w:szCs w:val="24"/>
        </w:rPr>
        <w:t xml:space="preserve"> </w:t>
      </w:r>
      <w:r w:rsidR="001C266C" w:rsidRPr="00B30A05">
        <w:rPr>
          <w:rFonts w:ascii="Arial" w:hAnsi="Arial" w:cs="Arial"/>
          <w:b w:val="0"/>
          <w:bCs w:val="0"/>
          <w:sz w:val="24"/>
          <w:szCs w:val="24"/>
        </w:rPr>
        <w:t>specyfikacjami technicznymi wykonania i odbioru robót</w:t>
      </w:r>
      <w:r w:rsidR="00C060E2" w:rsidRPr="00B30A05">
        <w:rPr>
          <w:rFonts w:ascii="Arial" w:hAnsi="Arial" w:cs="Arial"/>
          <w:b w:val="0"/>
          <w:bCs w:val="0"/>
          <w:sz w:val="24"/>
          <w:szCs w:val="24"/>
        </w:rPr>
        <w:t xml:space="preserve"> budowlanych</w:t>
      </w:r>
      <w:r w:rsidR="001C266C" w:rsidRPr="00B30A05">
        <w:rPr>
          <w:rFonts w:ascii="Arial" w:hAnsi="Arial" w:cs="Arial"/>
          <w:b w:val="0"/>
          <w:bCs w:val="0"/>
          <w:sz w:val="24"/>
          <w:szCs w:val="24"/>
        </w:rPr>
        <w:t>, s</w:t>
      </w:r>
      <w:r w:rsidR="00C060E2" w:rsidRPr="00B30A05">
        <w:rPr>
          <w:rFonts w:ascii="Arial" w:hAnsi="Arial" w:cs="Arial"/>
          <w:b w:val="0"/>
          <w:bCs w:val="0"/>
          <w:sz w:val="24"/>
          <w:szCs w:val="24"/>
        </w:rPr>
        <w:t>tanowiących załącznik nr 1 do S</w:t>
      </w:r>
      <w:r w:rsidR="001C266C" w:rsidRPr="00B30A05">
        <w:rPr>
          <w:rFonts w:ascii="Arial" w:hAnsi="Arial" w:cs="Arial"/>
          <w:b w:val="0"/>
          <w:bCs w:val="0"/>
          <w:sz w:val="24"/>
          <w:szCs w:val="24"/>
        </w:rPr>
        <w:t>WZ,</w:t>
      </w:r>
    </w:p>
    <w:p w14:paraId="6149CDF8" w14:textId="1D1A6847" w:rsidR="005A7CC8" w:rsidRPr="00B30A05" w:rsidRDefault="00F7321C" w:rsidP="009F40F9">
      <w:pPr>
        <w:spacing w:after="360" w:line="276" w:lineRule="auto"/>
        <w:rPr>
          <w:rFonts w:ascii="Arial" w:hAnsi="Arial" w:cs="Arial"/>
          <w:b w:val="0"/>
          <w:bCs w:val="0"/>
          <w:sz w:val="24"/>
          <w:szCs w:val="24"/>
        </w:rPr>
      </w:pPr>
      <w:r w:rsidRPr="00B30A05">
        <w:rPr>
          <w:rFonts w:ascii="Arial" w:hAnsi="Arial" w:cs="Arial"/>
          <w:b w:val="0"/>
          <w:sz w:val="24"/>
          <w:szCs w:val="24"/>
        </w:rPr>
        <w:t xml:space="preserve"> </w:t>
      </w:r>
      <w:r w:rsidR="00DC157C" w:rsidRPr="00B30A05">
        <w:rPr>
          <w:rFonts w:ascii="Arial" w:hAnsi="Arial" w:cs="Arial"/>
          <w:b w:val="0"/>
          <w:sz w:val="24"/>
          <w:szCs w:val="24"/>
        </w:rPr>
        <w:t xml:space="preserve">– </w:t>
      </w:r>
      <w:r w:rsidR="001C266C" w:rsidRPr="00B30A05">
        <w:rPr>
          <w:rFonts w:ascii="Arial" w:hAnsi="Arial" w:cs="Arial"/>
          <w:b w:val="0"/>
          <w:bCs w:val="0"/>
          <w:sz w:val="24"/>
          <w:szCs w:val="24"/>
        </w:rPr>
        <w:t>zawierać zasady i termin udzielenia gwarancji w umowie o podwykonawstwo zgodne z zasadami wynikającymi z umowy między zamawiającym a wykonawcą.</w:t>
      </w:r>
    </w:p>
    <w:p w14:paraId="6E6DD0D6" w14:textId="14B2C349" w:rsidR="00452966" w:rsidRPr="009F40F9" w:rsidRDefault="001C266C" w:rsidP="00B30A05">
      <w:pPr>
        <w:spacing w:line="276" w:lineRule="auto"/>
        <w:rPr>
          <w:rFonts w:ascii="Arial" w:hAnsi="Arial" w:cs="Arial"/>
          <w:b w:val="0"/>
          <w:bCs w:val="0"/>
          <w:sz w:val="24"/>
          <w:szCs w:val="24"/>
        </w:rPr>
      </w:pPr>
      <w:r w:rsidRPr="00B30A05">
        <w:rPr>
          <w:rFonts w:ascii="Arial" w:hAnsi="Arial" w:cs="Arial"/>
          <w:b w:val="0"/>
          <w:bCs w:val="0"/>
          <w:sz w:val="24"/>
          <w:szCs w:val="24"/>
        </w:rPr>
        <w:t xml:space="preserve">Niespełnienie ww. wymagań spowoduje zgłoszenie przez zamawiającego odpowiednio </w:t>
      </w:r>
      <w:r w:rsidRPr="00B30A05">
        <w:rPr>
          <w:rFonts w:ascii="Arial" w:hAnsi="Arial" w:cs="Arial"/>
          <w:bCs w:val="0"/>
          <w:sz w:val="24"/>
          <w:szCs w:val="24"/>
        </w:rPr>
        <w:t>zastrzeżeń do projektu</w:t>
      </w:r>
      <w:r w:rsidRPr="00B30A05">
        <w:rPr>
          <w:rFonts w:ascii="Arial" w:hAnsi="Arial" w:cs="Arial"/>
          <w:b w:val="0"/>
          <w:bCs w:val="0"/>
          <w:sz w:val="24"/>
          <w:szCs w:val="24"/>
        </w:rPr>
        <w:t xml:space="preserve"> umowy o podwykonawstwo, do projektu jej zmian w terminie </w:t>
      </w:r>
      <w:r w:rsidRPr="00B30A05">
        <w:rPr>
          <w:rFonts w:ascii="Arial" w:hAnsi="Arial" w:cs="Arial"/>
          <w:bCs w:val="0"/>
          <w:sz w:val="24"/>
          <w:szCs w:val="24"/>
        </w:rPr>
        <w:t>7 dni</w:t>
      </w:r>
      <w:r w:rsidRPr="00B30A05">
        <w:rPr>
          <w:rFonts w:ascii="Arial" w:hAnsi="Arial" w:cs="Arial"/>
          <w:b w:val="0"/>
          <w:bCs w:val="0"/>
          <w:sz w:val="24"/>
          <w:szCs w:val="24"/>
        </w:rPr>
        <w:t xml:space="preserve"> lub </w:t>
      </w:r>
      <w:r w:rsidRPr="00B30A05">
        <w:rPr>
          <w:rFonts w:ascii="Arial" w:hAnsi="Arial" w:cs="Arial"/>
          <w:bCs w:val="0"/>
          <w:sz w:val="24"/>
          <w:szCs w:val="24"/>
        </w:rPr>
        <w:t xml:space="preserve">sprzeciwu do umowy </w:t>
      </w:r>
      <w:r w:rsidRPr="00B30A05">
        <w:rPr>
          <w:rFonts w:ascii="Arial" w:hAnsi="Arial" w:cs="Arial"/>
          <w:b w:val="0"/>
          <w:bCs w:val="0"/>
          <w:sz w:val="24"/>
          <w:szCs w:val="24"/>
        </w:rPr>
        <w:t>o</w:t>
      </w:r>
      <w:r w:rsidR="00F7321C" w:rsidRPr="00B30A05">
        <w:rPr>
          <w:rFonts w:ascii="Arial" w:hAnsi="Arial" w:cs="Arial"/>
          <w:b w:val="0"/>
          <w:bCs w:val="0"/>
          <w:sz w:val="24"/>
          <w:szCs w:val="24"/>
        </w:rPr>
        <w:t xml:space="preserve"> </w:t>
      </w:r>
      <w:r w:rsidRPr="00B30A05">
        <w:rPr>
          <w:rFonts w:ascii="Arial" w:hAnsi="Arial" w:cs="Arial"/>
          <w:b w:val="0"/>
          <w:bCs w:val="0"/>
          <w:sz w:val="24"/>
          <w:szCs w:val="24"/>
        </w:rPr>
        <w:t xml:space="preserve">podwykonawstwo i do jej zmian w terminie </w:t>
      </w:r>
      <w:r w:rsidRPr="00B30A05">
        <w:rPr>
          <w:rFonts w:ascii="Arial" w:hAnsi="Arial" w:cs="Arial"/>
          <w:bCs w:val="0"/>
          <w:sz w:val="24"/>
          <w:szCs w:val="24"/>
        </w:rPr>
        <w:t>7 dni.</w:t>
      </w:r>
      <w:r w:rsidRPr="00B30A05">
        <w:rPr>
          <w:rFonts w:ascii="Arial" w:hAnsi="Arial" w:cs="Arial"/>
          <w:b w:val="0"/>
          <w:bCs w:val="0"/>
          <w:sz w:val="24"/>
          <w:szCs w:val="24"/>
        </w:rPr>
        <w:t xml:space="preserve"> </w:t>
      </w:r>
    </w:p>
    <w:p w14:paraId="218E1649" w14:textId="2FF993FE" w:rsidR="009F7EF3" w:rsidRPr="00B30A05" w:rsidRDefault="001C266C" w:rsidP="009F40F9">
      <w:pPr>
        <w:spacing w:after="360" w:line="276" w:lineRule="auto"/>
        <w:rPr>
          <w:rFonts w:ascii="Arial" w:hAnsi="Arial" w:cs="Arial"/>
          <w:b w:val="0"/>
          <w:bCs w:val="0"/>
          <w:sz w:val="24"/>
          <w:szCs w:val="24"/>
        </w:rPr>
      </w:pPr>
      <w:r w:rsidRPr="00B30A05">
        <w:rPr>
          <w:rFonts w:ascii="Arial" w:hAnsi="Arial" w:cs="Arial"/>
          <w:b w:val="0"/>
          <w:bCs w:val="0"/>
          <w:sz w:val="24"/>
          <w:szCs w:val="24"/>
          <w:u w:val="single"/>
        </w:rPr>
        <w:t>Brak zastrzeżeń i sprzeciwu w ww. terminach oznacza</w:t>
      </w:r>
      <w:r w:rsidR="00452966" w:rsidRPr="00B30A05">
        <w:rPr>
          <w:rFonts w:ascii="Arial" w:hAnsi="Arial" w:cs="Arial"/>
          <w:b w:val="0"/>
          <w:bCs w:val="0"/>
          <w:sz w:val="24"/>
          <w:szCs w:val="24"/>
          <w:u w:val="single"/>
        </w:rPr>
        <w:t xml:space="preserve"> </w:t>
      </w:r>
      <w:r w:rsidRPr="00B30A05">
        <w:rPr>
          <w:rFonts w:ascii="Arial" w:hAnsi="Arial" w:cs="Arial"/>
          <w:b w:val="0"/>
          <w:bCs w:val="0"/>
          <w:sz w:val="24"/>
          <w:szCs w:val="24"/>
          <w:u w:val="single"/>
        </w:rPr>
        <w:t>akceptację umowy przez zamawiającego</w:t>
      </w:r>
      <w:r w:rsidRPr="00B30A05">
        <w:rPr>
          <w:rFonts w:ascii="Arial" w:hAnsi="Arial" w:cs="Arial"/>
          <w:b w:val="0"/>
          <w:bCs w:val="0"/>
          <w:sz w:val="24"/>
          <w:szCs w:val="24"/>
        </w:rPr>
        <w:t>.</w:t>
      </w:r>
    </w:p>
    <w:p w14:paraId="63B6A523" w14:textId="1DA33AF0" w:rsidR="001C266C" w:rsidRPr="00B30A05" w:rsidRDefault="002A0145" w:rsidP="00B30A05">
      <w:pPr>
        <w:spacing w:line="276" w:lineRule="auto"/>
        <w:rPr>
          <w:rFonts w:ascii="Arial" w:hAnsi="Arial" w:cs="Arial"/>
          <w:b w:val="0"/>
          <w:bCs w:val="0"/>
          <w:sz w:val="24"/>
          <w:szCs w:val="24"/>
        </w:rPr>
      </w:pPr>
      <w:r w:rsidRPr="00B30A05">
        <w:rPr>
          <w:rFonts w:ascii="Arial" w:hAnsi="Arial" w:cs="Arial"/>
          <w:bCs w:val="0"/>
          <w:sz w:val="24"/>
          <w:szCs w:val="24"/>
        </w:rPr>
        <w:t>25</w:t>
      </w:r>
      <w:r w:rsidR="00FE2E9A" w:rsidRPr="00B30A05">
        <w:rPr>
          <w:rFonts w:ascii="Arial" w:hAnsi="Arial" w:cs="Arial"/>
          <w:bCs w:val="0"/>
          <w:sz w:val="24"/>
          <w:szCs w:val="24"/>
        </w:rPr>
        <w:t>.14</w:t>
      </w:r>
      <w:r w:rsidR="001C266C" w:rsidRPr="00B30A05">
        <w:rPr>
          <w:rFonts w:ascii="Arial" w:hAnsi="Arial" w:cs="Arial"/>
          <w:b w:val="0"/>
          <w:bCs w:val="0"/>
          <w:sz w:val="24"/>
          <w:szCs w:val="24"/>
        </w:rPr>
        <w:t xml:space="preserve"> Informacja o umowach o podwykonawstwo, których przedmiotem są </w:t>
      </w:r>
      <w:r w:rsidR="001C266C" w:rsidRPr="00B30A05">
        <w:rPr>
          <w:rFonts w:ascii="Arial" w:hAnsi="Arial" w:cs="Arial"/>
          <w:b w:val="0"/>
          <w:bCs w:val="0"/>
          <w:sz w:val="24"/>
          <w:szCs w:val="24"/>
          <w:u w:val="single"/>
        </w:rPr>
        <w:t>dostawy lub usługi</w:t>
      </w:r>
      <w:r w:rsidR="001C266C" w:rsidRPr="00B30A05">
        <w:rPr>
          <w:rFonts w:ascii="Arial" w:hAnsi="Arial" w:cs="Arial"/>
          <w:b w:val="0"/>
          <w:bCs w:val="0"/>
          <w:sz w:val="24"/>
          <w:szCs w:val="24"/>
        </w:rPr>
        <w:t>, które,</w:t>
      </w:r>
      <w:r w:rsidR="009F40F9">
        <w:rPr>
          <w:rFonts w:ascii="Arial" w:hAnsi="Arial" w:cs="Arial"/>
          <w:b w:val="0"/>
          <w:bCs w:val="0"/>
          <w:sz w:val="24"/>
          <w:szCs w:val="24"/>
        </w:rPr>
        <w:t xml:space="preserve"> </w:t>
      </w:r>
      <w:r w:rsidR="001C266C" w:rsidRPr="00B30A05">
        <w:rPr>
          <w:rFonts w:ascii="Arial" w:hAnsi="Arial" w:cs="Arial"/>
          <w:b w:val="0"/>
          <w:bCs w:val="0"/>
          <w:sz w:val="24"/>
          <w:szCs w:val="24"/>
        </w:rPr>
        <w:t>z uwagi na wartość lub przedmiot tych dostaw lub usług, nie podlegają obowiązkowi przedkładania zamawiającemu.</w:t>
      </w:r>
    </w:p>
    <w:p w14:paraId="47B417F2" w14:textId="22B17664" w:rsidR="006A4BED" w:rsidRPr="009F40F9" w:rsidRDefault="001C266C" w:rsidP="009F40F9">
      <w:pPr>
        <w:spacing w:after="360" w:line="276" w:lineRule="auto"/>
        <w:rPr>
          <w:rFonts w:ascii="Arial" w:hAnsi="Arial" w:cs="Arial"/>
          <w:bCs w:val="0"/>
          <w:sz w:val="24"/>
          <w:szCs w:val="24"/>
        </w:rPr>
      </w:pPr>
      <w:r w:rsidRPr="00B30A05">
        <w:rPr>
          <w:rFonts w:ascii="Arial" w:hAnsi="Arial" w:cs="Arial"/>
          <w:bCs w:val="0"/>
          <w:sz w:val="24"/>
          <w:szCs w:val="24"/>
        </w:rPr>
        <w:t xml:space="preserve">Zgłoszeniu nie podlegają umowy o podwykonawstwo, których przedmiotem są dostawy lub usługi o </w:t>
      </w:r>
      <w:r w:rsidR="00DC157C" w:rsidRPr="00B30A05">
        <w:rPr>
          <w:rFonts w:ascii="Arial" w:hAnsi="Arial" w:cs="Arial"/>
          <w:bCs w:val="0"/>
          <w:sz w:val="24"/>
          <w:szCs w:val="24"/>
        </w:rPr>
        <w:t xml:space="preserve"> </w:t>
      </w:r>
      <w:r w:rsidRPr="00B30A05">
        <w:rPr>
          <w:rFonts w:ascii="Arial" w:hAnsi="Arial" w:cs="Arial"/>
          <w:bCs w:val="0"/>
          <w:sz w:val="24"/>
          <w:szCs w:val="24"/>
        </w:rPr>
        <w:t>wartości</w:t>
      </w:r>
      <w:r w:rsidRPr="00B30A05">
        <w:rPr>
          <w:rFonts w:ascii="Arial" w:hAnsi="Arial" w:cs="Arial"/>
          <w:b w:val="0"/>
          <w:bCs w:val="0"/>
          <w:sz w:val="24"/>
          <w:szCs w:val="24"/>
        </w:rPr>
        <w:t xml:space="preserve"> mniejszej niż </w:t>
      </w:r>
      <w:r w:rsidRPr="00B30A05">
        <w:rPr>
          <w:rFonts w:ascii="Arial" w:hAnsi="Arial" w:cs="Arial"/>
          <w:bCs w:val="0"/>
          <w:sz w:val="24"/>
          <w:szCs w:val="24"/>
        </w:rPr>
        <w:t>0,5% wartości umowy</w:t>
      </w:r>
      <w:r w:rsidRPr="00B30A05">
        <w:rPr>
          <w:rFonts w:ascii="Arial" w:hAnsi="Arial" w:cs="Arial"/>
          <w:b w:val="0"/>
          <w:bCs w:val="0"/>
          <w:sz w:val="24"/>
          <w:szCs w:val="24"/>
        </w:rPr>
        <w:t xml:space="preserve"> w sprawie zamówienia publicznego, przy czym wyłączenie to nie dotyczy umów o podwykonawstwo o wartości większej niż </w:t>
      </w:r>
      <w:r w:rsidRPr="00B30A05">
        <w:rPr>
          <w:rFonts w:ascii="Arial" w:hAnsi="Arial" w:cs="Arial"/>
          <w:bCs w:val="0"/>
          <w:sz w:val="24"/>
          <w:szCs w:val="24"/>
        </w:rPr>
        <w:t>50.000,00 zł.</w:t>
      </w:r>
    </w:p>
    <w:p w14:paraId="6307741B" w14:textId="77777777" w:rsidR="00A414B4" w:rsidRPr="00B30A05" w:rsidRDefault="002A0145" w:rsidP="00B30A05">
      <w:pPr>
        <w:spacing w:line="276" w:lineRule="auto"/>
        <w:rPr>
          <w:rFonts w:ascii="Arial" w:hAnsi="Arial" w:cs="Arial"/>
          <w:b w:val="0"/>
          <w:bCs w:val="0"/>
          <w:color w:val="auto"/>
          <w:sz w:val="24"/>
          <w:szCs w:val="24"/>
        </w:rPr>
      </w:pPr>
      <w:r w:rsidRPr="00B30A05">
        <w:rPr>
          <w:rFonts w:ascii="Arial" w:hAnsi="Arial" w:cs="Arial"/>
          <w:bCs w:val="0"/>
          <w:color w:val="auto"/>
          <w:sz w:val="24"/>
          <w:szCs w:val="24"/>
        </w:rPr>
        <w:t>25</w:t>
      </w:r>
      <w:r w:rsidR="003E500E" w:rsidRPr="00B30A05">
        <w:rPr>
          <w:rFonts w:ascii="Arial" w:hAnsi="Arial" w:cs="Arial"/>
          <w:bCs w:val="0"/>
          <w:color w:val="auto"/>
          <w:sz w:val="24"/>
          <w:szCs w:val="24"/>
        </w:rPr>
        <w:t>.1</w:t>
      </w:r>
      <w:r w:rsidR="00FE2E9A" w:rsidRPr="00B30A05">
        <w:rPr>
          <w:rFonts w:ascii="Arial" w:hAnsi="Arial" w:cs="Arial"/>
          <w:bCs w:val="0"/>
          <w:color w:val="auto"/>
          <w:sz w:val="24"/>
          <w:szCs w:val="24"/>
        </w:rPr>
        <w:t>5</w:t>
      </w:r>
      <w:r w:rsidR="003E500E" w:rsidRPr="00B30A05">
        <w:rPr>
          <w:rFonts w:ascii="Arial" w:hAnsi="Arial" w:cs="Arial"/>
          <w:bCs w:val="0"/>
          <w:color w:val="FF0000"/>
          <w:sz w:val="24"/>
          <w:szCs w:val="24"/>
        </w:rPr>
        <w:t xml:space="preserve"> </w:t>
      </w:r>
      <w:r w:rsidR="006A4BED" w:rsidRPr="00B30A05">
        <w:rPr>
          <w:rFonts w:ascii="Arial" w:hAnsi="Arial" w:cs="Arial"/>
          <w:b w:val="0"/>
          <w:bCs w:val="0"/>
          <w:color w:val="auto"/>
          <w:sz w:val="24"/>
          <w:szCs w:val="24"/>
        </w:rPr>
        <w:t xml:space="preserve">W przypadku umów, których przedmiotem są </w:t>
      </w:r>
      <w:r w:rsidR="006A4BED" w:rsidRPr="00B30A05">
        <w:rPr>
          <w:rFonts w:ascii="Arial" w:hAnsi="Arial" w:cs="Arial"/>
          <w:bCs w:val="0"/>
          <w:color w:val="auto"/>
          <w:sz w:val="24"/>
          <w:szCs w:val="24"/>
        </w:rPr>
        <w:t>roboty budowlane</w:t>
      </w:r>
      <w:r w:rsidR="006A4BED" w:rsidRPr="00B30A05">
        <w:rPr>
          <w:rFonts w:ascii="Arial" w:hAnsi="Arial" w:cs="Arial"/>
          <w:b w:val="0"/>
          <w:bCs w:val="0"/>
          <w:color w:val="auto"/>
          <w:sz w:val="24"/>
          <w:szCs w:val="24"/>
        </w:rPr>
        <w:t xml:space="preserve">, zamawiający </w:t>
      </w:r>
      <w:r w:rsidR="006A4BED" w:rsidRPr="00B30A05">
        <w:rPr>
          <w:rFonts w:ascii="Arial" w:hAnsi="Arial" w:cs="Arial"/>
          <w:b w:val="0"/>
          <w:bCs w:val="0"/>
          <w:color w:val="auto"/>
          <w:sz w:val="24"/>
          <w:szCs w:val="24"/>
        </w:rPr>
        <w:lastRenderedPageBreak/>
        <w:t xml:space="preserve">dokonuje </w:t>
      </w:r>
      <w:r w:rsidR="006A4BED" w:rsidRPr="00B30A05">
        <w:rPr>
          <w:rFonts w:ascii="Arial" w:hAnsi="Arial" w:cs="Arial"/>
          <w:bCs w:val="0"/>
          <w:color w:val="auto"/>
          <w:sz w:val="24"/>
          <w:szCs w:val="24"/>
        </w:rPr>
        <w:t>bezpośredniej zapłaty wymagalnego wynagrodzenia</w:t>
      </w:r>
      <w:r w:rsidR="006A4BED" w:rsidRPr="00B30A05">
        <w:rPr>
          <w:rFonts w:ascii="Arial" w:hAnsi="Arial" w:cs="Arial"/>
          <w:b w:val="0"/>
          <w:bCs w:val="0"/>
          <w:color w:val="auto"/>
          <w:sz w:val="24"/>
          <w:szCs w:val="24"/>
        </w:rPr>
        <w:t xml:space="preserve">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2FFE1DCE" w14:textId="77777777" w:rsidR="006A4BED" w:rsidRPr="00B30A05" w:rsidRDefault="006A4BED" w:rsidP="00B30A05">
      <w:pPr>
        <w:spacing w:line="276" w:lineRule="auto"/>
        <w:rPr>
          <w:rFonts w:ascii="Arial" w:hAnsi="Arial" w:cs="Arial"/>
          <w:b w:val="0"/>
          <w:bCs w:val="0"/>
          <w:color w:val="auto"/>
          <w:sz w:val="24"/>
          <w:szCs w:val="24"/>
        </w:rPr>
      </w:pPr>
      <w:r w:rsidRPr="00B30A05">
        <w:rPr>
          <w:rFonts w:ascii="Arial" w:hAnsi="Arial" w:cs="Arial"/>
          <w:b w:val="0"/>
          <w:bCs w:val="0"/>
          <w:color w:val="auto"/>
          <w:sz w:val="24"/>
          <w:szCs w:val="24"/>
        </w:rPr>
        <w:t xml:space="preserve"> - Wynagrodzenie, o którym mowa powyżej,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w:t>
      </w:r>
    </w:p>
    <w:p w14:paraId="42CA3430" w14:textId="77777777" w:rsidR="006A4BED" w:rsidRPr="00B30A05" w:rsidRDefault="006A4BED" w:rsidP="00B30A05">
      <w:pPr>
        <w:spacing w:line="276" w:lineRule="auto"/>
        <w:rPr>
          <w:rFonts w:ascii="Arial" w:hAnsi="Arial" w:cs="Arial"/>
          <w:b w:val="0"/>
          <w:bCs w:val="0"/>
          <w:color w:val="auto"/>
          <w:sz w:val="24"/>
          <w:szCs w:val="24"/>
        </w:rPr>
      </w:pPr>
      <w:r w:rsidRPr="00B30A05">
        <w:rPr>
          <w:rFonts w:ascii="Arial" w:hAnsi="Arial" w:cs="Arial"/>
          <w:b w:val="0"/>
          <w:bCs w:val="0"/>
          <w:color w:val="auto"/>
          <w:sz w:val="24"/>
          <w:szCs w:val="24"/>
        </w:rPr>
        <w:t xml:space="preserve">- Bezpośrednia zapłata obejmuje wyłącznie należne wynagrodzenie, bez odsetek, należnych podwykonawcy lub dalszemu podwykonawcy. </w:t>
      </w:r>
    </w:p>
    <w:p w14:paraId="6240F2CC" w14:textId="77777777" w:rsidR="006A4BED" w:rsidRPr="00B30A05" w:rsidRDefault="006A4BED" w:rsidP="00B30A05">
      <w:pPr>
        <w:spacing w:line="276" w:lineRule="auto"/>
        <w:rPr>
          <w:rFonts w:ascii="Arial" w:hAnsi="Arial" w:cs="Arial"/>
          <w:b w:val="0"/>
          <w:bCs w:val="0"/>
          <w:color w:val="auto"/>
          <w:sz w:val="24"/>
          <w:szCs w:val="24"/>
        </w:rPr>
      </w:pPr>
      <w:r w:rsidRPr="00B30A05">
        <w:rPr>
          <w:rFonts w:ascii="Arial" w:hAnsi="Arial" w:cs="Arial"/>
          <w:b w:val="0"/>
          <w:bCs w:val="0"/>
          <w:color w:val="auto"/>
          <w:sz w:val="24"/>
          <w:szCs w:val="24"/>
        </w:rPr>
        <w:t xml:space="preserve">- Zamawiający, przed dokonaniem bezpośredniej zapłaty, jest obowiązany umożliwić wykonawcy zgłoszenie, pisemnie, uwag dotyczących zasadności bezpośredniej zapłaty wynagrodzenia podwykonawcy lub dalszemu podwykonawcy. Zamawiający informuje o terminie zgłaszania uwag nie krótszym niż 7 dni od dnia doręczenia tej informacji. W uwagach nie można powoływać się na potrącenie roszczeń wykonawcy względem podwykonawcy niezwiązanych z realizacją umowy o podwykonawstwo. </w:t>
      </w:r>
    </w:p>
    <w:p w14:paraId="70AF6262" w14:textId="77777777" w:rsidR="006A4BED" w:rsidRPr="00B30A05" w:rsidRDefault="006A4BED" w:rsidP="000B0DBD">
      <w:pPr>
        <w:spacing w:after="360" w:line="276" w:lineRule="auto"/>
        <w:rPr>
          <w:rFonts w:ascii="Arial" w:hAnsi="Arial" w:cs="Arial"/>
          <w:b w:val="0"/>
          <w:bCs w:val="0"/>
          <w:color w:val="auto"/>
          <w:sz w:val="24"/>
          <w:szCs w:val="24"/>
        </w:rPr>
      </w:pPr>
      <w:r w:rsidRPr="00B30A05">
        <w:rPr>
          <w:rFonts w:ascii="Arial" w:hAnsi="Arial" w:cs="Arial"/>
          <w:b w:val="0"/>
          <w:bCs w:val="0"/>
          <w:color w:val="auto"/>
          <w:sz w:val="24"/>
          <w:szCs w:val="24"/>
        </w:rPr>
        <w:t xml:space="preserve">- </w:t>
      </w:r>
      <w:r w:rsidRPr="00B30A05">
        <w:rPr>
          <w:rFonts w:ascii="Arial" w:hAnsi="Arial" w:cs="Arial"/>
          <w:b w:val="0"/>
          <w:bCs w:val="0"/>
          <w:color w:val="auto"/>
          <w:sz w:val="24"/>
          <w:szCs w:val="24"/>
          <w:u w:val="single"/>
        </w:rPr>
        <w:t>W przypadku zgłoszenia uwag</w:t>
      </w:r>
      <w:r w:rsidRPr="00B30A05">
        <w:rPr>
          <w:rFonts w:ascii="Arial" w:hAnsi="Arial" w:cs="Arial"/>
          <w:b w:val="0"/>
          <w:bCs w:val="0"/>
          <w:color w:val="auto"/>
          <w:sz w:val="24"/>
          <w:szCs w:val="24"/>
        </w:rPr>
        <w:t xml:space="preserve">, o których mowa powyżej, w terminie wskazanym przez zamawiającego, zamawiający: </w:t>
      </w:r>
    </w:p>
    <w:p w14:paraId="22E91985" w14:textId="77777777" w:rsidR="006A4BED" w:rsidRPr="00B30A05" w:rsidRDefault="006A4BED" w:rsidP="00B30A05">
      <w:pPr>
        <w:spacing w:line="276" w:lineRule="auto"/>
        <w:rPr>
          <w:rFonts w:ascii="Arial" w:hAnsi="Arial" w:cs="Arial"/>
          <w:b w:val="0"/>
          <w:bCs w:val="0"/>
          <w:color w:val="auto"/>
          <w:sz w:val="24"/>
          <w:szCs w:val="24"/>
        </w:rPr>
      </w:pPr>
      <w:r w:rsidRPr="00B30A05">
        <w:rPr>
          <w:rFonts w:ascii="Arial" w:hAnsi="Arial" w:cs="Arial"/>
          <w:b w:val="0"/>
          <w:bCs w:val="0"/>
          <w:color w:val="auto"/>
          <w:sz w:val="24"/>
          <w:szCs w:val="24"/>
        </w:rPr>
        <w:t xml:space="preserve">1) </w:t>
      </w:r>
      <w:r w:rsidRPr="00B30A05">
        <w:rPr>
          <w:rFonts w:ascii="Arial" w:hAnsi="Arial" w:cs="Arial"/>
          <w:bCs w:val="0"/>
          <w:color w:val="auto"/>
          <w:sz w:val="24"/>
          <w:szCs w:val="24"/>
        </w:rPr>
        <w:t>nie dokona bezpośredniej zapłaty</w:t>
      </w:r>
      <w:r w:rsidRPr="00B30A05">
        <w:rPr>
          <w:rFonts w:ascii="Arial" w:hAnsi="Arial" w:cs="Arial"/>
          <w:b w:val="0"/>
          <w:bCs w:val="0"/>
          <w:color w:val="auto"/>
          <w:sz w:val="24"/>
          <w:szCs w:val="24"/>
        </w:rPr>
        <w:t xml:space="preserve"> wynagrodzenia podwykonawcy lub dalszemu podwykonawcy, jeżeli wykonawca wykaże niezasadność takiej zapłaty albo </w:t>
      </w:r>
    </w:p>
    <w:p w14:paraId="6384C301" w14:textId="77777777" w:rsidR="006A4BED" w:rsidRPr="00B30A05" w:rsidRDefault="006A4BED" w:rsidP="00B30A05">
      <w:pPr>
        <w:spacing w:line="276" w:lineRule="auto"/>
        <w:rPr>
          <w:rFonts w:ascii="Arial" w:hAnsi="Arial" w:cs="Arial"/>
          <w:b w:val="0"/>
          <w:bCs w:val="0"/>
          <w:color w:val="auto"/>
          <w:sz w:val="24"/>
          <w:szCs w:val="24"/>
        </w:rPr>
      </w:pPr>
      <w:r w:rsidRPr="00B30A05">
        <w:rPr>
          <w:rFonts w:ascii="Arial" w:hAnsi="Arial" w:cs="Arial"/>
          <w:b w:val="0"/>
          <w:bCs w:val="0"/>
          <w:color w:val="auto"/>
          <w:sz w:val="24"/>
          <w:szCs w:val="24"/>
        </w:rPr>
        <w:t xml:space="preserve">2) </w:t>
      </w:r>
      <w:r w:rsidRPr="00B30A05">
        <w:rPr>
          <w:rFonts w:ascii="Arial" w:hAnsi="Arial" w:cs="Arial"/>
          <w:bCs w:val="0"/>
          <w:color w:val="auto"/>
          <w:sz w:val="24"/>
          <w:szCs w:val="24"/>
        </w:rPr>
        <w:t>złoży do depozytu sądowego</w:t>
      </w:r>
      <w:r w:rsidRPr="00B30A05">
        <w:rPr>
          <w:rFonts w:ascii="Arial" w:hAnsi="Arial" w:cs="Arial"/>
          <w:b w:val="0"/>
          <w:bCs w:val="0"/>
          <w:color w:val="auto"/>
          <w:sz w:val="24"/>
          <w:szCs w:val="24"/>
        </w:rPr>
        <w:t xml:space="preserve"> kwotę potrzebną na pokrycie wynagrodzenia podwykonawcy lub dalszego podwykonawcy, w przypadku istnienia zasadniczej wątpliwości zamawiającego co do wysokości należnej zapłaty lub podmiotu, któremu płatność się należy, albo </w:t>
      </w:r>
    </w:p>
    <w:p w14:paraId="7739E656" w14:textId="77777777" w:rsidR="006A4BED" w:rsidRPr="00B30A05" w:rsidRDefault="006A4BED" w:rsidP="00B30A05">
      <w:pPr>
        <w:spacing w:line="276" w:lineRule="auto"/>
        <w:rPr>
          <w:rFonts w:ascii="Arial" w:hAnsi="Arial" w:cs="Arial"/>
          <w:b w:val="0"/>
          <w:bCs w:val="0"/>
          <w:color w:val="auto"/>
          <w:sz w:val="24"/>
          <w:szCs w:val="24"/>
        </w:rPr>
      </w:pPr>
      <w:r w:rsidRPr="00B30A05">
        <w:rPr>
          <w:rFonts w:ascii="Arial" w:hAnsi="Arial" w:cs="Arial"/>
          <w:b w:val="0"/>
          <w:bCs w:val="0"/>
          <w:color w:val="auto"/>
          <w:sz w:val="24"/>
          <w:szCs w:val="24"/>
        </w:rPr>
        <w:t xml:space="preserve">3) </w:t>
      </w:r>
      <w:r w:rsidRPr="00B30A05">
        <w:rPr>
          <w:rFonts w:ascii="Arial" w:hAnsi="Arial" w:cs="Arial"/>
          <w:bCs w:val="0"/>
          <w:color w:val="auto"/>
          <w:sz w:val="24"/>
          <w:szCs w:val="24"/>
        </w:rPr>
        <w:t>dokona bezpośredniej zapłaty</w:t>
      </w:r>
      <w:r w:rsidRPr="00B30A05">
        <w:rPr>
          <w:rFonts w:ascii="Arial" w:hAnsi="Arial" w:cs="Arial"/>
          <w:b w:val="0"/>
          <w:bCs w:val="0"/>
          <w:color w:val="auto"/>
          <w:sz w:val="24"/>
          <w:szCs w:val="24"/>
        </w:rPr>
        <w:t xml:space="preserve"> wynagrodzenia podwykonawcy lub dalszemu podwykonawcy, jeżeli podwykonawca lub dalszy podwykonawca </w:t>
      </w:r>
      <w:r w:rsidRPr="00B30A05">
        <w:rPr>
          <w:rFonts w:ascii="Arial" w:hAnsi="Arial" w:cs="Arial"/>
          <w:b w:val="0"/>
          <w:bCs w:val="0"/>
          <w:color w:val="auto"/>
          <w:sz w:val="24"/>
          <w:szCs w:val="24"/>
          <w:u w:val="single"/>
        </w:rPr>
        <w:t>wykaże zasadność takiej zapłaty</w:t>
      </w:r>
      <w:r w:rsidRPr="00B30A05">
        <w:rPr>
          <w:rFonts w:ascii="Arial" w:hAnsi="Arial" w:cs="Arial"/>
          <w:b w:val="0"/>
          <w:bCs w:val="0"/>
          <w:color w:val="auto"/>
          <w:sz w:val="24"/>
          <w:szCs w:val="24"/>
        </w:rPr>
        <w:t xml:space="preserve">. </w:t>
      </w:r>
    </w:p>
    <w:p w14:paraId="03465D71" w14:textId="77777777" w:rsidR="006A4BED" w:rsidRPr="00B30A05" w:rsidRDefault="006A4BED" w:rsidP="00B30A05">
      <w:pPr>
        <w:spacing w:line="276" w:lineRule="auto"/>
        <w:rPr>
          <w:rFonts w:ascii="Arial" w:hAnsi="Arial" w:cs="Arial"/>
          <w:b w:val="0"/>
          <w:bCs w:val="0"/>
          <w:color w:val="auto"/>
          <w:sz w:val="24"/>
          <w:szCs w:val="24"/>
        </w:rPr>
      </w:pPr>
      <w:r w:rsidRPr="00B30A05">
        <w:rPr>
          <w:rFonts w:ascii="Arial" w:hAnsi="Arial" w:cs="Arial"/>
          <w:b w:val="0"/>
          <w:bCs w:val="0"/>
          <w:color w:val="auto"/>
          <w:sz w:val="24"/>
          <w:szCs w:val="24"/>
        </w:rPr>
        <w:t xml:space="preserve">- W przypadku dokonania bezpośredniej zapłaty podwykonawcy lub dalszemu podwykonawcy zamawiający potrąca kwotę wypłaconego wynagrodzenia z wynagrodzenia należnego wykonawcy. </w:t>
      </w:r>
    </w:p>
    <w:p w14:paraId="3D7B769E" w14:textId="77777777" w:rsidR="006A4BED" w:rsidRPr="00B30A05" w:rsidRDefault="006A4BED" w:rsidP="00B30A05">
      <w:pPr>
        <w:spacing w:line="276" w:lineRule="auto"/>
        <w:rPr>
          <w:rFonts w:ascii="Arial" w:hAnsi="Arial" w:cs="Arial"/>
          <w:b w:val="0"/>
          <w:bCs w:val="0"/>
          <w:color w:val="auto"/>
          <w:sz w:val="24"/>
          <w:szCs w:val="24"/>
          <w:u w:val="single"/>
        </w:rPr>
      </w:pPr>
      <w:r w:rsidRPr="00B30A05">
        <w:rPr>
          <w:rFonts w:ascii="Arial" w:hAnsi="Arial" w:cs="Arial"/>
          <w:b w:val="0"/>
          <w:bCs w:val="0"/>
          <w:color w:val="auto"/>
          <w:sz w:val="24"/>
          <w:szCs w:val="24"/>
        </w:rPr>
        <w:t xml:space="preserve">- Konieczność wielokrotnego dokonywania bezpośredniej zapłaty podwykonawcy lub dalszemu podwykonawcy lub konieczność dokonania bezpośrednich zapłat na sumę </w:t>
      </w:r>
      <w:r w:rsidRPr="00B30A05">
        <w:rPr>
          <w:rFonts w:ascii="Arial" w:hAnsi="Arial" w:cs="Arial"/>
          <w:bCs w:val="0"/>
          <w:color w:val="auto"/>
          <w:sz w:val="24"/>
          <w:szCs w:val="24"/>
        </w:rPr>
        <w:t>większą niż 5%</w:t>
      </w:r>
      <w:r w:rsidRPr="00B30A05">
        <w:rPr>
          <w:rFonts w:ascii="Arial" w:hAnsi="Arial" w:cs="Arial"/>
          <w:b w:val="0"/>
          <w:bCs w:val="0"/>
          <w:color w:val="auto"/>
          <w:sz w:val="24"/>
          <w:szCs w:val="24"/>
        </w:rPr>
        <w:t xml:space="preserve"> wartości umowy </w:t>
      </w:r>
      <w:r w:rsidRPr="00B30A05">
        <w:rPr>
          <w:rFonts w:ascii="Arial" w:hAnsi="Arial" w:cs="Arial"/>
          <w:b w:val="0"/>
          <w:bCs w:val="0"/>
          <w:color w:val="auto"/>
          <w:sz w:val="24"/>
          <w:szCs w:val="24"/>
          <w:u w:val="single"/>
        </w:rPr>
        <w:t xml:space="preserve">może stanowić podstawę do odstąpienia od umowy. </w:t>
      </w:r>
    </w:p>
    <w:p w14:paraId="44825894" w14:textId="77777777" w:rsidR="007B407E" w:rsidRPr="00B30A05" w:rsidRDefault="006A4BED" w:rsidP="00B30A05">
      <w:pPr>
        <w:spacing w:line="276" w:lineRule="auto"/>
        <w:rPr>
          <w:rFonts w:ascii="Arial" w:hAnsi="Arial" w:cs="Arial"/>
          <w:b w:val="0"/>
          <w:bCs w:val="0"/>
          <w:color w:val="auto"/>
          <w:sz w:val="24"/>
          <w:szCs w:val="24"/>
        </w:rPr>
      </w:pPr>
      <w:r w:rsidRPr="00B30A05">
        <w:rPr>
          <w:rFonts w:ascii="Arial" w:hAnsi="Arial" w:cs="Arial"/>
          <w:b w:val="0"/>
          <w:bCs w:val="0"/>
          <w:color w:val="auto"/>
          <w:sz w:val="24"/>
          <w:szCs w:val="24"/>
        </w:rPr>
        <w:t>- Do zasad odpowiedzialności zamawiającego, wykonawcy, podwykonawcy lub dalszego podwykonawcy z tytułu wykonanych robót budowlanych stosuje się przepisy ustawy z dnia 23 kwietnia 1964 r. – Kodeks cywilny, jeżeli przepisy ustawy nie stanowią inaczej.</w:t>
      </w:r>
    </w:p>
    <w:p w14:paraId="17FA8164" w14:textId="2EAD6736" w:rsidR="00E44BEE" w:rsidRPr="00B30A05" w:rsidRDefault="00E44BEE" w:rsidP="00D725C5">
      <w:pPr>
        <w:pStyle w:val="Nagwek1"/>
        <w:numPr>
          <w:ilvl w:val="0"/>
          <w:numId w:val="13"/>
        </w:numPr>
        <w:spacing w:before="360" w:after="360" w:line="276" w:lineRule="auto"/>
        <w:rPr>
          <w:sz w:val="24"/>
          <w:szCs w:val="24"/>
        </w:rPr>
      </w:pPr>
      <w:bookmarkStart w:id="59" w:name="_Toc166487452"/>
      <w:bookmarkStart w:id="60" w:name="_Toc222761610"/>
      <w:r w:rsidRPr="00B30A05">
        <w:rPr>
          <w:sz w:val="24"/>
          <w:szCs w:val="24"/>
        </w:rPr>
        <w:lastRenderedPageBreak/>
        <w:t>Postanowienia końcowe</w:t>
      </w:r>
      <w:bookmarkEnd w:id="59"/>
      <w:bookmarkEnd w:id="60"/>
    </w:p>
    <w:p w14:paraId="25E995D4" w14:textId="365F8C39" w:rsidR="00BB7398" w:rsidRPr="00B30A05" w:rsidRDefault="002A0145" w:rsidP="000A3D59">
      <w:pPr>
        <w:spacing w:after="360" w:line="276" w:lineRule="auto"/>
        <w:rPr>
          <w:rFonts w:ascii="Arial" w:hAnsi="Arial" w:cs="Arial"/>
          <w:sz w:val="24"/>
          <w:szCs w:val="24"/>
        </w:rPr>
      </w:pPr>
      <w:r w:rsidRPr="00B30A05">
        <w:rPr>
          <w:rFonts w:ascii="Arial" w:hAnsi="Arial" w:cs="Arial"/>
          <w:sz w:val="24"/>
          <w:szCs w:val="24"/>
        </w:rPr>
        <w:t>26</w:t>
      </w:r>
      <w:r w:rsidR="00BB7398" w:rsidRPr="00B30A05">
        <w:rPr>
          <w:rFonts w:ascii="Arial" w:hAnsi="Arial" w:cs="Arial"/>
          <w:sz w:val="24"/>
          <w:szCs w:val="24"/>
        </w:rPr>
        <w:t xml:space="preserve">.1 Postępowanie </w:t>
      </w:r>
      <w:r w:rsidR="00BB7398" w:rsidRPr="00B30A05">
        <w:rPr>
          <w:rFonts w:ascii="Arial" w:hAnsi="Arial" w:cs="Arial"/>
          <w:b w:val="0"/>
          <w:sz w:val="24"/>
          <w:szCs w:val="24"/>
        </w:rPr>
        <w:t>niniejsze,</w:t>
      </w:r>
      <w:r w:rsidR="00BB7398" w:rsidRPr="00B30A05">
        <w:rPr>
          <w:rFonts w:ascii="Arial" w:hAnsi="Arial" w:cs="Arial"/>
          <w:sz w:val="24"/>
          <w:szCs w:val="24"/>
        </w:rPr>
        <w:t xml:space="preserve"> </w:t>
      </w:r>
      <w:r w:rsidR="00BB7398" w:rsidRPr="00B30A05">
        <w:rPr>
          <w:rFonts w:ascii="Arial" w:hAnsi="Arial" w:cs="Arial"/>
          <w:b w:val="0"/>
          <w:sz w:val="24"/>
          <w:szCs w:val="24"/>
        </w:rPr>
        <w:t>z zastrzeżeniem wyjątków określonych w ustawie</w:t>
      </w:r>
      <w:r w:rsidR="00BB7398" w:rsidRPr="00B30A05">
        <w:rPr>
          <w:rFonts w:ascii="Arial" w:hAnsi="Arial" w:cs="Arial"/>
          <w:sz w:val="24"/>
          <w:szCs w:val="24"/>
        </w:rPr>
        <w:t xml:space="preserve">, </w:t>
      </w:r>
      <w:r w:rsidR="00742BCB" w:rsidRPr="00B30A05">
        <w:rPr>
          <w:rFonts w:ascii="Arial" w:hAnsi="Arial" w:cs="Arial"/>
          <w:sz w:val="24"/>
          <w:szCs w:val="24"/>
        </w:rPr>
        <w:t>prowadzi się pisemnie</w:t>
      </w:r>
      <w:r w:rsidR="0086217D" w:rsidRPr="00B30A05">
        <w:rPr>
          <w:rFonts w:ascii="Arial" w:hAnsi="Arial" w:cs="Arial"/>
          <w:sz w:val="24"/>
          <w:szCs w:val="24"/>
        </w:rPr>
        <w:t xml:space="preserve"> </w:t>
      </w:r>
      <w:r w:rsidR="00BB7398" w:rsidRPr="00B30A05">
        <w:rPr>
          <w:rFonts w:ascii="Arial" w:eastAsia="Calibri" w:hAnsi="Arial" w:cs="Arial"/>
          <w:sz w:val="24"/>
          <w:szCs w:val="24"/>
          <w:u w:val="single"/>
        </w:rPr>
        <w:t>w języku polskim.</w:t>
      </w:r>
      <w:r w:rsidR="00742BCB" w:rsidRPr="00B30A05">
        <w:rPr>
          <w:rFonts w:ascii="Arial" w:eastAsia="Calibri" w:hAnsi="Arial" w:cs="Arial"/>
          <w:sz w:val="24"/>
          <w:szCs w:val="24"/>
          <w:u w:val="single"/>
        </w:rPr>
        <w:t xml:space="preserve"> </w:t>
      </w:r>
      <w:r w:rsidR="00742BCB" w:rsidRPr="00B30A05">
        <w:rPr>
          <w:rFonts w:ascii="Arial" w:eastAsia="Calibri" w:hAnsi="Arial" w:cs="Arial"/>
          <w:b w:val="0"/>
          <w:sz w:val="24"/>
          <w:szCs w:val="24"/>
        </w:rPr>
        <w:t>(art. 20 ust 1 i 2 ustawy Pzp)</w:t>
      </w:r>
    </w:p>
    <w:p w14:paraId="0D25A1B8" w14:textId="77777777" w:rsidR="00BB7398" w:rsidRPr="00B30A05" w:rsidRDefault="002A0145" w:rsidP="00B30A05">
      <w:pPr>
        <w:spacing w:line="276" w:lineRule="auto"/>
        <w:rPr>
          <w:rFonts w:ascii="Arial" w:hAnsi="Arial" w:cs="Arial"/>
          <w:sz w:val="24"/>
          <w:szCs w:val="24"/>
        </w:rPr>
      </w:pPr>
      <w:r w:rsidRPr="00B30A05">
        <w:rPr>
          <w:rFonts w:ascii="Arial" w:hAnsi="Arial" w:cs="Arial"/>
          <w:sz w:val="24"/>
          <w:szCs w:val="24"/>
        </w:rPr>
        <w:t>26</w:t>
      </w:r>
      <w:r w:rsidR="00BB7398" w:rsidRPr="00B30A05">
        <w:rPr>
          <w:rFonts w:ascii="Arial" w:hAnsi="Arial" w:cs="Arial"/>
          <w:sz w:val="24"/>
          <w:szCs w:val="24"/>
        </w:rPr>
        <w:t xml:space="preserve">.2 Postępowanie </w:t>
      </w:r>
      <w:r w:rsidR="00BB7398" w:rsidRPr="00B30A05">
        <w:rPr>
          <w:rFonts w:ascii="Arial" w:hAnsi="Arial" w:cs="Arial"/>
          <w:b w:val="0"/>
          <w:sz w:val="24"/>
          <w:szCs w:val="24"/>
        </w:rPr>
        <w:t>o udzielenie zamówienia publicznego</w:t>
      </w:r>
      <w:r w:rsidR="00BB7398" w:rsidRPr="00B30A05">
        <w:rPr>
          <w:rFonts w:ascii="Arial" w:hAnsi="Arial" w:cs="Arial"/>
          <w:sz w:val="24"/>
          <w:szCs w:val="24"/>
        </w:rPr>
        <w:t xml:space="preserve"> </w:t>
      </w:r>
      <w:r w:rsidR="00BB7398" w:rsidRPr="00B30A05">
        <w:rPr>
          <w:rFonts w:ascii="Arial" w:hAnsi="Arial" w:cs="Arial"/>
          <w:sz w:val="24"/>
          <w:szCs w:val="24"/>
          <w:u w:val="single"/>
        </w:rPr>
        <w:t>jest jawne</w:t>
      </w:r>
      <w:r w:rsidR="00BB7398" w:rsidRPr="00B30A05">
        <w:rPr>
          <w:rFonts w:ascii="Arial" w:hAnsi="Arial" w:cs="Arial"/>
          <w:sz w:val="24"/>
          <w:szCs w:val="24"/>
        </w:rPr>
        <w:t>.</w:t>
      </w:r>
      <w:r w:rsidR="00551448" w:rsidRPr="00B30A05">
        <w:rPr>
          <w:rFonts w:ascii="Arial" w:hAnsi="Arial" w:cs="Arial"/>
          <w:sz w:val="24"/>
          <w:szCs w:val="24"/>
        </w:rPr>
        <w:t xml:space="preserve"> </w:t>
      </w:r>
      <w:r w:rsidR="00551448" w:rsidRPr="00B30A05">
        <w:rPr>
          <w:rFonts w:ascii="Arial" w:hAnsi="Arial" w:cs="Arial"/>
          <w:b w:val="0"/>
          <w:sz w:val="24"/>
          <w:szCs w:val="24"/>
        </w:rPr>
        <w:t>(art.18 ust. 1 ustawy Pzp)</w:t>
      </w:r>
    </w:p>
    <w:p w14:paraId="77B9C244" w14:textId="77777777" w:rsidR="00721946" w:rsidRPr="00B30A05" w:rsidRDefault="00BB7398" w:rsidP="003D7B40">
      <w:pPr>
        <w:spacing w:after="360" w:line="276" w:lineRule="auto"/>
        <w:rPr>
          <w:rFonts w:ascii="Arial" w:hAnsi="Arial" w:cs="Arial"/>
          <w:b w:val="0"/>
          <w:sz w:val="24"/>
          <w:szCs w:val="24"/>
        </w:rPr>
      </w:pPr>
      <w:r w:rsidRPr="00B30A05">
        <w:rPr>
          <w:rFonts w:ascii="Arial" w:hAnsi="Arial" w:cs="Arial"/>
          <w:b w:val="0"/>
          <w:sz w:val="24"/>
          <w:szCs w:val="24"/>
        </w:rPr>
        <w:t>Protokół wraz z załącznikami jest jawny</w:t>
      </w:r>
      <w:r w:rsidR="00721946" w:rsidRPr="00B30A05">
        <w:rPr>
          <w:rFonts w:ascii="Arial" w:hAnsi="Arial" w:cs="Arial"/>
          <w:b w:val="0"/>
          <w:bCs w:val="0"/>
          <w:sz w:val="24"/>
          <w:szCs w:val="24"/>
        </w:rPr>
        <w:t xml:space="preserve"> </w:t>
      </w:r>
      <w:r w:rsidR="00721946" w:rsidRPr="00B30A05">
        <w:rPr>
          <w:rFonts w:ascii="Arial" w:hAnsi="Arial" w:cs="Arial"/>
          <w:b w:val="0"/>
          <w:sz w:val="24"/>
          <w:szCs w:val="24"/>
        </w:rPr>
        <w:t>i udostępniany na wniosek</w:t>
      </w:r>
      <w:r w:rsidRPr="00B30A05">
        <w:rPr>
          <w:rFonts w:ascii="Arial" w:hAnsi="Arial" w:cs="Arial"/>
          <w:sz w:val="24"/>
          <w:szCs w:val="24"/>
        </w:rPr>
        <w:t xml:space="preserve">. </w:t>
      </w:r>
      <w:r w:rsidRPr="00B30A05">
        <w:rPr>
          <w:rFonts w:ascii="Arial" w:hAnsi="Arial" w:cs="Arial"/>
          <w:b w:val="0"/>
          <w:sz w:val="24"/>
          <w:szCs w:val="24"/>
        </w:rPr>
        <w:t xml:space="preserve">Załączniki do protokołu udostępnia się po dokonaniu wyboru najkorzystniejszej oferty lub unieważnieniu postępowania, </w:t>
      </w:r>
      <w:r w:rsidR="00721946" w:rsidRPr="00B30A05">
        <w:rPr>
          <w:rFonts w:ascii="Arial" w:hAnsi="Arial" w:cs="Arial"/>
          <w:b w:val="0"/>
          <w:sz w:val="24"/>
          <w:szCs w:val="24"/>
        </w:rPr>
        <w:t xml:space="preserve">z tym że oferty wraz z załącznikami udostępnia się niezwłocznie po otwarciu ofert, nie później jednak </w:t>
      </w:r>
      <w:r w:rsidR="00721946" w:rsidRPr="00B30A05">
        <w:rPr>
          <w:rFonts w:ascii="Arial" w:hAnsi="Arial" w:cs="Arial"/>
          <w:sz w:val="24"/>
          <w:szCs w:val="24"/>
        </w:rPr>
        <w:t>niż w terminie 3 dni</w:t>
      </w:r>
      <w:r w:rsidR="00721946" w:rsidRPr="00B30A05">
        <w:rPr>
          <w:rFonts w:ascii="Arial" w:hAnsi="Arial" w:cs="Arial"/>
          <w:b w:val="0"/>
          <w:sz w:val="24"/>
          <w:szCs w:val="24"/>
        </w:rPr>
        <w:t xml:space="preserve"> od dnia otwarcia ofert, z uwzględnieniem art. 166 ust. 3 ustawy P</w:t>
      </w:r>
      <w:r w:rsidR="009D7427" w:rsidRPr="00B30A05">
        <w:rPr>
          <w:rFonts w:ascii="Arial" w:hAnsi="Arial" w:cs="Arial"/>
          <w:b w:val="0"/>
          <w:sz w:val="24"/>
          <w:szCs w:val="24"/>
        </w:rPr>
        <w:t>zp.</w:t>
      </w:r>
    </w:p>
    <w:p w14:paraId="4836A7CA" w14:textId="77777777" w:rsidR="00551448" w:rsidRPr="00B30A05" w:rsidRDefault="00551448" w:rsidP="00B30A05">
      <w:pPr>
        <w:spacing w:line="276" w:lineRule="auto"/>
        <w:rPr>
          <w:rFonts w:ascii="Arial" w:hAnsi="Arial" w:cs="Arial"/>
          <w:b w:val="0"/>
          <w:sz w:val="24"/>
          <w:szCs w:val="24"/>
          <w:u w:val="single"/>
        </w:rPr>
      </w:pPr>
      <w:r w:rsidRPr="00B30A05">
        <w:rPr>
          <w:rFonts w:ascii="Arial" w:hAnsi="Arial" w:cs="Arial"/>
          <w:sz w:val="24"/>
          <w:szCs w:val="24"/>
        </w:rPr>
        <w:t xml:space="preserve">Nie ujawnia się informacji stanowiących tajemnicę przedsiębiorstwa </w:t>
      </w:r>
      <w:r w:rsidRPr="00B30A05">
        <w:rPr>
          <w:rFonts w:ascii="Arial" w:hAnsi="Arial" w:cs="Arial"/>
          <w:b w:val="0"/>
          <w:sz w:val="24"/>
          <w:szCs w:val="24"/>
        </w:rPr>
        <w:t>w rozumieniu przepisów ustawy z dnia 16 kwietnia 1993 r. o zwalczaniu nieuczciwej konkurencji (Dz. U. z 2019 r. poz. 1010 i 1649), jeżeli wykonawca, wraz z przekazaniem takich informacji, zastrzegł, że nie mogą być one udostępniane oraz wykazał, że zastrzeżone informacje stanowią tajemnicę przedsiębiorstwa. Wykonawca nie może zastrzec informacji, o których mowa w art. 222 ust. 5 ustawy Pzp.</w:t>
      </w:r>
    </w:p>
    <w:p w14:paraId="0306FB7B" w14:textId="7B8469FA" w:rsidR="002B4AB7" w:rsidRPr="00D1387F" w:rsidRDefault="00BB7398" w:rsidP="00D1387F">
      <w:pPr>
        <w:spacing w:after="360" w:line="276" w:lineRule="auto"/>
        <w:rPr>
          <w:rFonts w:ascii="Arial" w:hAnsi="Arial" w:cs="Arial"/>
          <w:b w:val="0"/>
          <w:sz w:val="24"/>
          <w:szCs w:val="24"/>
        </w:rPr>
      </w:pPr>
      <w:r w:rsidRPr="00B30A05">
        <w:rPr>
          <w:rFonts w:ascii="Arial" w:hAnsi="Arial" w:cs="Arial"/>
          <w:sz w:val="24"/>
          <w:szCs w:val="24"/>
        </w:rPr>
        <w:t xml:space="preserve">Wykonawca nie może zastrzec informacji, o których mowa w art. </w:t>
      </w:r>
      <w:r w:rsidR="00551448" w:rsidRPr="00B30A05">
        <w:rPr>
          <w:rFonts w:ascii="Arial" w:hAnsi="Arial" w:cs="Arial"/>
          <w:sz w:val="24"/>
          <w:szCs w:val="24"/>
        </w:rPr>
        <w:t>222</w:t>
      </w:r>
      <w:r w:rsidRPr="00B30A05">
        <w:rPr>
          <w:rFonts w:ascii="Arial" w:hAnsi="Arial" w:cs="Arial"/>
          <w:sz w:val="24"/>
          <w:szCs w:val="24"/>
        </w:rPr>
        <w:t xml:space="preserve"> ust. </w:t>
      </w:r>
      <w:r w:rsidR="00551448" w:rsidRPr="00B30A05">
        <w:rPr>
          <w:rFonts w:ascii="Arial" w:hAnsi="Arial" w:cs="Arial"/>
          <w:sz w:val="24"/>
          <w:szCs w:val="24"/>
        </w:rPr>
        <w:t>5</w:t>
      </w:r>
      <w:r w:rsidRPr="00B30A05">
        <w:rPr>
          <w:rFonts w:ascii="Arial" w:hAnsi="Arial" w:cs="Arial"/>
          <w:sz w:val="24"/>
          <w:szCs w:val="24"/>
        </w:rPr>
        <w:t xml:space="preserve"> </w:t>
      </w:r>
      <w:r w:rsidRPr="00B30A05">
        <w:rPr>
          <w:rFonts w:ascii="Arial" w:hAnsi="Arial" w:cs="Arial"/>
          <w:b w:val="0"/>
          <w:sz w:val="24"/>
          <w:szCs w:val="24"/>
        </w:rPr>
        <w:t>ustawy Pzp.</w:t>
      </w:r>
      <w:r w:rsidRPr="00B30A05">
        <w:rPr>
          <w:rFonts w:ascii="Arial" w:hAnsi="Arial" w:cs="Arial"/>
          <w:sz w:val="24"/>
          <w:szCs w:val="24"/>
        </w:rPr>
        <w:t xml:space="preserve"> </w:t>
      </w:r>
    </w:p>
    <w:p w14:paraId="622418F6" w14:textId="6A58ADD5" w:rsidR="00BB7398" w:rsidRPr="00B30A05" w:rsidRDefault="002A0145" w:rsidP="00D1387F">
      <w:pPr>
        <w:spacing w:after="360" w:line="276" w:lineRule="auto"/>
        <w:rPr>
          <w:rFonts w:ascii="Arial" w:hAnsi="Arial" w:cs="Arial"/>
          <w:b w:val="0"/>
          <w:bCs w:val="0"/>
          <w:sz w:val="24"/>
          <w:szCs w:val="24"/>
        </w:rPr>
      </w:pPr>
      <w:r w:rsidRPr="00B30A05">
        <w:rPr>
          <w:rFonts w:ascii="Arial" w:hAnsi="Arial" w:cs="Arial"/>
          <w:bCs w:val="0"/>
          <w:sz w:val="24"/>
          <w:szCs w:val="24"/>
        </w:rPr>
        <w:t>26</w:t>
      </w:r>
      <w:r w:rsidR="00BB7398" w:rsidRPr="00B30A05">
        <w:rPr>
          <w:rFonts w:ascii="Arial" w:hAnsi="Arial" w:cs="Arial"/>
          <w:bCs w:val="0"/>
          <w:sz w:val="24"/>
          <w:szCs w:val="24"/>
        </w:rPr>
        <w:t xml:space="preserve">.3 </w:t>
      </w:r>
      <w:r w:rsidR="00BB7398" w:rsidRPr="00B30A05">
        <w:rPr>
          <w:rFonts w:ascii="Arial" w:hAnsi="Arial" w:cs="Arial"/>
          <w:b w:val="0"/>
          <w:bCs w:val="0"/>
          <w:sz w:val="24"/>
          <w:szCs w:val="24"/>
        </w:rPr>
        <w:t xml:space="preserve">Zamawiający </w:t>
      </w:r>
      <w:r w:rsidR="00BB7398" w:rsidRPr="00B30A05">
        <w:rPr>
          <w:rFonts w:ascii="Arial" w:hAnsi="Arial" w:cs="Arial"/>
          <w:bCs w:val="0"/>
          <w:sz w:val="24"/>
          <w:szCs w:val="24"/>
        </w:rPr>
        <w:t>unieważni postępowanie</w:t>
      </w:r>
      <w:r w:rsidR="00BB7398" w:rsidRPr="00B30A05">
        <w:rPr>
          <w:rFonts w:ascii="Arial" w:hAnsi="Arial" w:cs="Arial"/>
          <w:b w:val="0"/>
          <w:bCs w:val="0"/>
          <w:sz w:val="24"/>
          <w:szCs w:val="24"/>
        </w:rPr>
        <w:t xml:space="preserve"> o udzielenie zamówienia publicznego jeżeli wystąpią przesłanki wynikające z treści art. </w:t>
      </w:r>
      <w:r w:rsidR="00721946" w:rsidRPr="00B30A05">
        <w:rPr>
          <w:rFonts w:ascii="Arial" w:hAnsi="Arial" w:cs="Arial"/>
          <w:bCs w:val="0"/>
          <w:sz w:val="24"/>
          <w:szCs w:val="24"/>
        </w:rPr>
        <w:t>255</w:t>
      </w:r>
      <w:r w:rsidR="00BB7398" w:rsidRPr="00B30A05">
        <w:rPr>
          <w:rFonts w:ascii="Arial" w:hAnsi="Arial" w:cs="Arial"/>
          <w:b w:val="0"/>
          <w:bCs w:val="0"/>
          <w:sz w:val="24"/>
          <w:szCs w:val="24"/>
        </w:rPr>
        <w:t xml:space="preserve"> ustawy Pzp</w:t>
      </w:r>
      <w:r w:rsidR="00BB7398" w:rsidRPr="00B30A05">
        <w:rPr>
          <w:rFonts w:ascii="Arial" w:hAnsi="Arial" w:cs="Arial"/>
          <w:bCs w:val="0"/>
          <w:sz w:val="24"/>
          <w:szCs w:val="24"/>
        </w:rPr>
        <w:t>.</w:t>
      </w:r>
    </w:p>
    <w:p w14:paraId="7DD80252" w14:textId="77777777" w:rsidR="00BB7398" w:rsidRPr="00B30A05" w:rsidRDefault="002A0145" w:rsidP="00D1387F">
      <w:pPr>
        <w:spacing w:after="360" w:line="276" w:lineRule="auto"/>
        <w:rPr>
          <w:rFonts w:ascii="Arial" w:hAnsi="Arial" w:cs="Arial"/>
          <w:b w:val="0"/>
          <w:bCs w:val="0"/>
          <w:sz w:val="24"/>
          <w:szCs w:val="24"/>
        </w:rPr>
      </w:pPr>
      <w:r w:rsidRPr="00B30A05">
        <w:rPr>
          <w:rFonts w:ascii="Arial" w:hAnsi="Arial" w:cs="Arial"/>
          <w:bCs w:val="0"/>
          <w:sz w:val="24"/>
          <w:szCs w:val="24"/>
        </w:rPr>
        <w:t>26</w:t>
      </w:r>
      <w:r w:rsidR="00BB7398" w:rsidRPr="00B30A05">
        <w:rPr>
          <w:rFonts w:ascii="Arial" w:hAnsi="Arial" w:cs="Arial"/>
          <w:bCs w:val="0"/>
          <w:sz w:val="24"/>
          <w:szCs w:val="24"/>
        </w:rPr>
        <w:t xml:space="preserve">.4 </w:t>
      </w:r>
      <w:r w:rsidR="00BB7398" w:rsidRPr="00B30A05">
        <w:rPr>
          <w:rFonts w:ascii="Arial" w:hAnsi="Arial" w:cs="Arial"/>
          <w:b w:val="0"/>
          <w:bCs w:val="0"/>
          <w:sz w:val="24"/>
          <w:szCs w:val="24"/>
        </w:rPr>
        <w:t xml:space="preserve">O </w:t>
      </w:r>
      <w:r w:rsidR="00BB7398" w:rsidRPr="00B30A05">
        <w:rPr>
          <w:rFonts w:ascii="Arial" w:hAnsi="Arial" w:cs="Arial"/>
          <w:bCs w:val="0"/>
          <w:sz w:val="24"/>
          <w:szCs w:val="24"/>
        </w:rPr>
        <w:t xml:space="preserve">unieważnieniu </w:t>
      </w:r>
      <w:r w:rsidR="00BB7398" w:rsidRPr="00B30A05">
        <w:rPr>
          <w:rFonts w:ascii="Arial" w:hAnsi="Arial" w:cs="Arial"/>
          <w:b w:val="0"/>
          <w:bCs w:val="0"/>
          <w:sz w:val="24"/>
          <w:szCs w:val="24"/>
        </w:rPr>
        <w:t xml:space="preserve">postępowania zamawiający zawiadomi </w:t>
      </w:r>
      <w:r w:rsidR="00CE1A92" w:rsidRPr="00B30A05">
        <w:rPr>
          <w:rFonts w:ascii="Arial" w:hAnsi="Arial" w:cs="Arial"/>
          <w:b w:val="0"/>
          <w:bCs w:val="0"/>
          <w:sz w:val="24"/>
          <w:szCs w:val="24"/>
        </w:rPr>
        <w:t xml:space="preserve">równocześnie </w:t>
      </w:r>
      <w:r w:rsidR="00BB7398" w:rsidRPr="00B30A05">
        <w:rPr>
          <w:rFonts w:ascii="Arial" w:hAnsi="Arial" w:cs="Arial"/>
          <w:b w:val="0"/>
          <w:bCs w:val="0"/>
          <w:sz w:val="24"/>
          <w:szCs w:val="24"/>
        </w:rPr>
        <w:t xml:space="preserve">wszystkich wykonawców zgodnie z dyspozycją </w:t>
      </w:r>
      <w:r w:rsidR="00BB7398" w:rsidRPr="00B30A05">
        <w:rPr>
          <w:rFonts w:ascii="Arial" w:hAnsi="Arial" w:cs="Arial"/>
          <w:bCs w:val="0"/>
          <w:sz w:val="24"/>
          <w:szCs w:val="24"/>
        </w:rPr>
        <w:t xml:space="preserve">art. </w:t>
      </w:r>
      <w:r w:rsidR="00CE1A92" w:rsidRPr="00B30A05">
        <w:rPr>
          <w:rFonts w:ascii="Arial" w:hAnsi="Arial" w:cs="Arial"/>
          <w:bCs w:val="0"/>
          <w:sz w:val="24"/>
          <w:szCs w:val="24"/>
        </w:rPr>
        <w:t>260 ust.1 i 2</w:t>
      </w:r>
      <w:r w:rsidR="00CE1A92" w:rsidRPr="00B30A05">
        <w:rPr>
          <w:rFonts w:ascii="Arial" w:hAnsi="Arial" w:cs="Arial"/>
          <w:b w:val="0"/>
          <w:bCs w:val="0"/>
          <w:sz w:val="24"/>
          <w:szCs w:val="24"/>
        </w:rPr>
        <w:t xml:space="preserve"> ustawy Pzp, podając uzasadnienie faktyczne i prawne.</w:t>
      </w:r>
    </w:p>
    <w:p w14:paraId="7B06D089" w14:textId="77777777" w:rsidR="00BB7398" w:rsidRPr="00B30A05" w:rsidRDefault="002A0145" w:rsidP="00B30A05">
      <w:pPr>
        <w:spacing w:line="276" w:lineRule="auto"/>
        <w:rPr>
          <w:rFonts w:ascii="Arial" w:hAnsi="Arial" w:cs="Arial"/>
          <w:bCs w:val="0"/>
          <w:sz w:val="24"/>
          <w:szCs w:val="24"/>
        </w:rPr>
      </w:pPr>
      <w:r w:rsidRPr="00B30A05">
        <w:rPr>
          <w:rFonts w:ascii="Arial" w:hAnsi="Arial" w:cs="Arial"/>
          <w:bCs w:val="0"/>
          <w:sz w:val="24"/>
          <w:szCs w:val="24"/>
        </w:rPr>
        <w:t>26</w:t>
      </w:r>
      <w:r w:rsidR="00BB7398" w:rsidRPr="00B30A05">
        <w:rPr>
          <w:rFonts w:ascii="Arial" w:hAnsi="Arial" w:cs="Arial"/>
          <w:bCs w:val="0"/>
          <w:sz w:val="24"/>
          <w:szCs w:val="24"/>
        </w:rPr>
        <w:t>.5</w:t>
      </w:r>
      <w:r w:rsidR="00BB7398" w:rsidRPr="00B30A05">
        <w:rPr>
          <w:rFonts w:ascii="Arial" w:hAnsi="Arial" w:cs="Arial"/>
          <w:b w:val="0"/>
          <w:bCs w:val="0"/>
          <w:sz w:val="24"/>
          <w:szCs w:val="24"/>
        </w:rPr>
        <w:t xml:space="preserve"> Zamawiający w niniejszym postępowaniu </w:t>
      </w:r>
      <w:r w:rsidR="00BB7398" w:rsidRPr="00B30A05">
        <w:rPr>
          <w:rFonts w:ascii="Arial" w:hAnsi="Arial" w:cs="Arial"/>
          <w:bCs w:val="0"/>
          <w:sz w:val="24"/>
          <w:szCs w:val="24"/>
        </w:rPr>
        <w:t>nie przewiduje:</w:t>
      </w:r>
    </w:p>
    <w:p w14:paraId="4F7B1832" w14:textId="77777777" w:rsidR="00BB7398" w:rsidRPr="00B30A05" w:rsidRDefault="00BB7398" w:rsidP="00B30A05">
      <w:pPr>
        <w:spacing w:line="276" w:lineRule="auto"/>
        <w:rPr>
          <w:rFonts w:ascii="Arial" w:hAnsi="Arial" w:cs="Arial"/>
          <w:bCs w:val="0"/>
          <w:sz w:val="24"/>
          <w:szCs w:val="24"/>
        </w:rPr>
      </w:pPr>
      <w:r w:rsidRPr="00B30A05">
        <w:rPr>
          <w:rFonts w:ascii="Arial" w:hAnsi="Arial" w:cs="Arial"/>
          <w:bCs w:val="0"/>
          <w:sz w:val="24"/>
          <w:szCs w:val="24"/>
        </w:rPr>
        <w:t>–  zawarcia umowy ramowej,</w:t>
      </w:r>
    </w:p>
    <w:p w14:paraId="405C1CE4" w14:textId="77777777" w:rsidR="00BB7398" w:rsidRPr="00B30A05" w:rsidRDefault="00BB7398" w:rsidP="00B30A05">
      <w:pPr>
        <w:spacing w:line="276" w:lineRule="auto"/>
        <w:rPr>
          <w:rFonts w:ascii="Arial" w:hAnsi="Arial" w:cs="Arial"/>
          <w:bCs w:val="0"/>
          <w:sz w:val="24"/>
          <w:szCs w:val="24"/>
        </w:rPr>
      </w:pPr>
      <w:r w:rsidRPr="00B30A05">
        <w:rPr>
          <w:rFonts w:ascii="Arial" w:hAnsi="Arial" w:cs="Arial"/>
          <w:bCs w:val="0"/>
          <w:sz w:val="24"/>
          <w:szCs w:val="24"/>
        </w:rPr>
        <w:t xml:space="preserve">–  </w:t>
      </w:r>
      <w:r w:rsidRPr="00B30A05">
        <w:rPr>
          <w:rFonts w:ascii="Arial" w:hAnsi="Arial" w:cs="Arial"/>
          <w:b w:val="0"/>
          <w:bCs w:val="0"/>
          <w:sz w:val="24"/>
          <w:szCs w:val="24"/>
        </w:rPr>
        <w:t xml:space="preserve">wyboru najkorzystniejszej oferty z zastosowaniem </w:t>
      </w:r>
      <w:r w:rsidRPr="00B30A05">
        <w:rPr>
          <w:rFonts w:ascii="Arial" w:hAnsi="Arial" w:cs="Arial"/>
          <w:bCs w:val="0"/>
          <w:sz w:val="24"/>
          <w:szCs w:val="24"/>
        </w:rPr>
        <w:t>aukcji elektronicznej,</w:t>
      </w:r>
    </w:p>
    <w:p w14:paraId="62FBFFDA" w14:textId="29F57F9D" w:rsidR="00FB12BA" w:rsidRPr="00B30A05" w:rsidRDefault="00BB7398" w:rsidP="00D1387F">
      <w:pPr>
        <w:spacing w:after="360" w:line="276" w:lineRule="auto"/>
        <w:rPr>
          <w:rFonts w:ascii="Arial" w:hAnsi="Arial" w:cs="Arial"/>
          <w:bCs w:val="0"/>
          <w:sz w:val="24"/>
          <w:szCs w:val="24"/>
        </w:rPr>
      </w:pPr>
      <w:r w:rsidRPr="00B30A05">
        <w:rPr>
          <w:rFonts w:ascii="Arial" w:hAnsi="Arial" w:cs="Arial"/>
          <w:bCs w:val="0"/>
          <w:sz w:val="24"/>
          <w:szCs w:val="24"/>
        </w:rPr>
        <w:t xml:space="preserve">–  zwrotu kosztów udziału </w:t>
      </w:r>
      <w:r w:rsidRPr="00B30A05">
        <w:rPr>
          <w:rFonts w:ascii="Arial" w:hAnsi="Arial" w:cs="Arial"/>
          <w:b w:val="0"/>
          <w:bCs w:val="0"/>
          <w:sz w:val="24"/>
          <w:szCs w:val="24"/>
        </w:rPr>
        <w:t>w postępowaniu</w:t>
      </w:r>
      <w:r w:rsidRPr="00B30A05">
        <w:rPr>
          <w:rFonts w:ascii="Arial" w:hAnsi="Arial" w:cs="Arial"/>
          <w:bCs w:val="0"/>
          <w:sz w:val="24"/>
          <w:szCs w:val="24"/>
        </w:rPr>
        <w:t>.</w:t>
      </w:r>
    </w:p>
    <w:p w14:paraId="7893367E" w14:textId="77777777" w:rsidR="004D60C4" w:rsidRPr="00B30A05" w:rsidRDefault="004D60C4" w:rsidP="00B30A05">
      <w:pPr>
        <w:suppressAutoHyphens/>
        <w:autoSpaceDN/>
        <w:adjustRightInd/>
        <w:spacing w:line="276" w:lineRule="auto"/>
        <w:rPr>
          <w:rFonts w:ascii="Arial" w:hAnsi="Arial" w:cs="Arial"/>
          <w:b w:val="0"/>
          <w:bCs w:val="0"/>
          <w:sz w:val="24"/>
          <w:szCs w:val="24"/>
          <w:lang w:eastAsia="ar-SA"/>
        </w:rPr>
      </w:pPr>
      <w:r w:rsidRPr="00B30A05">
        <w:rPr>
          <w:rFonts w:ascii="Arial" w:hAnsi="Arial" w:cs="Arial"/>
          <w:bCs w:val="0"/>
          <w:sz w:val="24"/>
          <w:szCs w:val="24"/>
          <w:lang w:eastAsia="ar-SA"/>
        </w:rPr>
        <w:t xml:space="preserve">26.6 </w:t>
      </w:r>
      <w:r w:rsidRPr="00B30A05">
        <w:rPr>
          <w:rFonts w:ascii="Arial" w:hAnsi="Arial" w:cs="Arial"/>
          <w:b w:val="0"/>
          <w:bCs w:val="0"/>
          <w:sz w:val="24"/>
          <w:szCs w:val="24"/>
          <w:lang w:eastAsia="ar-SA"/>
        </w:rPr>
        <w:t xml:space="preserve">Realizując obowiązek, o którym mowa w art. 24 ust. 6 u.o.s., informujemy, że w Urzędzie Miejskim w Ożarowie Mazowieckim funkcjonuje „procedura zgłaszania naruszeń prawa w Urzędzie Miejskim w Ożarowie Mazowieckim”. </w:t>
      </w:r>
    </w:p>
    <w:p w14:paraId="429E79FB" w14:textId="49FB5C41" w:rsidR="00484871" w:rsidRPr="00B30A05" w:rsidRDefault="004D60C4" w:rsidP="00B30A05">
      <w:pPr>
        <w:suppressAutoHyphens/>
        <w:autoSpaceDN/>
        <w:adjustRightInd/>
        <w:spacing w:line="276" w:lineRule="auto"/>
        <w:rPr>
          <w:rFonts w:ascii="Arial" w:hAnsi="Arial" w:cs="Arial"/>
          <w:b w:val="0"/>
          <w:bCs w:val="0"/>
          <w:sz w:val="24"/>
          <w:szCs w:val="24"/>
          <w:lang w:eastAsia="ar-SA"/>
        </w:rPr>
      </w:pPr>
      <w:r w:rsidRPr="00B30A05">
        <w:rPr>
          <w:rFonts w:ascii="Arial" w:hAnsi="Arial" w:cs="Arial"/>
          <w:b w:val="0"/>
          <w:bCs w:val="0"/>
          <w:sz w:val="24"/>
          <w:szCs w:val="24"/>
          <w:lang w:eastAsia="ar-SA"/>
        </w:rPr>
        <w:t xml:space="preserve">Celem jej wprowadzenia jest umożliwienie dokonywania zgłoszeń osobom fizycznym, które uzyskały informacje o naruszeniu prawa w Urzędzie Miejskim w Ożarowie Mazowieckim w kontekście związanym z pracą. Celem dokonania rzetelnego zgłoszenia jest wykrycie ewentualnych naruszeń prawa oraz podjęcie czynności zmierzających do prawidłowego funkcjonowania Urzędu Miejskiego w Ożarowie Mazowieckim. Informacje dotyczące </w:t>
      </w:r>
      <w:r w:rsidRPr="00B30A05">
        <w:rPr>
          <w:rFonts w:ascii="Arial" w:hAnsi="Arial" w:cs="Arial"/>
          <w:b w:val="0"/>
          <w:bCs w:val="0"/>
          <w:sz w:val="24"/>
          <w:szCs w:val="24"/>
          <w:lang w:eastAsia="ar-SA"/>
        </w:rPr>
        <w:lastRenderedPageBreak/>
        <w:t>sposobów dokonywania zgłoszeń wewnętrznych oraz funkcjonowania procedury dostępne są na stronie internetowej Urzędu Miejskiego w Ożarowie Mazowieckim pod adresem:</w:t>
      </w:r>
      <w:r w:rsidR="000A3D59">
        <w:rPr>
          <w:rFonts w:ascii="Arial" w:hAnsi="Arial" w:cs="Arial"/>
          <w:b w:val="0"/>
          <w:bCs w:val="0"/>
          <w:sz w:val="24"/>
          <w:szCs w:val="24"/>
          <w:lang w:eastAsia="ar-SA"/>
        </w:rPr>
        <w:t xml:space="preserve"> </w:t>
      </w:r>
    </w:p>
    <w:p w14:paraId="54BA75EA" w14:textId="0896A988" w:rsidR="004D60C4" w:rsidRPr="00B30A05" w:rsidRDefault="000B0DBD" w:rsidP="000B0DBD">
      <w:pPr>
        <w:suppressAutoHyphens/>
        <w:autoSpaceDN/>
        <w:adjustRightInd/>
        <w:spacing w:after="360" w:line="276" w:lineRule="auto"/>
        <w:rPr>
          <w:rFonts w:ascii="Arial" w:hAnsi="Arial" w:cs="Arial"/>
          <w:b w:val="0"/>
          <w:bCs w:val="0"/>
          <w:sz w:val="24"/>
          <w:szCs w:val="24"/>
          <w:lang w:eastAsia="ar-SA"/>
        </w:rPr>
      </w:pPr>
      <w:hyperlink r:id="rId17" w:history="1">
        <w:r w:rsidRPr="000B0DBD">
          <w:rPr>
            <w:rStyle w:val="Hipercze"/>
            <w:rFonts w:ascii="Arial" w:hAnsi="Arial" w:cs="Arial"/>
            <w:b w:val="0"/>
            <w:bCs w:val="0"/>
            <w:sz w:val="24"/>
            <w:szCs w:val="24"/>
            <w:lang w:eastAsia="ar-SA"/>
          </w:rPr>
          <w:t>Informacje dla sygnalistów</w:t>
        </w:r>
      </w:hyperlink>
    </w:p>
    <w:p w14:paraId="2681627C" w14:textId="2B9D2F70" w:rsidR="00B041C2" w:rsidRPr="00B30A05" w:rsidRDefault="009A3CB1" w:rsidP="00B30A05">
      <w:pPr>
        <w:spacing w:line="276" w:lineRule="auto"/>
        <w:rPr>
          <w:rFonts w:ascii="Arial" w:hAnsi="Arial" w:cs="Arial"/>
          <w:sz w:val="24"/>
          <w:szCs w:val="24"/>
        </w:rPr>
      </w:pPr>
      <w:r w:rsidRPr="00B30A05">
        <w:rPr>
          <w:rFonts w:ascii="Arial" w:hAnsi="Arial" w:cs="Arial"/>
          <w:sz w:val="24"/>
          <w:szCs w:val="24"/>
        </w:rPr>
        <w:t>----------------------------------------------------------*</w:t>
      </w:r>
      <w:r w:rsidR="000462B5" w:rsidRPr="00B30A05">
        <w:rPr>
          <w:rFonts w:ascii="Arial" w:hAnsi="Arial" w:cs="Arial"/>
          <w:sz w:val="24"/>
          <w:szCs w:val="24"/>
        </w:rPr>
        <w:t>ZP</w:t>
      </w:r>
      <w:r w:rsidRPr="00B30A05">
        <w:rPr>
          <w:rFonts w:ascii="Arial" w:hAnsi="Arial" w:cs="Arial"/>
          <w:sz w:val="24"/>
          <w:szCs w:val="24"/>
        </w:rPr>
        <w:t>*-</w:t>
      </w:r>
      <w:r w:rsidR="00683F15" w:rsidRPr="00B30A05">
        <w:rPr>
          <w:rFonts w:ascii="Arial" w:hAnsi="Arial" w:cs="Arial"/>
          <w:sz w:val="24"/>
          <w:szCs w:val="24"/>
        </w:rPr>
        <w:t>-----------</w:t>
      </w:r>
      <w:r w:rsidRPr="00B30A05">
        <w:rPr>
          <w:rFonts w:ascii="Arial" w:hAnsi="Arial" w:cs="Arial"/>
          <w:sz w:val="24"/>
          <w:szCs w:val="24"/>
        </w:rPr>
        <w:t>----------------------------------------------</w:t>
      </w:r>
    </w:p>
    <w:sectPr w:rsidR="00B041C2" w:rsidRPr="00B30A05" w:rsidSect="000D3211">
      <w:headerReference w:type="default" r:id="rId18"/>
      <w:footerReference w:type="even" r:id="rId19"/>
      <w:footerReference w:type="default" r:id="rId20"/>
      <w:headerReference w:type="first" r:id="rId21"/>
      <w:pgSz w:w="12240" w:h="15840"/>
      <w:pgMar w:top="1134" w:right="1134" w:bottom="1134" w:left="1134" w:header="709" w:footer="709" w:gutter="0"/>
      <w:pgNumType w:start="1"/>
      <w:cols w:space="708"/>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369982" w14:textId="77777777" w:rsidR="009A2C3A" w:rsidRDefault="009A2C3A" w:rsidP="00A30854">
      <w:r>
        <w:separator/>
      </w:r>
    </w:p>
  </w:endnote>
  <w:endnote w:type="continuationSeparator" w:id="0">
    <w:p w14:paraId="25623551" w14:textId="77777777" w:rsidR="009A2C3A" w:rsidRDefault="009A2C3A" w:rsidP="00A30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90DE9" w14:textId="77777777" w:rsidR="00BC526A" w:rsidRDefault="00BC526A" w:rsidP="00A30854">
    <w:pPr>
      <w:pStyle w:val="Stopka"/>
      <w:rPr>
        <w:rStyle w:val="Numerstrony"/>
      </w:rPr>
    </w:pPr>
    <w:r>
      <w:rPr>
        <w:rStyle w:val="Numerstrony"/>
      </w:rPr>
      <w:fldChar w:fldCharType="begin"/>
    </w:r>
    <w:r>
      <w:rPr>
        <w:rStyle w:val="Numerstrony"/>
      </w:rPr>
      <w:instrText xml:space="preserve">PAGE  </w:instrText>
    </w:r>
    <w:r>
      <w:rPr>
        <w:rStyle w:val="Numerstrony"/>
      </w:rPr>
      <w:fldChar w:fldCharType="end"/>
    </w:r>
  </w:p>
  <w:p w14:paraId="3687ADF7" w14:textId="77777777" w:rsidR="00BC526A" w:rsidRDefault="00BC526A" w:rsidP="00A30854">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9FE3B" w14:textId="77777777" w:rsidR="00BC526A" w:rsidRDefault="00BC526A">
    <w:pPr>
      <w:pStyle w:val="Stopka"/>
      <w:jc w:val="right"/>
    </w:pPr>
    <w:r>
      <w:fldChar w:fldCharType="begin"/>
    </w:r>
    <w:r>
      <w:instrText xml:space="preserve"> PAGE   \* MERGEFORMAT </w:instrText>
    </w:r>
    <w:r>
      <w:fldChar w:fldCharType="separate"/>
    </w:r>
    <w:r w:rsidR="002E4D39">
      <w:rPr>
        <w:noProof/>
      </w:rPr>
      <w:t>21</w:t>
    </w:r>
    <w:r>
      <w:fldChar w:fldCharType="end"/>
    </w:r>
  </w:p>
  <w:p w14:paraId="307B15FF" w14:textId="77777777" w:rsidR="00BC526A" w:rsidRDefault="00BC526A" w:rsidP="00A3085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2B5535" w14:textId="77777777" w:rsidR="009A2C3A" w:rsidRDefault="009A2C3A" w:rsidP="00A30854">
      <w:r>
        <w:separator/>
      </w:r>
    </w:p>
  </w:footnote>
  <w:footnote w:type="continuationSeparator" w:id="0">
    <w:p w14:paraId="1A2A3C7E" w14:textId="77777777" w:rsidR="009A2C3A" w:rsidRDefault="009A2C3A" w:rsidP="00A308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90CCB" w14:textId="7A59BD1E" w:rsidR="00D81A57" w:rsidRDefault="00D81A57" w:rsidP="00683444">
    <w:pPr>
      <w:pStyle w:val="Nagwek"/>
      <w:tabs>
        <w:tab w:val="clear" w:pos="9072"/>
        <w:tab w:val="left" w:pos="5040"/>
        <w:tab w:val="left" w:pos="5760"/>
        <w:tab w:val="left" w:pos="6480"/>
      </w:tabs>
      <w:jc w:val="center"/>
    </w:pPr>
  </w:p>
  <w:p w14:paraId="6EDC93CC" w14:textId="77777777" w:rsidR="00CA58AF" w:rsidRDefault="00CA58AF" w:rsidP="00CA58AF">
    <w:pPr>
      <w:pStyle w:val="Nagwek"/>
      <w:tabs>
        <w:tab w:val="clear" w:pos="9072"/>
        <w:tab w:val="left" w:pos="5040"/>
        <w:tab w:val="left" w:pos="5760"/>
        <w:tab w:val="left" w:pos="6480"/>
      </w:tab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1D7E1" w14:textId="5949AC09" w:rsidR="00F73835" w:rsidRDefault="00F73835" w:rsidP="00683444">
    <w:pPr>
      <w:pStyle w:val="Nagwek"/>
      <w:jc w:val="center"/>
    </w:pPr>
  </w:p>
  <w:p w14:paraId="26F39CFE" w14:textId="77777777" w:rsidR="00683444" w:rsidRPr="00F73835" w:rsidRDefault="00683444" w:rsidP="00683444">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553BF"/>
    <w:multiLevelType w:val="hybridMultilevel"/>
    <w:tmpl w:val="16FAEC4E"/>
    <w:lvl w:ilvl="0" w:tplc="355A3CEA">
      <w:start w:val="1"/>
      <w:numFmt w:val="decimal"/>
      <w:lvlText w:val="%1)"/>
      <w:lvlJc w:val="left"/>
      <w:pPr>
        <w:ind w:left="720" w:hanging="36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FF33E2"/>
    <w:multiLevelType w:val="hybridMultilevel"/>
    <w:tmpl w:val="33AA5DE2"/>
    <w:lvl w:ilvl="0" w:tplc="68308E70">
      <w:start w:val="4"/>
      <w:numFmt w:val="bullet"/>
      <w:lvlText w:val="-"/>
      <w:lvlJc w:val="left"/>
      <w:pPr>
        <w:ind w:left="720" w:hanging="360"/>
      </w:pPr>
      <w:rPr>
        <w:rFonts w:ascii="Aptos" w:eastAsia="Times New Roman" w:hAnsi="Aptos" w:cs="Times New Roman" w:hint="default"/>
        <w:b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62327AD"/>
    <w:multiLevelType w:val="hybridMultilevel"/>
    <w:tmpl w:val="5E0C7E9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E36758"/>
    <w:multiLevelType w:val="hybridMultilevel"/>
    <w:tmpl w:val="1BE2FCE8"/>
    <w:lvl w:ilvl="0" w:tplc="D960E70A">
      <w:start w:val="1"/>
      <w:numFmt w:val="lowerLetter"/>
      <w:lvlText w:val="%1)"/>
      <w:lvlJc w:val="left"/>
      <w:pPr>
        <w:ind w:left="990" w:hanging="360"/>
      </w:pPr>
      <w:rPr>
        <w:b/>
        <w:bCs/>
        <w:sz w:val="22"/>
        <w:szCs w:val="22"/>
      </w:rPr>
    </w:lvl>
    <w:lvl w:ilvl="1" w:tplc="10EEC18E">
      <w:start w:val="1"/>
      <w:numFmt w:val="decimal"/>
      <w:lvlText w:val="%2)"/>
      <w:lvlJc w:val="left"/>
      <w:pPr>
        <w:ind w:left="1710" w:hanging="360"/>
      </w:pPr>
      <w:rPr>
        <w:rFonts w:hint="default"/>
      </w:rPr>
    </w:lvl>
    <w:lvl w:ilvl="2" w:tplc="0415001B" w:tentative="1">
      <w:start w:val="1"/>
      <w:numFmt w:val="lowerRoman"/>
      <w:lvlText w:val="%3."/>
      <w:lvlJc w:val="right"/>
      <w:pPr>
        <w:ind w:left="2430" w:hanging="180"/>
      </w:pPr>
    </w:lvl>
    <w:lvl w:ilvl="3" w:tplc="0415000F" w:tentative="1">
      <w:start w:val="1"/>
      <w:numFmt w:val="decimal"/>
      <w:lvlText w:val="%4."/>
      <w:lvlJc w:val="left"/>
      <w:pPr>
        <w:ind w:left="3150" w:hanging="360"/>
      </w:pPr>
    </w:lvl>
    <w:lvl w:ilvl="4" w:tplc="04150019" w:tentative="1">
      <w:start w:val="1"/>
      <w:numFmt w:val="lowerLetter"/>
      <w:lvlText w:val="%5."/>
      <w:lvlJc w:val="left"/>
      <w:pPr>
        <w:ind w:left="3870" w:hanging="360"/>
      </w:pPr>
    </w:lvl>
    <w:lvl w:ilvl="5" w:tplc="0415001B" w:tentative="1">
      <w:start w:val="1"/>
      <w:numFmt w:val="lowerRoman"/>
      <w:lvlText w:val="%6."/>
      <w:lvlJc w:val="right"/>
      <w:pPr>
        <w:ind w:left="4590" w:hanging="180"/>
      </w:pPr>
    </w:lvl>
    <w:lvl w:ilvl="6" w:tplc="0415000F" w:tentative="1">
      <w:start w:val="1"/>
      <w:numFmt w:val="decimal"/>
      <w:lvlText w:val="%7."/>
      <w:lvlJc w:val="left"/>
      <w:pPr>
        <w:ind w:left="5310" w:hanging="360"/>
      </w:pPr>
    </w:lvl>
    <w:lvl w:ilvl="7" w:tplc="04150019" w:tentative="1">
      <w:start w:val="1"/>
      <w:numFmt w:val="lowerLetter"/>
      <w:lvlText w:val="%8."/>
      <w:lvlJc w:val="left"/>
      <w:pPr>
        <w:ind w:left="6030" w:hanging="360"/>
      </w:pPr>
    </w:lvl>
    <w:lvl w:ilvl="8" w:tplc="0415001B" w:tentative="1">
      <w:start w:val="1"/>
      <w:numFmt w:val="lowerRoman"/>
      <w:lvlText w:val="%9."/>
      <w:lvlJc w:val="right"/>
      <w:pPr>
        <w:ind w:left="6750" w:hanging="180"/>
      </w:pPr>
    </w:lvl>
  </w:abstractNum>
  <w:abstractNum w:abstractNumId="4" w15:restartNumberingAfterBreak="0">
    <w:nsid w:val="07F90FAE"/>
    <w:multiLevelType w:val="hybridMultilevel"/>
    <w:tmpl w:val="042C582C"/>
    <w:lvl w:ilvl="0" w:tplc="9B1E4F26">
      <w:start w:val="1"/>
      <w:numFmt w:val="lowerLetter"/>
      <w:lvlText w:val="%1)"/>
      <w:lvlJc w:val="left"/>
      <w:pPr>
        <w:ind w:left="720" w:hanging="360"/>
      </w:pPr>
      <w:rPr>
        <w:rFonts w:ascii="Arial" w:eastAsia="Times New Roman" w:hAnsi="Arial" w:cs="Arial"/>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2BC2F5EA">
      <w:start w:val="1"/>
      <w:numFmt w:val="decimal"/>
      <w:lvlText w:val="%4)"/>
      <w:lvlJc w:val="left"/>
      <w:pPr>
        <w:ind w:left="2880" w:hanging="360"/>
      </w:pPr>
      <w:rPr>
        <w:rFonts w:hint="default"/>
        <w:b/>
        <w:u w:val="none"/>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89E459D"/>
    <w:multiLevelType w:val="hybridMultilevel"/>
    <w:tmpl w:val="974CD99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6C0CAA"/>
    <w:multiLevelType w:val="hybridMultilevel"/>
    <w:tmpl w:val="F970079A"/>
    <w:lvl w:ilvl="0" w:tplc="B84810F6">
      <w:start w:val="1"/>
      <w:numFmt w:val="bullet"/>
      <w:lvlText w:val=""/>
      <w:lvlJc w:val="left"/>
      <w:pPr>
        <w:ind w:left="774" w:hanging="360"/>
      </w:pPr>
      <w:rPr>
        <w:rFonts w:ascii="Symbol" w:hAnsi="Symbol" w:hint="default"/>
      </w:rPr>
    </w:lvl>
    <w:lvl w:ilvl="1" w:tplc="04150003" w:tentative="1">
      <w:start w:val="1"/>
      <w:numFmt w:val="bullet"/>
      <w:lvlText w:val="o"/>
      <w:lvlJc w:val="left"/>
      <w:pPr>
        <w:ind w:left="1494" w:hanging="360"/>
      </w:pPr>
      <w:rPr>
        <w:rFonts w:ascii="Courier New" w:hAnsi="Courier New" w:cs="Courier New" w:hint="default"/>
      </w:rPr>
    </w:lvl>
    <w:lvl w:ilvl="2" w:tplc="04150005" w:tentative="1">
      <w:start w:val="1"/>
      <w:numFmt w:val="bullet"/>
      <w:lvlText w:val=""/>
      <w:lvlJc w:val="left"/>
      <w:pPr>
        <w:ind w:left="2214" w:hanging="360"/>
      </w:pPr>
      <w:rPr>
        <w:rFonts w:ascii="Wingdings" w:hAnsi="Wingdings" w:hint="default"/>
      </w:rPr>
    </w:lvl>
    <w:lvl w:ilvl="3" w:tplc="04150001" w:tentative="1">
      <w:start w:val="1"/>
      <w:numFmt w:val="bullet"/>
      <w:lvlText w:val=""/>
      <w:lvlJc w:val="left"/>
      <w:pPr>
        <w:ind w:left="2934" w:hanging="360"/>
      </w:pPr>
      <w:rPr>
        <w:rFonts w:ascii="Symbol" w:hAnsi="Symbol" w:hint="default"/>
      </w:rPr>
    </w:lvl>
    <w:lvl w:ilvl="4" w:tplc="04150003" w:tentative="1">
      <w:start w:val="1"/>
      <w:numFmt w:val="bullet"/>
      <w:lvlText w:val="o"/>
      <w:lvlJc w:val="left"/>
      <w:pPr>
        <w:ind w:left="3654" w:hanging="360"/>
      </w:pPr>
      <w:rPr>
        <w:rFonts w:ascii="Courier New" w:hAnsi="Courier New" w:cs="Courier New" w:hint="default"/>
      </w:rPr>
    </w:lvl>
    <w:lvl w:ilvl="5" w:tplc="04150005" w:tentative="1">
      <w:start w:val="1"/>
      <w:numFmt w:val="bullet"/>
      <w:lvlText w:val=""/>
      <w:lvlJc w:val="left"/>
      <w:pPr>
        <w:ind w:left="4374" w:hanging="360"/>
      </w:pPr>
      <w:rPr>
        <w:rFonts w:ascii="Wingdings" w:hAnsi="Wingdings" w:hint="default"/>
      </w:rPr>
    </w:lvl>
    <w:lvl w:ilvl="6" w:tplc="04150001" w:tentative="1">
      <w:start w:val="1"/>
      <w:numFmt w:val="bullet"/>
      <w:lvlText w:val=""/>
      <w:lvlJc w:val="left"/>
      <w:pPr>
        <w:ind w:left="5094" w:hanging="360"/>
      </w:pPr>
      <w:rPr>
        <w:rFonts w:ascii="Symbol" w:hAnsi="Symbol" w:hint="default"/>
      </w:rPr>
    </w:lvl>
    <w:lvl w:ilvl="7" w:tplc="04150003" w:tentative="1">
      <w:start w:val="1"/>
      <w:numFmt w:val="bullet"/>
      <w:lvlText w:val="o"/>
      <w:lvlJc w:val="left"/>
      <w:pPr>
        <w:ind w:left="5814" w:hanging="360"/>
      </w:pPr>
      <w:rPr>
        <w:rFonts w:ascii="Courier New" w:hAnsi="Courier New" w:cs="Courier New" w:hint="default"/>
      </w:rPr>
    </w:lvl>
    <w:lvl w:ilvl="8" w:tplc="04150005" w:tentative="1">
      <w:start w:val="1"/>
      <w:numFmt w:val="bullet"/>
      <w:lvlText w:val=""/>
      <w:lvlJc w:val="left"/>
      <w:pPr>
        <w:ind w:left="6534" w:hanging="360"/>
      </w:pPr>
      <w:rPr>
        <w:rFonts w:ascii="Wingdings" w:hAnsi="Wingdings" w:hint="default"/>
      </w:rPr>
    </w:lvl>
  </w:abstractNum>
  <w:abstractNum w:abstractNumId="7" w15:restartNumberingAfterBreak="0">
    <w:nsid w:val="0DE23B48"/>
    <w:multiLevelType w:val="hybridMultilevel"/>
    <w:tmpl w:val="EC0AB9E2"/>
    <w:lvl w:ilvl="0" w:tplc="68308E70">
      <w:start w:val="4"/>
      <w:numFmt w:val="bullet"/>
      <w:lvlText w:val="-"/>
      <w:lvlJc w:val="left"/>
      <w:pPr>
        <w:ind w:left="720" w:hanging="360"/>
      </w:pPr>
      <w:rPr>
        <w:rFonts w:ascii="Aptos" w:eastAsia="Times New Roman" w:hAnsi="Aptos" w:cs="Times New Roman" w:hint="default"/>
        <w:b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3A30224"/>
    <w:multiLevelType w:val="multilevel"/>
    <w:tmpl w:val="6914AE1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bCs/>
        <w:color w:val="auto"/>
        <w:sz w:val="22"/>
        <w:szCs w:val="22"/>
      </w:rPr>
    </w:lvl>
    <w:lvl w:ilvl="2">
      <w:start w:val="1"/>
      <w:numFmt w:val="decimal"/>
      <w:isLgl/>
      <w:lvlText w:val="%1.%2.%3"/>
      <w:lvlJc w:val="left"/>
      <w:pPr>
        <w:ind w:left="720" w:hanging="720"/>
      </w:pPr>
      <w:rPr>
        <w:rFonts w:hint="default"/>
        <w:b/>
        <w:bCs/>
        <w:sz w:val="22"/>
        <w:szCs w:val="22"/>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47A3B16"/>
    <w:multiLevelType w:val="multilevel"/>
    <w:tmpl w:val="61961D90"/>
    <w:lvl w:ilvl="0">
      <w:start w:val="1"/>
      <w:numFmt w:val="decimal"/>
      <w:lvlText w:val="%1)"/>
      <w:lvlJc w:val="left"/>
      <w:pPr>
        <w:tabs>
          <w:tab w:val="num" w:pos="720"/>
        </w:tabs>
        <w:ind w:left="720" w:hanging="360"/>
      </w:pPr>
      <w:rPr>
        <w:rFonts w:ascii="Arial" w:eastAsia="Times New Roman" w:hAnsi="Arial" w:cs="Aria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4B21F9A"/>
    <w:multiLevelType w:val="hybridMultilevel"/>
    <w:tmpl w:val="F084A9BA"/>
    <w:lvl w:ilvl="0" w:tplc="FFFFFFFF">
      <w:start w:val="1"/>
      <w:numFmt w:val="lowerLetter"/>
      <w:lvlText w:val="%1)"/>
      <w:lvlJc w:val="left"/>
      <w:pPr>
        <w:ind w:left="1080" w:hanging="360"/>
      </w:pPr>
      <w:rPr>
        <w:b/>
        <w:bCs/>
        <w:sz w:val="22"/>
        <w:szCs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15772F0D"/>
    <w:multiLevelType w:val="hybridMultilevel"/>
    <w:tmpl w:val="83663EDA"/>
    <w:lvl w:ilvl="0" w:tplc="4E1E3C96">
      <w:start w:val="1"/>
      <w:numFmt w:val="lowerLetter"/>
      <w:lvlText w:val="%1."/>
      <w:lvlJc w:val="left"/>
      <w:pPr>
        <w:ind w:left="1494" w:hanging="360"/>
      </w:pPr>
      <w:rPr>
        <w:color w:val="auto"/>
      </w:rPr>
    </w:lvl>
    <w:lvl w:ilvl="1" w:tplc="FFFFFFFF">
      <w:start w:val="1"/>
      <w:numFmt w:val="lowerLetter"/>
      <w:lvlText w:val="%2."/>
      <w:lvlJc w:val="left"/>
      <w:pPr>
        <w:ind w:left="2214" w:hanging="360"/>
      </w:pPr>
    </w:lvl>
    <w:lvl w:ilvl="2" w:tplc="FFFFFFFF">
      <w:start w:val="1"/>
      <w:numFmt w:val="lowerLetter"/>
      <w:lvlText w:val="%3)"/>
      <w:lvlJc w:val="left"/>
      <w:pPr>
        <w:ind w:left="3114" w:hanging="360"/>
      </w:pPr>
      <w:rPr>
        <w:rFonts w:hint="default"/>
        <w:b/>
      </w:r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12" w15:restartNumberingAfterBreak="0">
    <w:nsid w:val="19742B66"/>
    <w:multiLevelType w:val="hybridMultilevel"/>
    <w:tmpl w:val="1B0E5B54"/>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7">
      <w:start w:val="1"/>
      <w:numFmt w:val="lowerLetter"/>
      <w:lvlText w:val="%3)"/>
      <w:lvlJc w:val="left"/>
      <w:pPr>
        <w:ind w:left="720" w:hanging="360"/>
      </w:pPr>
    </w:lvl>
    <w:lvl w:ilvl="3" w:tplc="0415000F">
      <w:start w:val="1"/>
      <w:numFmt w:val="decimal"/>
      <w:lvlText w:val="%4."/>
      <w:lvlJc w:val="left"/>
      <w:pPr>
        <w:ind w:left="3600" w:hanging="360"/>
      </w:pPr>
    </w:lvl>
    <w:lvl w:ilvl="4" w:tplc="4034811A">
      <w:start w:val="1"/>
      <w:numFmt w:val="decimal"/>
      <w:lvlText w:val="%5)"/>
      <w:lvlJc w:val="left"/>
      <w:pPr>
        <w:ind w:left="4320" w:hanging="360"/>
      </w:pPr>
      <w:rPr>
        <w:rFonts w:hint="default"/>
      </w:r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1FFC458E"/>
    <w:multiLevelType w:val="multilevel"/>
    <w:tmpl w:val="5AEA5DE0"/>
    <w:lvl w:ilvl="0">
      <w:start w:val="12"/>
      <w:numFmt w:val="decimal"/>
      <w:lvlText w:val="%1."/>
      <w:lvlJc w:val="left"/>
      <w:pPr>
        <w:ind w:left="360" w:hanging="360"/>
      </w:pPr>
      <w:rPr>
        <w:rFonts w:hint="default"/>
      </w:rPr>
    </w:lvl>
    <w:lvl w:ilvl="1">
      <w:start w:val="10"/>
      <w:numFmt w:val="decimal"/>
      <w:isLgl/>
      <w:lvlText w:val="%1.%2"/>
      <w:lvlJc w:val="left"/>
      <w:pPr>
        <w:ind w:left="360" w:hanging="360"/>
      </w:pPr>
      <w:rPr>
        <w:rFonts w:hint="default"/>
        <w:b/>
        <w:bCs/>
        <w:strike w:val="0"/>
        <w:color w:val="auto"/>
        <w:sz w:val="22"/>
        <w:szCs w:val="22"/>
      </w:rPr>
    </w:lvl>
    <w:lvl w:ilvl="2">
      <w:start w:val="1"/>
      <w:numFmt w:val="decimal"/>
      <w:isLgl/>
      <w:lvlText w:val="%1.%2.%3"/>
      <w:lvlJc w:val="left"/>
      <w:pPr>
        <w:ind w:left="720" w:hanging="720"/>
      </w:pPr>
      <w:rPr>
        <w:rFonts w:hint="default"/>
        <w:b/>
        <w:bCs/>
        <w:sz w:val="22"/>
        <w:szCs w:val="22"/>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21BC70B9"/>
    <w:multiLevelType w:val="hybridMultilevel"/>
    <w:tmpl w:val="63BE0650"/>
    <w:lvl w:ilvl="0" w:tplc="68308E70">
      <w:start w:val="4"/>
      <w:numFmt w:val="bullet"/>
      <w:lvlText w:val="-"/>
      <w:lvlJc w:val="left"/>
      <w:pPr>
        <w:ind w:left="720" w:hanging="360"/>
      </w:pPr>
      <w:rPr>
        <w:rFonts w:ascii="Aptos" w:eastAsia="Times New Roman" w:hAnsi="Aptos" w:cs="Times New Roman" w:hint="default"/>
        <w:b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4E52223"/>
    <w:multiLevelType w:val="hybridMultilevel"/>
    <w:tmpl w:val="C2AA74C2"/>
    <w:lvl w:ilvl="0" w:tplc="68308E70">
      <w:start w:val="4"/>
      <w:numFmt w:val="bullet"/>
      <w:lvlText w:val="-"/>
      <w:lvlJc w:val="left"/>
      <w:pPr>
        <w:ind w:left="720" w:hanging="360"/>
      </w:pPr>
      <w:rPr>
        <w:rFonts w:ascii="Aptos" w:eastAsia="Times New Roman" w:hAnsi="Aptos" w:cs="Times New Roman" w:hint="default"/>
        <w:b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5381A25"/>
    <w:multiLevelType w:val="multilevel"/>
    <w:tmpl w:val="BD3072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BCD16C7"/>
    <w:multiLevelType w:val="hybridMultilevel"/>
    <w:tmpl w:val="4ED25ADE"/>
    <w:lvl w:ilvl="0" w:tplc="5AE6C20A">
      <w:start w:val="1"/>
      <w:numFmt w:val="decimal"/>
      <w:lvlText w:val="%1)"/>
      <w:lvlJc w:val="left"/>
      <w:pPr>
        <w:ind w:left="720" w:hanging="360"/>
      </w:pPr>
      <w:rPr>
        <w:b/>
        <w:bCs w:val="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D670E6A"/>
    <w:multiLevelType w:val="hybridMultilevel"/>
    <w:tmpl w:val="0358C726"/>
    <w:lvl w:ilvl="0" w:tplc="04150011">
      <w:start w:val="1"/>
      <w:numFmt w:val="decimal"/>
      <w:lvlText w:val="%1)"/>
      <w:lvlJc w:val="left"/>
      <w:pPr>
        <w:ind w:left="720" w:hanging="720"/>
      </w:pPr>
      <w:rPr>
        <w:rFonts w:hint="default"/>
        <w:b w:val="0"/>
        <w:color w:val="auto"/>
      </w:rPr>
    </w:lvl>
    <w:lvl w:ilvl="1" w:tplc="9236977E">
      <w:start w:val="1"/>
      <w:numFmt w:val="decimal"/>
      <w:lvlText w:val="%2."/>
      <w:lvlJc w:val="left"/>
      <w:pPr>
        <w:ind w:left="720" w:hanging="360"/>
      </w:pPr>
      <w:rPr>
        <w:rFonts w:cs="Times New Roman" w:hint="default"/>
        <w:b/>
        <w:bCs w:val="0"/>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decimal"/>
      <w:lvlText w:val="%6."/>
      <w:lvlJc w:val="right"/>
      <w:pPr>
        <w:ind w:left="4320" w:hanging="180"/>
      </w:pPr>
      <w:rPr>
        <w:rFonts w:ascii="Arial" w:eastAsia="Times New Roman" w:hAnsi="Arial" w:cs="Arial"/>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9" w15:restartNumberingAfterBreak="0">
    <w:nsid w:val="313B65DA"/>
    <w:multiLevelType w:val="hybridMultilevel"/>
    <w:tmpl w:val="6C16191E"/>
    <w:lvl w:ilvl="0" w:tplc="1F3A7BAA">
      <w:start w:val="4"/>
      <w:numFmt w:val="bullet"/>
      <w:lvlText w:val="-"/>
      <w:lvlJc w:val="left"/>
      <w:pPr>
        <w:ind w:left="720" w:hanging="360"/>
      </w:pPr>
      <w:rPr>
        <w:rFonts w:ascii="Aptos" w:eastAsia="Times New Roman" w:hAnsi="Aptos" w:cs="Times New Roman" w:hint="default"/>
        <w:b w:val="0"/>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3267225"/>
    <w:multiLevelType w:val="hybridMultilevel"/>
    <w:tmpl w:val="9FCCE8B6"/>
    <w:lvl w:ilvl="0" w:tplc="AB5EBB04">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353C7703"/>
    <w:multiLevelType w:val="hybridMultilevel"/>
    <w:tmpl w:val="79B80B7A"/>
    <w:lvl w:ilvl="0" w:tplc="A880E896">
      <w:start w:val="1"/>
      <w:numFmt w:val="decimal"/>
      <w:lvlText w:val="%1)"/>
      <w:lvlJc w:val="left"/>
      <w:pPr>
        <w:ind w:left="720" w:hanging="360"/>
      </w:pPr>
      <w:rPr>
        <w:rFonts w:ascii="Arial" w:eastAsia="Times New Roman" w:hAnsi="Arial" w:cs="Arial"/>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3CBE77F1"/>
    <w:multiLevelType w:val="hybridMultilevel"/>
    <w:tmpl w:val="83409C0E"/>
    <w:lvl w:ilvl="0" w:tplc="7C9E376C">
      <w:start w:val="1"/>
      <w:numFmt w:val="lowerLetter"/>
      <w:lvlText w:val="%1)"/>
      <w:lvlJc w:val="left"/>
      <w:pPr>
        <w:ind w:left="720" w:hanging="360"/>
      </w:pPr>
      <w:rPr>
        <w:rFonts w:hint="default"/>
        <w:b/>
        <w:bCs/>
        <w:color w:val="auto"/>
      </w:rPr>
    </w:lvl>
    <w:lvl w:ilvl="1" w:tplc="FFFFFFFF">
      <w:start w:val="1"/>
      <w:numFmt w:val="bullet"/>
      <w:lvlText w:val="o"/>
      <w:lvlJc w:val="left"/>
      <w:pPr>
        <w:ind w:left="1440" w:hanging="360"/>
      </w:pPr>
      <w:rPr>
        <w:rFonts w:ascii="Courier New" w:hAnsi="Courier New" w:cs="Courier New" w:hint="default"/>
      </w:rPr>
    </w:lvl>
    <w:lvl w:ilvl="2" w:tplc="1F3A7BAA">
      <w:start w:val="4"/>
      <w:numFmt w:val="bullet"/>
      <w:lvlText w:val="-"/>
      <w:lvlJc w:val="left"/>
      <w:pPr>
        <w:ind w:left="2160" w:hanging="360"/>
      </w:pPr>
      <w:rPr>
        <w:rFonts w:ascii="Aptos" w:eastAsia="Times New Roman" w:hAnsi="Aptos" w:cs="Times New Roman" w:hint="default"/>
        <w:b w:val="0"/>
        <w:color w:val="auto"/>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13E2157"/>
    <w:multiLevelType w:val="hybridMultilevel"/>
    <w:tmpl w:val="61B27552"/>
    <w:lvl w:ilvl="0" w:tplc="2BC2F5EA">
      <w:start w:val="1"/>
      <w:numFmt w:val="decimal"/>
      <w:lvlText w:val="%1)"/>
      <w:lvlJc w:val="left"/>
      <w:pPr>
        <w:ind w:left="2880" w:hanging="360"/>
      </w:pPr>
      <w:rPr>
        <w:rFonts w:hint="default"/>
        <w:b/>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1AC21E9"/>
    <w:multiLevelType w:val="hybridMultilevel"/>
    <w:tmpl w:val="10F04238"/>
    <w:lvl w:ilvl="0" w:tplc="DD267F34">
      <w:start w:val="1"/>
      <w:numFmt w:val="decimal"/>
      <w:lvlText w:val="%1)"/>
      <w:lvlJc w:val="left"/>
      <w:pPr>
        <w:ind w:left="720" w:hanging="360"/>
      </w:pPr>
      <w:rPr>
        <w:rFonts w:ascii="Arial" w:eastAsia="Times New Roman" w:hAnsi="Arial" w:cs="Arial"/>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2004917"/>
    <w:multiLevelType w:val="hybridMultilevel"/>
    <w:tmpl w:val="774AB202"/>
    <w:lvl w:ilvl="0" w:tplc="68308E70">
      <w:start w:val="4"/>
      <w:numFmt w:val="bullet"/>
      <w:lvlText w:val="-"/>
      <w:lvlJc w:val="left"/>
      <w:pPr>
        <w:ind w:left="720" w:hanging="360"/>
      </w:pPr>
      <w:rPr>
        <w:rFonts w:ascii="Aptos" w:eastAsia="Times New Roman" w:hAnsi="Aptos" w:cs="Times New Roman" w:hint="default"/>
        <w:b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6CC45CE"/>
    <w:multiLevelType w:val="hybridMultilevel"/>
    <w:tmpl w:val="206C5230"/>
    <w:lvl w:ilvl="0" w:tplc="7C9E376C">
      <w:start w:val="1"/>
      <w:numFmt w:val="lowerLetter"/>
      <w:lvlText w:val="%1)"/>
      <w:lvlJc w:val="left"/>
      <w:pPr>
        <w:ind w:left="1080" w:hanging="360"/>
      </w:pPr>
      <w:rPr>
        <w:b/>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47247E10"/>
    <w:multiLevelType w:val="hybridMultilevel"/>
    <w:tmpl w:val="6D5E4A44"/>
    <w:lvl w:ilvl="0" w:tplc="D8668132">
      <w:start w:val="1"/>
      <w:numFmt w:val="lowerLetter"/>
      <w:lvlText w:val="%1)"/>
      <w:lvlJc w:val="left"/>
      <w:pPr>
        <w:ind w:left="720" w:hanging="360"/>
      </w:pPr>
      <w:rPr>
        <w:rFonts w:ascii="Arial" w:eastAsia="Times New Roman" w:hAnsi="Arial" w:cs="Arial"/>
        <w:b/>
        <w:bCs/>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4AA860F0"/>
    <w:multiLevelType w:val="hybridMultilevel"/>
    <w:tmpl w:val="D0468CD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678A9EA">
      <w:start w:val="1"/>
      <w:numFmt w:val="lowerLetter"/>
      <w:lvlText w:val="%3)"/>
      <w:lvlJc w:val="left"/>
      <w:pPr>
        <w:ind w:left="2340" w:hanging="360"/>
      </w:pPr>
      <w:rPr>
        <w:rFonts w:hint="default"/>
        <w:b/>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AF71ACF"/>
    <w:multiLevelType w:val="hybridMultilevel"/>
    <w:tmpl w:val="B0B23168"/>
    <w:lvl w:ilvl="0" w:tplc="6526CE22">
      <w:start w:val="1"/>
      <w:numFmt w:val="decimal"/>
      <w:lvlText w:val="%1)"/>
      <w:lvlJc w:val="left"/>
      <w:pPr>
        <w:ind w:left="786" w:hanging="360"/>
      </w:pPr>
      <w:rPr>
        <w:b/>
        <w:bCs/>
        <w:sz w:val="22"/>
        <w:szCs w:val="22"/>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0" w15:restartNumberingAfterBreak="0">
    <w:nsid w:val="4C843160"/>
    <w:multiLevelType w:val="hybridMultilevel"/>
    <w:tmpl w:val="7E945CCA"/>
    <w:lvl w:ilvl="0" w:tplc="16064C68">
      <w:start w:val="1"/>
      <w:numFmt w:val="decimal"/>
      <w:lvlText w:val="%1)"/>
      <w:lvlJc w:val="left"/>
      <w:pPr>
        <w:ind w:left="720" w:hanging="36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CDC586E"/>
    <w:multiLevelType w:val="hybridMultilevel"/>
    <w:tmpl w:val="6040D26A"/>
    <w:lvl w:ilvl="0" w:tplc="E4CCF74C">
      <w:start w:val="1"/>
      <w:numFmt w:val="decimal"/>
      <w:lvlText w:val="%1)"/>
      <w:lvlJc w:val="left"/>
      <w:pPr>
        <w:ind w:left="720" w:hanging="36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DCD770D"/>
    <w:multiLevelType w:val="hybridMultilevel"/>
    <w:tmpl w:val="244244BC"/>
    <w:lvl w:ilvl="0" w:tplc="68308E70">
      <w:start w:val="4"/>
      <w:numFmt w:val="bullet"/>
      <w:lvlText w:val="-"/>
      <w:lvlJc w:val="left"/>
      <w:pPr>
        <w:ind w:left="2160" w:hanging="360"/>
      </w:pPr>
      <w:rPr>
        <w:rFonts w:ascii="Aptos" w:eastAsia="Times New Roman" w:hAnsi="Aptos" w:cs="Times New Roman" w:hint="default"/>
        <w:b w:val="0"/>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33" w15:restartNumberingAfterBreak="0">
    <w:nsid w:val="4E63766D"/>
    <w:multiLevelType w:val="multilevel"/>
    <w:tmpl w:val="71C27B36"/>
    <w:lvl w:ilvl="0">
      <w:start w:val="7"/>
      <w:numFmt w:val="decimal"/>
      <w:lvlText w:val="%1"/>
      <w:lvlJc w:val="left"/>
      <w:pPr>
        <w:ind w:left="360" w:hanging="360"/>
      </w:pPr>
      <w:rPr>
        <w:rFonts w:hint="default"/>
        <w:color w:val="000000"/>
        <w:sz w:val="22"/>
      </w:rPr>
    </w:lvl>
    <w:lvl w:ilvl="1">
      <w:start w:val="1"/>
      <w:numFmt w:val="decimal"/>
      <w:lvlText w:val="%1.%2"/>
      <w:lvlJc w:val="left"/>
      <w:pPr>
        <w:ind w:left="360" w:hanging="360"/>
      </w:pPr>
      <w:rPr>
        <w:rFonts w:hint="default"/>
        <w:b/>
        <w:bCs/>
        <w:color w:val="000000"/>
        <w:sz w:val="22"/>
      </w:rPr>
    </w:lvl>
    <w:lvl w:ilvl="2">
      <w:start w:val="1"/>
      <w:numFmt w:val="decimal"/>
      <w:lvlText w:val="%1.%2.%3"/>
      <w:lvlJc w:val="left"/>
      <w:pPr>
        <w:ind w:left="720" w:hanging="720"/>
      </w:pPr>
      <w:rPr>
        <w:rFonts w:hint="default"/>
        <w:color w:val="000000"/>
        <w:sz w:val="22"/>
      </w:rPr>
    </w:lvl>
    <w:lvl w:ilvl="3">
      <w:start w:val="1"/>
      <w:numFmt w:val="decimal"/>
      <w:lvlText w:val="%1.%2.%3.%4"/>
      <w:lvlJc w:val="left"/>
      <w:pPr>
        <w:ind w:left="1080" w:hanging="1080"/>
      </w:pPr>
      <w:rPr>
        <w:rFonts w:hint="default"/>
        <w:color w:val="000000"/>
        <w:sz w:val="22"/>
      </w:rPr>
    </w:lvl>
    <w:lvl w:ilvl="4">
      <w:start w:val="1"/>
      <w:numFmt w:val="decimal"/>
      <w:lvlText w:val="%1.%2.%3.%4.%5"/>
      <w:lvlJc w:val="left"/>
      <w:pPr>
        <w:ind w:left="1080" w:hanging="1080"/>
      </w:pPr>
      <w:rPr>
        <w:rFonts w:hint="default"/>
        <w:color w:val="000000"/>
        <w:sz w:val="22"/>
      </w:rPr>
    </w:lvl>
    <w:lvl w:ilvl="5">
      <w:start w:val="1"/>
      <w:numFmt w:val="decimal"/>
      <w:lvlText w:val="%1.%2.%3.%4.%5.%6"/>
      <w:lvlJc w:val="left"/>
      <w:pPr>
        <w:ind w:left="1440" w:hanging="1440"/>
      </w:pPr>
      <w:rPr>
        <w:rFonts w:hint="default"/>
        <w:color w:val="000000"/>
        <w:sz w:val="22"/>
      </w:rPr>
    </w:lvl>
    <w:lvl w:ilvl="6">
      <w:start w:val="1"/>
      <w:numFmt w:val="decimal"/>
      <w:lvlText w:val="%1.%2.%3.%4.%5.%6.%7"/>
      <w:lvlJc w:val="left"/>
      <w:pPr>
        <w:ind w:left="1440" w:hanging="1440"/>
      </w:pPr>
      <w:rPr>
        <w:rFonts w:hint="default"/>
        <w:color w:val="000000"/>
        <w:sz w:val="22"/>
      </w:rPr>
    </w:lvl>
    <w:lvl w:ilvl="7">
      <w:start w:val="1"/>
      <w:numFmt w:val="decimal"/>
      <w:lvlText w:val="%1.%2.%3.%4.%5.%6.%7.%8"/>
      <w:lvlJc w:val="left"/>
      <w:pPr>
        <w:ind w:left="1800" w:hanging="1800"/>
      </w:pPr>
      <w:rPr>
        <w:rFonts w:hint="default"/>
        <w:color w:val="000000"/>
        <w:sz w:val="22"/>
      </w:rPr>
    </w:lvl>
    <w:lvl w:ilvl="8">
      <w:start w:val="1"/>
      <w:numFmt w:val="decimal"/>
      <w:lvlText w:val="%1.%2.%3.%4.%5.%6.%7.%8.%9"/>
      <w:lvlJc w:val="left"/>
      <w:pPr>
        <w:ind w:left="1800" w:hanging="1800"/>
      </w:pPr>
      <w:rPr>
        <w:rFonts w:hint="default"/>
        <w:color w:val="000000"/>
        <w:sz w:val="22"/>
      </w:rPr>
    </w:lvl>
  </w:abstractNum>
  <w:abstractNum w:abstractNumId="34" w15:restartNumberingAfterBreak="0">
    <w:nsid w:val="524A2009"/>
    <w:multiLevelType w:val="hybridMultilevel"/>
    <w:tmpl w:val="5D20EA0E"/>
    <w:lvl w:ilvl="0" w:tplc="1F3A7BAA">
      <w:start w:val="4"/>
      <w:numFmt w:val="bullet"/>
      <w:lvlText w:val="-"/>
      <w:lvlJc w:val="left"/>
      <w:pPr>
        <w:ind w:left="720" w:hanging="360"/>
      </w:pPr>
      <w:rPr>
        <w:rFonts w:ascii="Aptos" w:eastAsia="Times New Roman" w:hAnsi="Aptos" w:cs="Times New Roman" w:hint="default"/>
        <w:b w:val="0"/>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540337E2"/>
    <w:multiLevelType w:val="hybridMultilevel"/>
    <w:tmpl w:val="44F86684"/>
    <w:lvl w:ilvl="0" w:tplc="FFFFFFFF">
      <w:start w:val="1"/>
      <w:numFmt w:val="decimal"/>
      <w:lvlText w:val="%1)"/>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4B03AB2"/>
    <w:multiLevelType w:val="hybridMultilevel"/>
    <w:tmpl w:val="1CC293A6"/>
    <w:lvl w:ilvl="0" w:tplc="1F3A7BAA">
      <w:start w:val="4"/>
      <w:numFmt w:val="bullet"/>
      <w:lvlText w:val="-"/>
      <w:lvlJc w:val="left"/>
      <w:pPr>
        <w:ind w:left="720" w:hanging="360"/>
      </w:pPr>
      <w:rPr>
        <w:rFonts w:ascii="Aptos" w:eastAsia="Times New Roman" w:hAnsi="Aptos" w:cs="Times New Roman" w:hint="default"/>
        <w:b w:val="0"/>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5668255A"/>
    <w:multiLevelType w:val="multilevel"/>
    <w:tmpl w:val="C31A71A0"/>
    <w:lvl w:ilvl="0">
      <w:start w:val="12"/>
      <w:numFmt w:val="decimal"/>
      <w:lvlText w:val="%1"/>
      <w:lvlJc w:val="left"/>
      <w:pPr>
        <w:ind w:left="630" w:hanging="630"/>
      </w:pPr>
      <w:rPr>
        <w:rFonts w:hint="default"/>
        <w:color w:val="000000"/>
      </w:rPr>
    </w:lvl>
    <w:lvl w:ilvl="1">
      <w:start w:val="2"/>
      <w:numFmt w:val="decimal"/>
      <w:lvlText w:val="%1.%2"/>
      <w:lvlJc w:val="left"/>
      <w:pPr>
        <w:ind w:left="630" w:hanging="630"/>
      </w:pPr>
      <w:rPr>
        <w:rFonts w:hint="default"/>
        <w:b/>
        <w:bCs/>
        <w:color w:val="000000"/>
        <w:sz w:val="22"/>
        <w:szCs w:val="22"/>
      </w:rPr>
    </w:lvl>
    <w:lvl w:ilvl="2">
      <w:start w:val="1"/>
      <w:numFmt w:val="decimal"/>
      <w:lvlText w:val="%1.%2.%3"/>
      <w:lvlJc w:val="left"/>
      <w:pPr>
        <w:ind w:left="720" w:hanging="720"/>
      </w:pPr>
      <w:rPr>
        <w:rFonts w:hint="default"/>
        <w:b/>
        <w:bCs/>
        <w:color w:val="000000"/>
        <w:sz w:val="22"/>
        <w:szCs w:val="22"/>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8" w15:restartNumberingAfterBreak="0">
    <w:nsid w:val="58EC0EF1"/>
    <w:multiLevelType w:val="hybridMultilevel"/>
    <w:tmpl w:val="B9EAE820"/>
    <w:lvl w:ilvl="0" w:tplc="1F3A7BAA">
      <w:start w:val="4"/>
      <w:numFmt w:val="bullet"/>
      <w:lvlText w:val="-"/>
      <w:lvlJc w:val="left"/>
      <w:pPr>
        <w:ind w:left="720" w:hanging="360"/>
      </w:pPr>
      <w:rPr>
        <w:rFonts w:ascii="Aptos" w:eastAsia="Times New Roman" w:hAnsi="Aptos" w:cs="Times New Roman" w:hint="default"/>
        <w:b w:val="0"/>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5FC72BBC"/>
    <w:multiLevelType w:val="hybridMultilevel"/>
    <w:tmpl w:val="CED09B32"/>
    <w:lvl w:ilvl="0" w:tplc="68308E70">
      <w:start w:val="4"/>
      <w:numFmt w:val="bullet"/>
      <w:lvlText w:val="-"/>
      <w:lvlJc w:val="left"/>
      <w:pPr>
        <w:ind w:left="720" w:hanging="360"/>
      </w:pPr>
      <w:rPr>
        <w:rFonts w:ascii="Aptos" w:eastAsia="Times New Roman" w:hAnsi="Aptos" w:cs="Times New Roman" w:hint="default"/>
        <w:b w:val="0"/>
      </w:rPr>
    </w:lvl>
    <w:lvl w:ilvl="1" w:tplc="FFFFFFFF">
      <w:start w:val="4"/>
      <w:numFmt w:val="bullet"/>
      <w:lvlText w:val="•"/>
      <w:lvlJc w:val="left"/>
      <w:pPr>
        <w:ind w:left="1440" w:hanging="360"/>
      </w:pPr>
      <w:rPr>
        <w:rFonts w:ascii="Aptos" w:eastAsia="Times New Roman" w:hAnsi="Aptos"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6C276F2D"/>
    <w:multiLevelType w:val="hybridMultilevel"/>
    <w:tmpl w:val="B9068910"/>
    <w:lvl w:ilvl="0" w:tplc="B84810F6">
      <w:start w:val="1"/>
      <w:numFmt w:val="bullet"/>
      <w:lvlText w:val=""/>
      <w:lvlJc w:val="left"/>
      <w:pPr>
        <w:ind w:left="1860" w:hanging="360"/>
      </w:pPr>
      <w:rPr>
        <w:rFonts w:ascii="Symbol" w:hAnsi="Symbol" w:hint="default"/>
      </w:rPr>
    </w:lvl>
    <w:lvl w:ilvl="1" w:tplc="04150003" w:tentative="1">
      <w:start w:val="1"/>
      <w:numFmt w:val="bullet"/>
      <w:lvlText w:val="o"/>
      <w:lvlJc w:val="left"/>
      <w:pPr>
        <w:ind w:left="2580" w:hanging="360"/>
      </w:pPr>
      <w:rPr>
        <w:rFonts w:ascii="Courier New" w:hAnsi="Courier New" w:cs="Courier New" w:hint="default"/>
      </w:rPr>
    </w:lvl>
    <w:lvl w:ilvl="2" w:tplc="04150005" w:tentative="1">
      <w:start w:val="1"/>
      <w:numFmt w:val="bullet"/>
      <w:lvlText w:val=""/>
      <w:lvlJc w:val="left"/>
      <w:pPr>
        <w:ind w:left="3300" w:hanging="360"/>
      </w:pPr>
      <w:rPr>
        <w:rFonts w:ascii="Wingdings" w:hAnsi="Wingdings" w:hint="default"/>
      </w:rPr>
    </w:lvl>
    <w:lvl w:ilvl="3" w:tplc="04150001" w:tentative="1">
      <w:start w:val="1"/>
      <w:numFmt w:val="bullet"/>
      <w:lvlText w:val=""/>
      <w:lvlJc w:val="left"/>
      <w:pPr>
        <w:ind w:left="4020" w:hanging="360"/>
      </w:pPr>
      <w:rPr>
        <w:rFonts w:ascii="Symbol" w:hAnsi="Symbol" w:hint="default"/>
      </w:rPr>
    </w:lvl>
    <w:lvl w:ilvl="4" w:tplc="04150003" w:tentative="1">
      <w:start w:val="1"/>
      <w:numFmt w:val="bullet"/>
      <w:lvlText w:val="o"/>
      <w:lvlJc w:val="left"/>
      <w:pPr>
        <w:ind w:left="4740" w:hanging="360"/>
      </w:pPr>
      <w:rPr>
        <w:rFonts w:ascii="Courier New" w:hAnsi="Courier New" w:cs="Courier New" w:hint="default"/>
      </w:rPr>
    </w:lvl>
    <w:lvl w:ilvl="5" w:tplc="04150005" w:tentative="1">
      <w:start w:val="1"/>
      <w:numFmt w:val="bullet"/>
      <w:lvlText w:val=""/>
      <w:lvlJc w:val="left"/>
      <w:pPr>
        <w:ind w:left="5460" w:hanging="360"/>
      </w:pPr>
      <w:rPr>
        <w:rFonts w:ascii="Wingdings" w:hAnsi="Wingdings" w:hint="default"/>
      </w:rPr>
    </w:lvl>
    <w:lvl w:ilvl="6" w:tplc="04150001" w:tentative="1">
      <w:start w:val="1"/>
      <w:numFmt w:val="bullet"/>
      <w:lvlText w:val=""/>
      <w:lvlJc w:val="left"/>
      <w:pPr>
        <w:ind w:left="6180" w:hanging="360"/>
      </w:pPr>
      <w:rPr>
        <w:rFonts w:ascii="Symbol" w:hAnsi="Symbol" w:hint="default"/>
      </w:rPr>
    </w:lvl>
    <w:lvl w:ilvl="7" w:tplc="04150003" w:tentative="1">
      <w:start w:val="1"/>
      <w:numFmt w:val="bullet"/>
      <w:lvlText w:val="o"/>
      <w:lvlJc w:val="left"/>
      <w:pPr>
        <w:ind w:left="6900" w:hanging="360"/>
      </w:pPr>
      <w:rPr>
        <w:rFonts w:ascii="Courier New" w:hAnsi="Courier New" w:cs="Courier New" w:hint="default"/>
      </w:rPr>
    </w:lvl>
    <w:lvl w:ilvl="8" w:tplc="04150005" w:tentative="1">
      <w:start w:val="1"/>
      <w:numFmt w:val="bullet"/>
      <w:lvlText w:val=""/>
      <w:lvlJc w:val="left"/>
      <w:pPr>
        <w:ind w:left="7620" w:hanging="360"/>
      </w:pPr>
      <w:rPr>
        <w:rFonts w:ascii="Wingdings" w:hAnsi="Wingdings" w:hint="default"/>
      </w:rPr>
    </w:lvl>
  </w:abstractNum>
  <w:abstractNum w:abstractNumId="41" w15:restartNumberingAfterBreak="0">
    <w:nsid w:val="6C820BD5"/>
    <w:multiLevelType w:val="hybridMultilevel"/>
    <w:tmpl w:val="9604C078"/>
    <w:lvl w:ilvl="0" w:tplc="74D8DEBA">
      <w:start w:val="1"/>
      <w:numFmt w:val="decimal"/>
      <w:lvlText w:val="%1)"/>
      <w:lvlJc w:val="left"/>
      <w:pPr>
        <w:ind w:left="720" w:hanging="360"/>
      </w:pPr>
      <w:rPr>
        <w:rFonts w:ascii="Arial" w:eastAsia="Times New Roman" w:hAnsi="Arial" w:cs="Arial"/>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04E331C"/>
    <w:multiLevelType w:val="hybridMultilevel"/>
    <w:tmpl w:val="C62E4D2E"/>
    <w:lvl w:ilvl="0" w:tplc="1F3A7BAA">
      <w:start w:val="4"/>
      <w:numFmt w:val="bullet"/>
      <w:lvlText w:val="-"/>
      <w:lvlJc w:val="left"/>
      <w:pPr>
        <w:ind w:left="720" w:hanging="360"/>
      </w:pPr>
      <w:rPr>
        <w:rFonts w:ascii="Aptos" w:eastAsia="Times New Roman" w:hAnsi="Aptos" w:cs="Times New Roman" w:hint="default"/>
        <w:b w:val="0"/>
        <w:color w:val="auto"/>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6C37B8F"/>
    <w:multiLevelType w:val="multilevel"/>
    <w:tmpl w:val="B468A068"/>
    <w:lvl w:ilvl="0">
      <w:start w:val="8"/>
      <w:numFmt w:val="decimal"/>
      <w:lvlText w:val="%1."/>
      <w:lvlJc w:val="left"/>
      <w:pPr>
        <w:ind w:left="360" w:hanging="360"/>
      </w:pPr>
      <w:rPr>
        <w:rFonts w:hint="default"/>
      </w:rPr>
    </w:lvl>
    <w:lvl w:ilvl="1">
      <w:start w:val="1"/>
      <w:numFmt w:val="decimal"/>
      <w:isLgl/>
      <w:lvlText w:val="%1.%2"/>
      <w:lvlJc w:val="left"/>
      <w:pPr>
        <w:ind w:left="360" w:hanging="360"/>
      </w:pPr>
      <w:rPr>
        <w:rFonts w:hint="default"/>
        <w:b/>
        <w:bCs/>
        <w:color w:val="auto"/>
        <w:sz w:val="22"/>
        <w:szCs w:val="22"/>
      </w:rPr>
    </w:lvl>
    <w:lvl w:ilvl="2">
      <w:start w:val="1"/>
      <w:numFmt w:val="decimal"/>
      <w:isLgl/>
      <w:lvlText w:val="%1.%2.%3"/>
      <w:lvlJc w:val="left"/>
      <w:pPr>
        <w:ind w:left="720" w:hanging="720"/>
      </w:pPr>
      <w:rPr>
        <w:rFonts w:hint="default"/>
        <w:b/>
        <w:bCs/>
        <w:sz w:val="22"/>
        <w:szCs w:val="22"/>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4" w15:restartNumberingAfterBreak="0">
    <w:nsid w:val="76FB432E"/>
    <w:multiLevelType w:val="hybridMultilevel"/>
    <w:tmpl w:val="15EC6B7E"/>
    <w:lvl w:ilvl="0" w:tplc="68308E70">
      <w:start w:val="4"/>
      <w:numFmt w:val="bullet"/>
      <w:lvlText w:val="-"/>
      <w:lvlJc w:val="left"/>
      <w:pPr>
        <w:ind w:left="720" w:hanging="360"/>
      </w:pPr>
      <w:rPr>
        <w:rFonts w:ascii="Aptos" w:eastAsia="Times New Roman" w:hAnsi="Aptos" w:cs="Times New Roman" w:hint="default"/>
        <w:b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775E205F"/>
    <w:multiLevelType w:val="hybridMultilevel"/>
    <w:tmpl w:val="306AB984"/>
    <w:lvl w:ilvl="0" w:tplc="7148762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7C80D99"/>
    <w:multiLevelType w:val="hybridMultilevel"/>
    <w:tmpl w:val="CB8C4CFA"/>
    <w:lvl w:ilvl="0" w:tplc="68308E70">
      <w:start w:val="4"/>
      <w:numFmt w:val="bullet"/>
      <w:lvlText w:val="-"/>
      <w:lvlJc w:val="left"/>
      <w:pPr>
        <w:ind w:left="720" w:hanging="360"/>
      </w:pPr>
      <w:rPr>
        <w:rFonts w:ascii="Aptos" w:eastAsia="Times New Roman" w:hAnsi="Aptos" w:cs="Times New Roman" w:hint="default"/>
        <w:b w:val="0"/>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7885541A"/>
    <w:multiLevelType w:val="hybridMultilevel"/>
    <w:tmpl w:val="74FA2F6E"/>
    <w:lvl w:ilvl="0" w:tplc="04150017">
      <w:start w:val="1"/>
      <w:numFmt w:val="lowerLetter"/>
      <w:lvlText w:val="%1)"/>
      <w:lvlJc w:val="left"/>
      <w:pPr>
        <w:ind w:left="1494" w:hanging="360"/>
      </w:pPr>
      <w:rPr>
        <w:color w:val="auto"/>
      </w:rPr>
    </w:lvl>
    <w:lvl w:ilvl="1" w:tplc="FFFFFFFF">
      <w:start w:val="1"/>
      <w:numFmt w:val="lowerLetter"/>
      <w:lvlText w:val="%2."/>
      <w:lvlJc w:val="left"/>
      <w:pPr>
        <w:ind w:left="2214" w:hanging="360"/>
      </w:pPr>
    </w:lvl>
    <w:lvl w:ilvl="2" w:tplc="FFFFFFFF">
      <w:start w:val="1"/>
      <w:numFmt w:val="lowerLetter"/>
      <w:lvlText w:val="%3)"/>
      <w:lvlJc w:val="left"/>
      <w:pPr>
        <w:ind w:left="3114" w:hanging="360"/>
      </w:pPr>
      <w:rPr>
        <w:rFonts w:hint="default"/>
        <w:b/>
      </w:r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48" w15:restartNumberingAfterBreak="0">
    <w:nsid w:val="7A2D6982"/>
    <w:multiLevelType w:val="hybridMultilevel"/>
    <w:tmpl w:val="C624F6FC"/>
    <w:lvl w:ilvl="0" w:tplc="04150011">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C812967"/>
    <w:multiLevelType w:val="hybridMultilevel"/>
    <w:tmpl w:val="3BB84FC4"/>
    <w:lvl w:ilvl="0" w:tplc="1F3A7BAA">
      <w:start w:val="4"/>
      <w:numFmt w:val="bullet"/>
      <w:lvlText w:val="-"/>
      <w:lvlJc w:val="left"/>
      <w:pPr>
        <w:ind w:left="720" w:hanging="360"/>
      </w:pPr>
      <w:rPr>
        <w:rFonts w:ascii="Aptos" w:eastAsia="Times New Roman" w:hAnsi="Aptos" w:cs="Times New Roman" w:hint="default"/>
        <w:b w:val="0"/>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7D7C4A52"/>
    <w:multiLevelType w:val="hybridMultilevel"/>
    <w:tmpl w:val="E89C68E8"/>
    <w:lvl w:ilvl="0" w:tplc="B84810F6">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num w:numId="1" w16cid:durableId="2010865353">
    <w:abstractNumId w:val="45"/>
  </w:num>
  <w:num w:numId="2" w16cid:durableId="177627018">
    <w:abstractNumId w:val="18"/>
  </w:num>
  <w:num w:numId="3" w16cid:durableId="84157698">
    <w:abstractNumId w:val="6"/>
  </w:num>
  <w:num w:numId="4" w16cid:durableId="257636273">
    <w:abstractNumId w:val="2"/>
  </w:num>
  <w:num w:numId="5" w16cid:durableId="461190295">
    <w:abstractNumId w:val="8"/>
  </w:num>
  <w:num w:numId="6" w16cid:durableId="1629117741">
    <w:abstractNumId w:val="30"/>
  </w:num>
  <w:num w:numId="7" w16cid:durableId="1093282032">
    <w:abstractNumId w:val="21"/>
  </w:num>
  <w:num w:numId="8" w16cid:durableId="147328120">
    <w:abstractNumId w:val="44"/>
  </w:num>
  <w:num w:numId="9" w16cid:durableId="1997419364">
    <w:abstractNumId w:val="28"/>
  </w:num>
  <w:num w:numId="10" w16cid:durableId="2126926892">
    <w:abstractNumId w:val="39"/>
  </w:num>
  <w:num w:numId="11" w16cid:durableId="1203711695">
    <w:abstractNumId w:val="33"/>
  </w:num>
  <w:num w:numId="12" w16cid:durableId="1585412224">
    <w:abstractNumId w:val="7"/>
  </w:num>
  <w:num w:numId="13" w16cid:durableId="1376731680">
    <w:abstractNumId w:val="43"/>
  </w:num>
  <w:num w:numId="14" w16cid:durableId="877475164">
    <w:abstractNumId w:val="24"/>
  </w:num>
  <w:num w:numId="15" w16cid:durableId="130634232">
    <w:abstractNumId w:val="41"/>
  </w:num>
  <w:num w:numId="16" w16cid:durableId="1475679239">
    <w:abstractNumId w:val="5"/>
  </w:num>
  <w:num w:numId="17" w16cid:durableId="1344359922">
    <w:abstractNumId w:val="1"/>
  </w:num>
  <w:num w:numId="18" w16cid:durableId="534932434">
    <w:abstractNumId w:val="12"/>
  </w:num>
  <w:num w:numId="19" w16cid:durableId="1392725692">
    <w:abstractNumId w:val="11"/>
  </w:num>
  <w:num w:numId="20" w16cid:durableId="420176019">
    <w:abstractNumId w:val="17"/>
  </w:num>
  <w:num w:numId="21" w16cid:durableId="231695696">
    <w:abstractNumId w:val="46"/>
  </w:num>
  <w:num w:numId="22" w16cid:durableId="166331990">
    <w:abstractNumId w:val="32"/>
  </w:num>
  <w:num w:numId="23" w16cid:durableId="1133669711">
    <w:abstractNumId w:val="20"/>
  </w:num>
  <w:num w:numId="24" w16cid:durableId="671448116">
    <w:abstractNumId w:val="14"/>
  </w:num>
  <w:num w:numId="25" w16cid:durableId="1994749724">
    <w:abstractNumId w:val="25"/>
  </w:num>
  <w:num w:numId="26" w16cid:durableId="120225295">
    <w:abstractNumId w:val="29"/>
  </w:num>
  <w:num w:numId="27" w16cid:durableId="812409339">
    <w:abstractNumId w:val="47"/>
  </w:num>
  <w:num w:numId="28" w16cid:durableId="1824393691">
    <w:abstractNumId w:val="26"/>
  </w:num>
  <w:num w:numId="29" w16cid:durableId="951278731">
    <w:abstractNumId w:val="4"/>
  </w:num>
  <w:num w:numId="30" w16cid:durableId="956831078">
    <w:abstractNumId w:val="15"/>
  </w:num>
  <w:num w:numId="31" w16cid:durableId="1894002577">
    <w:abstractNumId w:val="37"/>
  </w:num>
  <w:num w:numId="32" w16cid:durableId="1003821784">
    <w:abstractNumId w:val="3"/>
  </w:num>
  <w:num w:numId="33" w16cid:durableId="584458918">
    <w:abstractNumId w:val="42"/>
  </w:num>
  <w:num w:numId="34" w16cid:durableId="986012678">
    <w:abstractNumId w:val="22"/>
  </w:num>
  <w:num w:numId="35" w16cid:durableId="392318789">
    <w:abstractNumId w:val="27"/>
  </w:num>
  <w:num w:numId="36" w16cid:durableId="890189599">
    <w:abstractNumId w:val="34"/>
  </w:num>
  <w:num w:numId="37" w16cid:durableId="191647157">
    <w:abstractNumId w:val="36"/>
  </w:num>
  <w:num w:numId="38" w16cid:durableId="2112191255">
    <w:abstractNumId w:val="49"/>
  </w:num>
  <w:num w:numId="39" w16cid:durableId="1162232186">
    <w:abstractNumId w:val="19"/>
  </w:num>
  <w:num w:numId="40" w16cid:durableId="144977017">
    <w:abstractNumId w:val="38"/>
  </w:num>
  <w:num w:numId="41" w16cid:durableId="710108303">
    <w:abstractNumId w:val="0"/>
  </w:num>
  <w:num w:numId="42" w16cid:durableId="1539004737">
    <w:abstractNumId w:val="31"/>
  </w:num>
  <w:num w:numId="43" w16cid:durableId="1796604545">
    <w:abstractNumId w:val="43"/>
    <w:lvlOverride w:ilvl="0">
      <w:lvl w:ilvl="0">
        <w:start w:val="8"/>
        <w:numFmt w:val="decimal"/>
        <w:lvlText w:val="%1."/>
        <w:lvlJc w:val="left"/>
        <w:pPr>
          <w:ind w:left="360" w:hanging="360"/>
        </w:pPr>
        <w:rPr>
          <w:rFonts w:hint="default"/>
        </w:rPr>
      </w:lvl>
    </w:lvlOverride>
    <w:lvlOverride w:ilvl="1">
      <w:lvl w:ilvl="1">
        <w:start w:val="1"/>
        <w:numFmt w:val="decimal"/>
        <w:isLgl/>
        <w:lvlText w:val="%1.%2"/>
        <w:lvlJc w:val="left"/>
        <w:pPr>
          <w:ind w:left="360" w:hanging="360"/>
        </w:pPr>
        <w:rPr>
          <w:rFonts w:hint="default"/>
          <w:b/>
          <w:bCs/>
          <w:color w:val="auto"/>
          <w:sz w:val="22"/>
          <w:szCs w:val="22"/>
        </w:rPr>
      </w:lvl>
    </w:lvlOverride>
    <w:lvlOverride w:ilvl="2">
      <w:lvl w:ilvl="2">
        <w:start w:val="1"/>
        <w:numFmt w:val="decimal"/>
        <w:isLgl/>
        <w:lvlText w:val="%1.%2.%3"/>
        <w:lvlJc w:val="left"/>
        <w:pPr>
          <w:ind w:left="720" w:hanging="720"/>
        </w:pPr>
        <w:rPr>
          <w:rFonts w:hint="default"/>
          <w:b/>
          <w:bCs/>
          <w:sz w:val="22"/>
          <w:szCs w:val="22"/>
        </w:rPr>
      </w:lvl>
    </w:lvlOverride>
    <w:lvlOverride w:ilvl="3">
      <w:lvl w:ilvl="3">
        <w:start w:val="1"/>
        <w:numFmt w:val="decimal"/>
        <w:isLgl/>
        <w:lvlText w:val="%1.%2.%3.%4"/>
        <w:lvlJc w:val="left"/>
        <w:pPr>
          <w:ind w:left="720" w:hanging="72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080" w:hanging="108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440" w:hanging="1440"/>
        </w:pPr>
        <w:rPr>
          <w:rFonts w:hint="default"/>
        </w:rPr>
      </w:lvl>
    </w:lvlOverride>
    <w:lvlOverride w:ilvl="8">
      <w:lvl w:ilvl="8">
        <w:start w:val="1"/>
        <w:numFmt w:val="decimal"/>
        <w:isLgl/>
        <w:lvlText w:val="%1.%2.%3.%4.%5.%6.%7.%8.%9"/>
        <w:lvlJc w:val="left"/>
        <w:pPr>
          <w:ind w:left="1800" w:hanging="1800"/>
        </w:pPr>
        <w:rPr>
          <w:rFonts w:hint="default"/>
        </w:rPr>
      </w:lvl>
    </w:lvlOverride>
  </w:num>
  <w:num w:numId="44" w16cid:durableId="442655009">
    <w:abstractNumId w:val="35"/>
  </w:num>
  <w:num w:numId="45" w16cid:durableId="254483649">
    <w:abstractNumId w:val="10"/>
  </w:num>
  <w:num w:numId="46" w16cid:durableId="797643722">
    <w:abstractNumId w:val="40"/>
  </w:num>
  <w:num w:numId="47" w16cid:durableId="1877035574">
    <w:abstractNumId w:val="23"/>
  </w:num>
  <w:num w:numId="48" w16cid:durableId="143355834">
    <w:abstractNumId w:val="16"/>
  </w:num>
  <w:num w:numId="49" w16cid:durableId="1615792100">
    <w:abstractNumId w:val="9"/>
  </w:num>
  <w:num w:numId="50" w16cid:durableId="903947675">
    <w:abstractNumId w:val="48"/>
  </w:num>
  <w:num w:numId="51" w16cid:durableId="1502815630">
    <w:abstractNumId w:val="50"/>
  </w:num>
  <w:num w:numId="52" w16cid:durableId="1993175054">
    <w:abstractNumId w:val="13"/>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1458"/>
    <w:rsid w:val="00000BDA"/>
    <w:rsid w:val="00000F19"/>
    <w:rsid w:val="000011A7"/>
    <w:rsid w:val="0000295E"/>
    <w:rsid w:val="0000379D"/>
    <w:rsid w:val="00003C67"/>
    <w:rsid w:val="00003E6B"/>
    <w:rsid w:val="00004314"/>
    <w:rsid w:val="0000445B"/>
    <w:rsid w:val="00005A54"/>
    <w:rsid w:val="00005B2C"/>
    <w:rsid w:val="00006020"/>
    <w:rsid w:val="000061A9"/>
    <w:rsid w:val="000064CD"/>
    <w:rsid w:val="000065B4"/>
    <w:rsid w:val="000071C1"/>
    <w:rsid w:val="000073DB"/>
    <w:rsid w:val="000074D3"/>
    <w:rsid w:val="00010688"/>
    <w:rsid w:val="00010896"/>
    <w:rsid w:val="0001102A"/>
    <w:rsid w:val="0001110D"/>
    <w:rsid w:val="00011201"/>
    <w:rsid w:val="00011334"/>
    <w:rsid w:val="00011C6D"/>
    <w:rsid w:val="000125A3"/>
    <w:rsid w:val="000126F1"/>
    <w:rsid w:val="00013137"/>
    <w:rsid w:val="00013519"/>
    <w:rsid w:val="000135B2"/>
    <w:rsid w:val="0001378F"/>
    <w:rsid w:val="00013BF9"/>
    <w:rsid w:val="00013E2A"/>
    <w:rsid w:val="00014124"/>
    <w:rsid w:val="00014170"/>
    <w:rsid w:val="000142C6"/>
    <w:rsid w:val="000144FA"/>
    <w:rsid w:val="000148A0"/>
    <w:rsid w:val="00014CC8"/>
    <w:rsid w:val="00014E21"/>
    <w:rsid w:val="0001504D"/>
    <w:rsid w:val="00015077"/>
    <w:rsid w:val="0001528D"/>
    <w:rsid w:val="00016428"/>
    <w:rsid w:val="0001657A"/>
    <w:rsid w:val="0001681D"/>
    <w:rsid w:val="00017CCA"/>
    <w:rsid w:val="00017F65"/>
    <w:rsid w:val="00017F8E"/>
    <w:rsid w:val="000213B3"/>
    <w:rsid w:val="00021910"/>
    <w:rsid w:val="00021966"/>
    <w:rsid w:val="00022034"/>
    <w:rsid w:val="00022247"/>
    <w:rsid w:val="0002306D"/>
    <w:rsid w:val="000233C3"/>
    <w:rsid w:val="0002344C"/>
    <w:rsid w:val="000243C9"/>
    <w:rsid w:val="00024858"/>
    <w:rsid w:val="00024914"/>
    <w:rsid w:val="00024938"/>
    <w:rsid w:val="00024E02"/>
    <w:rsid w:val="00025087"/>
    <w:rsid w:val="0002547B"/>
    <w:rsid w:val="00025717"/>
    <w:rsid w:val="00025B47"/>
    <w:rsid w:val="00025E10"/>
    <w:rsid w:val="000262A9"/>
    <w:rsid w:val="00026AE6"/>
    <w:rsid w:val="00026F75"/>
    <w:rsid w:val="000271BF"/>
    <w:rsid w:val="000276E4"/>
    <w:rsid w:val="00031086"/>
    <w:rsid w:val="000321CF"/>
    <w:rsid w:val="00032209"/>
    <w:rsid w:val="000332DE"/>
    <w:rsid w:val="0003384D"/>
    <w:rsid w:val="00033AEF"/>
    <w:rsid w:val="00033E14"/>
    <w:rsid w:val="000346B7"/>
    <w:rsid w:val="00034AD1"/>
    <w:rsid w:val="00034BCB"/>
    <w:rsid w:val="00034C50"/>
    <w:rsid w:val="00034EEA"/>
    <w:rsid w:val="0003609A"/>
    <w:rsid w:val="00036622"/>
    <w:rsid w:val="00036B27"/>
    <w:rsid w:val="00036B3E"/>
    <w:rsid w:val="00036B8B"/>
    <w:rsid w:val="00036FD7"/>
    <w:rsid w:val="00037A34"/>
    <w:rsid w:val="00040106"/>
    <w:rsid w:val="0004119F"/>
    <w:rsid w:val="00041468"/>
    <w:rsid w:val="00041735"/>
    <w:rsid w:val="00041E7D"/>
    <w:rsid w:val="0004202A"/>
    <w:rsid w:val="000429B1"/>
    <w:rsid w:val="000429DA"/>
    <w:rsid w:val="00042D1B"/>
    <w:rsid w:val="0004331E"/>
    <w:rsid w:val="000442A4"/>
    <w:rsid w:val="000444F3"/>
    <w:rsid w:val="000445B7"/>
    <w:rsid w:val="000447E5"/>
    <w:rsid w:val="00044E27"/>
    <w:rsid w:val="000458E9"/>
    <w:rsid w:val="00045B4A"/>
    <w:rsid w:val="000461ED"/>
    <w:rsid w:val="000462B5"/>
    <w:rsid w:val="00046A25"/>
    <w:rsid w:val="00046B19"/>
    <w:rsid w:val="00046CCD"/>
    <w:rsid w:val="0004765A"/>
    <w:rsid w:val="000479CB"/>
    <w:rsid w:val="00047F5A"/>
    <w:rsid w:val="00047FA9"/>
    <w:rsid w:val="00050890"/>
    <w:rsid w:val="00050A6E"/>
    <w:rsid w:val="00050CE1"/>
    <w:rsid w:val="00051581"/>
    <w:rsid w:val="00052BDD"/>
    <w:rsid w:val="00053757"/>
    <w:rsid w:val="00053A26"/>
    <w:rsid w:val="00053B31"/>
    <w:rsid w:val="00054AE0"/>
    <w:rsid w:val="0005551E"/>
    <w:rsid w:val="000556BE"/>
    <w:rsid w:val="00056A2B"/>
    <w:rsid w:val="00056B6B"/>
    <w:rsid w:val="00057319"/>
    <w:rsid w:val="00060539"/>
    <w:rsid w:val="00060DB8"/>
    <w:rsid w:val="00060FD4"/>
    <w:rsid w:val="0006139C"/>
    <w:rsid w:val="00061851"/>
    <w:rsid w:val="00061918"/>
    <w:rsid w:val="0006200A"/>
    <w:rsid w:val="00062277"/>
    <w:rsid w:val="000628DD"/>
    <w:rsid w:val="00062D13"/>
    <w:rsid w:val="00062DA5"/>
    <w:rsid w:val="00062EFE"/>
    <w:rsid w:val="00063133"/>
    <w:rsid w:val="000636EE"/>
    <w:rsid w:val="000640CF"/>
    <w:rsid w:val="00064B12"/>
    <w:rsid w:val="00065E8F"/>
    <w:rsid w:val="00066064"/>
    <w:rsid w:val="00066B1C"/>
    <w:rsid w:val="00067981"/>
    <w:rsid w:val="000709A6"/>
    <w:rsid w:val="00070A42"/>
    <w:rsid w:val="000712AC"/>
    <w:rsid w:val="00071997"/>
    <w:rsid w:val="00071DE4"/>
    <w:rsid w:val="00071E31"/>
    <w:rsid w:val="00071F03"/>
    <w:rsid w:val="00072237"/>
    <w:rsid w:val="00072400"/>
    <w:rsid w:val="0007262A"/>
    <w:rsid w:val="000741AE"/>
    <w:rsid w:val="000744E3"/>
    <w:rsid w:val="00074B19"/>
    <w:rsid w:val="00074E32"/>
    <w:rsid w:val="000753DE"/>
    <w:rsid w:val="00075418"/>
    <w:rsid w:val="000763AD"/>
    <w:rsid w:val="000775D7"/>
    <w:rsid w:val="000778AA"/>
    <w:rsid w:val="00077AE4"/>
    <w:rsid w:val="00080A06"/>
    <w:rsid w:val="00081D35"/>
    <w:rsid w:val="0008278B"/>
    <w:rsid w:val="00082E7B"/>
    <w:rsid w:val="0008318F"/>
    <w:rsid w:val="00083BC0"/>
    <w:rsid w:val="00083FC6"/>
    <w:rsid w:val="000849D9"/>
    <w:rsid w:val="0008742C"/>
    <w:rsid w:val="000875B0"/>
    <w:rsid w:val="00090FA9"/>
    <w:rsid w:val="0009156D"/>
    <w:rsid w:val="00092010"/>
    <w:rsid w:val="00092847"/>
    <w:rsid w:val="0009466C"/>
    <w:rsid w:val="00094B18"/>
    <w:rsid w:val="00094D1A"/>
    <w:rsid w:val="00095588"/>
    <w:rsid w:val="00095DD0"/>
    <w:rsid w:val="000964D8"/>
    <w:rsid w:val="00096B34"/>
    <w:rsid w:val="00097581"/>
    <w:rsid w:val="000976A3"/>
    <w:rsid w:val="000976F2"/>
    <w:rsid w:val="000979C4"/>
    <w:rsid w:val="00097D48"/>
    <w:rsid w:val="00097F97"/>
    <w:rsid w:val="00097F9F"/>
    <w:rsid w:val="00097FD8"/>
    <w:rsid w:val="000A045F"/>
    <w:rsid w:val="000A04EE"/>
    <w:rsid w:val="000A08C6"/>
    <w:rsid w:val="000A0B10"/>
    <w:rsid w:val="000A22B7"/>
    <w:rsid w:val="000A2369"/>
    <w:rsid w:val="000A27F0"/>
    <w:rsid w:val="000A30F5"/>
    <w:rsid w:val="000A3D59"/>
    <w:rsid w:val="000A45D0"/>
    <w:rsid w:val="000A4658"/>
    <w:rsid w:val="000A4FCA"/>
    <w:rsid w:val="000A5413"/>
    <w:rsid w:val="000A5512"/>
    <w:rsid w:val="000A58AD"/>
    <w:rsid w:val="000A7CA4"/>
    <w:rsid w:val="000B0689"/>
    <w:rsid w:val="000B0C10"/>
    <w:rsid w:val="000B0C91"/>
    <w:rsid w:val="000B0C9E"/>
    <w:rsid w:val="000B0DBD"/>
    <w:rsid w:val="000B0E5B"/>
    <w:rsid w:val="000B1240"/>
    <w:rsid w:val="000B1C49"/>
    <w:rsid w:val="000B215E"/>
    <w:rsid w:val="000B259C"/>
    <w:rsid w:val="000B2DF2"/>
    <w:rsid w:val="000B2F7F"/>
    <w:rsid w:val="000B3001"/>
    <w:rsid w:val="000B396D"/>
    <w:rsid w:val="000B462B"/>
    <w:rsid w:val="000B4BA4"/>
    <w:rsid w:val="000B5977"/>
    <w:rsid w:val="000B5B86"/>
    <w:rsid w:val="000B6658"/>
    <w:rsid w:val="000B688B"/>
    <w:rsid w:val="000B7095"/>
    <w:rsid w:val="000B7171"/>
    <w:rsid w:val="000B76F6"/>
    <w:rsid w:val="000B782D"/>
    <w:rsid w:val="000C04AB"/>
    <w:rsid w:val="000C0BCC"/>
    <w:rsid w:val="000C1971"/>
    <w:rsid w:val="000C1C20"/>
    <w:rsid w:val="000C1C25"/>
    <w:rsid w:val="000C1C5D"/>
    <w:rsid w:val="000C2242"/>
    <w:rsid w:val="000C224F"/>
    <w:rsid w:val="000C23C4"/>
    <w:rsid w:val="000C2490"/>
    <w:rsid w:val="000C27BB"/>
    <w:rsid w:val="000C3093"/>
    <w:rsid w:val="000C360A"/>
    <w:rsid w:val="000C42C0"/>
    <w:rsid w:val="000C460F"/>
    <w:rsid w:val="000C51C3"/>
    <w:rsid w:val="000C53C2"/>
    <w:rsid w:val="000C58D5"/>
    <w:rsid w:val="000C596F"/>
    <w:rsid w:val="000C654B"/>
    <w:rsid w:val="000C670B"/>
    <w:rsid w:val="000C72EB"/>
    <w:rsid w:val="000D0EB3"/>
    <w:rsid w:val="000D1BF3"/>
    <w:rsid w:val="000D1E40"/>
    <w:rsid w:val="000D22F9"/>
    <w:rsid w:val="000D2948"/>
    <w:rsid w:val="000D3211"/>
    <w:rsid w:val="000D35F8"/>
    <w:rsid w:val="000D418E"/>
    <w:rsid w:val="000D42BC"/>
    <w:rsid w:val="000D4585"/>
    <w:rsid w:val="000D4B0F"/>
    <w:rsid w:val="000D4B14"/>
    <w:rsid w:val="000D4E56"/>
    <w:rsid w:val="000D547A"/>
    <w:rsid w:val="000D561B"/>
    <w:rsid w:val="000D6364"/>
    <w:rsid w:val="000D66AE"/>
    <w:rsid w:val="000D66EF"/>
    <w:rsid w:val="000D6ABF"/>
    <w:rsid w:val="000D6AC5"/>
    <w:rsid w:val="000D722D"/>
    <w:rsid w:val="000D7444"/>
    <w:rsid w:val="000E0354"/>
    <w:rsid w:val="000E0ABC"/>
    <w:rsid w:val="000E0B8F"/>
    <w:rsid w:val="000E0CE2"/>
    <w:rsid w:val="000E0D01"/>
    <w:rsid w:val="000E1942"/>
    <w:rsid w:val="000E1B1C"/>
    <w:rsid w:val="000E1BA8"/>
    <w:rsid w:val="000E1EA1"/>
    <w:rsid w:val="000E209C"/>
    <w:rsid w:val="000E2130"/>
    <w:rsid w:val="000E2D88"/>
    <w:rsid w:val="000E2F84"/>
    <w:rsid w:val="000E3044"/>
    <w:rsid w:val="000E43F2"/>
    <w:rsid w:val="000E450C"/>
    <w:rsid w:val="000E4D2C"/>
    <w:rsid w:val="000E54CD"/>
    <w:rsid w:val="000E5E1E"/>
    <w:rsid w:val="000E6319"/>
    <w:rsid w:val="000E7B61"/>
    <w:rsid w:val="000F03A3"/>
    <w:rsid w:val="000F1000"/>
    <w:rsid w:val="000F11E3"/>
    <w:rsid w:val="000F1A2D"/>
    <w:rsid w:val="000F1F05"/>
    <w:rsid w:val="000F1F74"/>
    <w:rsid w:val="000F2897"/>
    <w:rsid w:val="000F3219"/>
    <w:rsid w:val="000F38B4"/>
    <w:rsid w:val="000F3A2C"/>
    <w:rsid w:val="000F3EE2"/>
    <w:rsid w:val="000F462F"/>
    <w:rsid w:val="000F4E69"/>
    <w:rsid w:val="000F55EC"/>
    <w:rsid w:val="000F5B6F"/>
    <w:rsid w:val="000F636A"/>
    <w:rsid w:val="000F7EB3"/>
    <w:rsid w:val="001002A4"/>
    <w:rsid w:val="00100589"/>
    <w:rsid w:val="00100A03"/>
    <w:rsid w:val="00100EB4"/>
    <w:rsid w:val="001013CA"/>
    <w:rsid w:val="0010153B"/>
    <w:rsid w:val="00101C24"/>
    <w:rsid w:val="00102743"/>
    <w:rsid w:val="001027E1"/>
    <w:rsid w:val="001030EE"/>
    <w:rsid w:val="00103493"/>
    <w:rsid w:val="00103FA7"/>
    <w:rsid w:val="0010414B"/>
    <w:rsid w:val="001041A5"/>
    <w:rsid w:val="001043B0"/>
    <w:rsid w:val="001051A9"/>
    <w:rsid w:val="001051E0"/>
    <w:rsid w:val="00105DE3"/>
    <w:rsid w:val="00106016"/>
    <w:rsid w:val="0010622E"/>
    <w:rsid w:val="00106335"/>
    <w:rsid w:val="00107A89"/>
    <w:rsid w:val="00107DE7"/>
    <w:rsid w:val="001103E9"/>
    <w:rsid w:val="001109A7"/>
    <w:rsid w:val="001109E2"/>
    <w:rsid w:val="00110B59"/>
    <w:rsid w:val="001110E5"/>
    <w:rsid w:val="0011113B"/>
    <w:rsid w:val="001113A6"/>
    <w:rsid w:val="0011239E"/>
    <w:rsid w:val="00113349"/>
    <w:rsid w:val="00113717"/>
    <w:rsid w:val="00113DB5"/>
    <w:rsid w:val="00114382"/>
    <w:rsid w:val="00115035"/>
    <w:rsid w:val="00115D1F"/>
    <w:rsid w:val="0011654E"/>
    <w:rsid w:val="00117791"/>
    <w:rsid w:val="00117883"/>
    <w:rsid w:val="00120224"/>
    <w:rsid w:val="00120CEC"/>
    <w:rsid w:val="00120FBE"/>
    <w:rsid w:val="00121458"/>
    <w:rsid w:val="00122699"/>
    <w:rsid w:val="0012296A"/>
    <w:rsid w:val="00122E51"/>
    <w:rsid w:val="00123F31"/>
    <w:rsid w:val="00124BF0"/>
    <w:rsid w:val="0012593D"/>
    <w:rsid w:val="001264C7"/>
    <w:rsid w:val="001268B2"/>
    <w:rsid w:val="00126B8E"/>
    <w:rsid w:val="00126F21"/>
    <w:rsid w:val="00127357"/>
    <w:rsid w:val="00127ED7"/>
    <w:rsid w:val="00130AD5"/>
    <w:rsid w:val="00130C80"/>
    <w:rsid w:val="00131C62"/>
    <w:rsid w:val="00131EF2"/>
    <w:rsid w:val="001327EB"/>
    <w:rsid w:val="001328C1"/>
    <w:rsid w:val="00132A04"/>
    <w:rsid w:val="00132B2C"/>
    <w:rsid w:val="00132FE8"/>
    <w:rsid w:val="00133123"/>
    <w:rsid w:val="00133263"/>
    <w:rsid w:val="00133985"/>
    <w:rsid w:val="00134398"/>
    <w:rsid w:val="001348F7"/>
    <w:rsid w:val="00134BAA"/>
    <w:rsid w:val="001351A0"/>
    <w:rsid w:val="00135336"/>
    <w:rsid w:val="00135522"/>
    <w:rsid w:val="00135C0E"/>
    <w:rsid w:val="0013621F"/>
    <w:rsid w:val="00136304"/>
    <w:rsid w:val="00137501"/>
    <w:rsid w:val="00137CD8"/>
    <w:rsid w:val="00140303"/>
    <w:rsid w:val="0014091A"/>
    <w:rsid w:val="0014185E"/>
    <w:rsid w:val="0014192D"/>
    <w:rsid w:val="00142E58"/>
    <w:rsid w:val="00142EF7"/>
    <w:rsid w:val="00143041"/>
    <w:rsid w:val="00143BE6"/>
    <w:rsid w:val="00143E32"/>
    <w:rsid w:val="00144175"/>
    <w:rsid w:val="00144F78"/>
    <w:rsid w:val="00145120"/>
    <w:rsid w:val="00145C08"/>
    <w:rsid w:val="00146C57"/>
    <w:rsid w:val="00146D75"/>
    <w:rsid w:val="00146E0A"/>
    <w:rsid w:val="00147121"/>
    <w:rsid w:val="001475D2"/>
    <w:rsid w:val="001478F0"/>
    <w:rsid w:val="00147BD1"/>
    <w:rsid w:val="00150159"/>
    <w:rsid w:val="001509D5"/>
    <w:rsid w:val="00150A8E"/>
    <w:rsid w:val="00150CA1"/>
    <w:rsid w:val="0015105B"/>
    <w:rsid w:val="001511A1"/>
    <w:rsid w:val="00151616"/>
    <w:rsid w:val="00151D6C"/>
    <w:rsid w:val="001526D5"/>
    <w:rsid w:val="001527CD"/>
    <w:rsid w:val="00152F2C"/>
    <w:rsid w:val="00153009"/>
    <w:rsid w:val="001538A3"/>
    <w:rsid w:val="001538C8"/>
    <w:rsid w:val="001539C8"/>
    <w:rsid w:val="001539FF"/>
    <w:rsid w:val="00153B34"/>
    <w:rsid w:val="00154CD4"/>
    <w:rsid w:val="00156005"/>
    <w:rsid w:val="00156539"/>
    <w:rsid w:val="00156682"/>
    <w:rsid w:val="00156D9F"/>
    <w:rsid w:val="0015744A"/>
    <w:rsid w:val="00157528"/>
    <w:rsid w:val="00157769"/>
    <w:rsid w:val="00160198"/>
    <w:rsid w:val="00160627"/>
    <w:rsid w:val="00160B48"/>
    <w:rsid w:val="00160B58"/>
    <w:rsid w:val="00160C0E"/>
    <w:rsid w:val="00160C34"/>
    <w:rsid w:val="00161536"/>
    <w:rsid w:val="00161A0B"/>
    <w:rsid w:val="00161F56"/>
    <w:rsid w:val="00161F7F"/>
    <w:rsid w:val="0016226B"/>
    <w:rsid w:val="001625A2"/>
    <w:rsid w:val="00162664"/>
    <w:rsid w:val="00163122"/>
    <w:rsid w:val="001638A2"/>
    <w:rsid w:val="00163AC1"/>
    <w:rsid w:val="00163C64"/>
    <w:rsid w:val="00164DAC"/>
    <w:rsid w:val="00165434"/>
    <w:rsid w:val="001654CB"/>
    <w:rsid w:val="00165A8E"/>
    <w:rsid w:val="00165E16"/>
    <w:rsid w:val="00166B67"/>
    <w:rsid w:val="00166F4E"/>
    <w:rsid w:val="00167374"/>
    <w:rsid w:val="001674D8"/>
    <w:rsid w:val="001674FF"/>
    <w:rsid w:val="001679F9"/>
    <w:rsid w:val="00167F4A"/>
    <w:rsid w:val="0017048D"/>
    <w:rsid w:val="00170A34"/>
    <w:rsid w:val="00170D0B"/>
    <w:rsid w:val="00170D49"/>
    <w:rsid w:val="00171360"/>
    <w:rsid w:val="001714D9"/>
    <w:rsid w:val="00172264"/>
    <w:rsid w:val="00172469"/>
    <w:rsid w:val="001725B2"/>
    <w:rsid w:val="001737B5"/>
    <w:rsid w:val="00173824"/>
    <w:rsid w:val="0017434A"/>
    <w:rsid w:val="001747F1"/>
    <w:rsid w:val="00174F0B"/>
    <w:rsid w:val="0017520A"/>
    <w:rsid w:val="001755EA"/>
    <w:rsid w:val="00175BF0"/>
    <w:rsid w:val="00175DCE"/>
    <w:rsid w:val="00176C5E"/>
    <w:rsid w:val="0017713F"/>
    <w:rsid w:val="00177528"/>
    <w:rsid w:val="001776F6"/>
    <w:rsid w:val="00180577"/>
    <w:rsid w:val="001806FE"/>
    <w:rsid w:val="00180A52"/>
    <w:rsid w:val="00180E82"/>
    <w:rsid w:val="00180E87"/>
    <w:rsid w:val="00180EA3"/>
    <w:rsid w:val="001815F5"/>
    <w:rsid w:val="00181C66"/>
    <w:rsid w:val="00184142"/>
    <w:rsid w:val="0018416B"/>
    <w:rsid w:val="00184481"/>
    <w:rsid w:val="001849A7"/>
    <w:rsid w:val="00184AF6"/>
    <w:rsid w:val="00184F67"/>
    <w:rsid w:val="001852C0"/>
    <w:rsid w:val="00185767"/>
    <w:rsid w:val="00186D44"/>
    <w:rsid w:val="00187249"/>
    <w:rsid w:val="00187AB3"/>
    <w:rsid w:val="00190350"/>
    <w:rsid w:val="001904C4"/>
    <w:rsid w:val="00190621"/>
    <w:rsid w:val="00190B2F"/>
    <w:rsid w:val="00192B4C"/>
    <w:rsid w:val="00192F7D"/>
    <w:rsid w:val="001932D2"/>
    <w:rsid w:val="0019358B"/>
    <w:rsid w:val="00193625"/>
    <w:rsid w:val="00193904"/>
    <w:rsid w:val="00193C8C"/>
    <w:rsid w:val="00194ADD"/>
    <w:rsid w:val="00194E13"/>
    <w:rsid w:val="00195315"/>
    <w:rsid w:val="00195954"/>
    <w:rsid w:val="00195F95"/>
    <w:rsid w:val="0019620B"/>
    <w:rsid w:val="00196524"/>
    <w:rsid w:val="00196F13"/>
    <w:rsid w:val="001976E8"/>
    <w:rsid w:val="001977CA"/>
    <w:rsid w:val="00197D8C"/>
    <w:rsid w:val="00197F23"/>
    <w:rsid w:val="001A0114"/>
    <w:rsid w:val="001A01CB"/>
    <w:rsid w:val="001A020C"/>
    <w:rsid w:val="001A08FD"/>
    <w:rsid w:val="001A0B44"/>
    <w:rsid w:val="001A0C91"/>
    <w:rsid w:val="001A153E"/>
    <w:rsid w:val="001A15DD"/>
    <w:rsid w:val="001A1657"/>
    <w:rsid w:val="001A1918"/>
    <w:rsid w:val="001A1FDF"/>
    <w:rsid w:val="001A229C"/>
    <w:rsid w:val="001A2D62"/>
    <w:rsid w:val="001A2E83"/>
    <w:rsid w:val="001A337D"/>
    <w:rsid w:val="001A3835"/>
    <w:rsid w:val="001A399E"/>
    <w:rsid w:val="001A3F84"/>
    <w:rsid w:val="001A43CF"/>
    <w:rsid w:val="001A46BE"/>
    <w:rsid w:val="001A4969"/>
    <w:rsid w:val="001A4B4F"/>
    <w:rsid w:val="001A4DAC"/>
    <w:rsid w:val="001A4DD0"/>
    <w:rsid w:val="001A50CE"/>
    <w:rsid w:val="001A510C"/>
    <w:rsid w:val="001A53BD"/>
    <w:rsid w:val="001A5740"/>
    <w:rsid w:val="001A594F"/>
    <w:rsid w:val="001A5F78"/>
    <w:rsid w:val="001A6F3D"/>
    <w:rsid w:val="001A7072"/>
    <w:rsid w:val="001A717D"/>
    <w:rsid w:val="001A7EC6"/>
    <w:rsid w:val="001B03A2"/>
    <w:rsid w:val="001B0638"/>
    <w:rsid w:val="001B07CF"/>
    <w:rsid w:val="001B08F3"/>
    <w:rsid w:val="001B0E6F"/>
    <w:rsid w:val="001B1424"/>
    <w:rsid w:val="001B275C"/>
    <w:rsid w:val="001B2C07"/>
    <w:rsid w:val="001B2C4D"/>
    <w:rsid w:val="001B316E"/>
    <w:rsid w:val="001B331E"/>
    <w:rsid w:val="001B3559"/>
    <w:rsid w:val="001B3FDD"/>
    <w:rsid w:val="001B4790"/>
    <w:rsid w:val="001B6455"/>
    <w:rsid w:val="001B68F9"/>
    <w:rsid w:val="001B6AE8"/>
    <w:rsid w:val="001B6B6D"/>
    <w:rsid w:val="001B6C9A"/>
    <w:rsid w:val="001B7489"/>
    <w:rsid w:val="001B779F"/>
    <w:rsid w:val="001B79CB"/>
    <w:rsid w:val="001B7BC9"/>
    <w:rsid w:val="001B7DDA"/>
    <w:rsid w:val="001C01A1"/>
    <w:rsid w:val="001C030D"/>
    <w:rsid w:val="001C14DF"/>
    <w:rsid w:val="001C1AA2"/>
    <w:rsid w:val="001C266C"/>
    <w:rsid w:val="001C3257"/>
    <w:rsid w:val="001C4B42"/>
    <w:rsid w:val="001C56D9"/>
    <w:rsid w:val="001C572F"/>
    <w:rsid w:val="001C5983"/>
    <w:rsid w:val="001C676E"/>
    <w:rsid w:val="001C6C1E"/>
    <w:rsid w:val="001C7584"/>
    <w:rsid w:val="001C7B3D"/>
    <w:rsid w:val="001C7FDB"/>
    <w:rsid w:val="001D0171"/>
    <w:rsid w:val="001D14CD"/>
    <w:rsid w:val="001D1763"/>
    <w:rsid w:val="001D19CF"/>
    <w:rsid w:val="001D1A76"/>
    <w:rsid w:val="001D2252"/>
    <w:rsid w:val="001D2742"/>
    <w:rsid w:val="001D2917"/>
    <w:rsid w:val="001D2D63"/>
    <w:rsid w:val="001D36DB"/>
    <w:rsid w:val="001D434F"/>
    <w:rsid w:val="001D49FA"/>
    <w:rsid w:val="001D571B"/>
    <w:rsid w:val="001D5F66"/>
    <w:rsid w:val="001D77B9"/>
    <w:rsid w:val="001E0078"/>
    <w:rsid w:val="001E04F1"/>
    <w:rsid w:val="001E0BC5"/>
    <w:rsid w:val="001E0EF6"/>
    <w:rsid w:val="001E1087"/>
    <w:rsid w:val="001E1116"/>
    <w:rsid w:val="001E16A3"/>
    <w:rsid w:val="001E196B"/>
    <w:rsid w:val="001E1A97"/>
    <w:rsid w:val="001E1B64"/>
    <w:rsid w:val="001E1E16"/>
    <w:rsid w:val="001E2331"/>
    <w:rsid w:val="001E2D9D"/>
    <w:rsid w:val="001E2DE5"/>
    <w:rsid w:val="001E2FA6"/>
    <w:rsid w:val="001E3475"/>
    <w:rsid w:val="001E358C"/>
    <w:rsid w:val="001E36B8"/>
    <w:rsid w:val="001E371F"/>
    <w:rsid w:val="001E43B0"/>
    <w:rsid w:val="001E4676"/>
    <w:rsid w:val="001E4C6F"/>
    <w:rsid w:val="001E56F1"/>
    <w:rsid w:val="001E5895"/>
    <w:rsid w:val="001E5BDE"/>
    <w:rsid w:val="001E5FFA"/>
    <w:rsid w:val="001E6415"/>
    <w:rsid w:val="001E670F"/>
    <w:rsid w:val="001E707F"/>
    <w:rsid w:val="001E72A4"/>
    <w:rsid w:val="001E7440"/>
    <w:rsid w:val="001E7922"/>
    <w:rsid w:val="001E799A"/>
    <w:rsid w:val="001F044F"/>
    <w:rsid w:val="001F05DB"/>
    <w:rsid w:val="001F06DB"/>
    <w:rsid w:val="001F0AD8"/>
    <w:rsid w:val="001F1BE2"/>
    <w:rsid w:val="001F282A"/>
    <w:rsid w:val="001F2C87"/>
    <w:rsid w:val="001F2E3A"/>
    <w:rsid w:val="001F3A04"/>
    <w:rsid w:val="001F3A8F"/>
    <w:rsid w:val="001F3EA7"/>
    <w:rsid w:val="001F47CA"/>
    <w:rsid w:val="001F491C"/>
    <w:rsid w:val="001F4F29"/>
    <w:rsid w:val="001F57B7"/>
    <w:rsid w:val="001F5CF0"/>
    <w:rsid w:val="001F6618"/>
    <w:rsid w:val="001F6895"/>
    <w:rsid w:val="001F6A80"/>
    <w:rsid w:val="001F751F"/>
    <w:rsid w:val="001F7958"/>
    <w:rsid w:val="00200222"/>
    <w:rsid w:val="002005C8"/>
    <w:rsid w:val="0020061D"/>
    <w:rsid w:val="002011E1"/>
    <w:rsid w:val="00201650"/>
    <w:rsid w:val="0020182C"/>
    <w:rsid w:val="00201A9E"/>
    <w:rsid w:val="00202386"/>
    <w:rsid w:val="00203229"/>
    <w:rsid w:val="002032AA"/>
    <w:rsid w:val="00203C4B"/>
    <w:rsid w:val="00203C8E"/>
    <w:rsid w:val="00203FE6"/>
    <w:rsid w:val="002046F3"/>
    <w:rsid w:val="00204FA0"/>
    <w:rsid w:val="002054A9"/>
    <w:rsid w:val="0020556C"/>
    <w:rsid w:val="002056C2"/>
    <w:rsid w:val="00205DBD"/>
    <w:rsid w:val="00205E17"/>
    <w:rsid w:val="002065E8"/>
    <w:rsid w:val="00206685"/>
    <w:rsid w:val="00206693"/>
    <w:rsid w:val="002066B3"/>
    <w:rsid w:val="00207CB3"/>
    <w:rsid w:val="00207FE8"/>
    <w:rsid w:val="0021115E"/>
    <w:rsid w:val="0021172F"/>
    <w:rsid w:val="002118FF"/>
    <w:rsid w:val="00211CC3"/>
    <w:rsid w:val="00211E3D"/>
    <w:rsid w:val="00211FBD"/>
    <w:rsid w:val="0021246C"/>
    <w:rsid w:val="002128C7"/>
    <w:rsid w:val="002130F8"/>
    <w:rsid w:val="00213A00"/>
    <w:rsid w:val="002140C6"/>
    <w:rsid w:val="002147BE"/>
    <w:rsid w:val="0021495F"/>
    <w:rsid w:val="002156E3"/>
    <w:rsid w:val="002158CE"/>
    <w:rsid w:val="00215B3D"/>
    <w:rsid w:val="0021673A"/>
    <w:rsid w:val="00216B11"/>
    <w:rsid w:val="00216CB8"/>
    <w:rsid w:val="00216ECD"/>
    <w:rsid w:val="0021720F"/>
    <w:rsid w:val="00217A10"/>
    <w:rsid w:val="00217FCC"/>
    <w:rsid w:val="00220147"/>
    <w:rsid w:val="00220B28"/>
    <w:rsid w:val="00220F06"/>
    <w:rsid w:val="00221A41"/>
    <w:rsid w:val="00221A8C"/>
    <w:rsid w:val="002233ED"/>
    <w:rsid w:val="00223816"/>
    <w:rsid w:val="0022443D"/>
    <w:rsid w:val="0022448B"/>
    <w:rsid w:val="00224909"/>
    <w:rsid w:val="002249FA"/>
    <w:rsid w:val="0022569A"/>
    <w:rsid w:val="002256AA"/>
    <w:rsid w:val="00225994"/>
    <w:rsid w:val="00225EBD"/>
    <w:rsid w:val="002262FA"/>
    <w:rsid w:val="002268BD"/>
    <w:rsid w:val="00227017"/>
    <w:rsid w:val="00227341"/>
    <w:rsid w:val="002301D0"/>
    <w:rsid w:val="00230B3E"/>
    <w:rsid w:val="00232108"/>
    <w:rsid w:val="002322F6"/>
    <w:rsid w:val="0023276A"/>
    <w:rsid w:val="002344B2"/>
    <w:rsid w:val="00234DD5"/>
    <w:rsid w:val="00234DF6"/>
    <w:rsid w:val="00235151"/>
    <w:rsid w:val="00235497"/>
    <w:rsid w:val="002361DF"/>
    <w:rsid w:val="00236584"/>
    <w:rsid w:val="00236640"/>
    <w:rsid w:val="00237267"/>
    <w:rsid w:val="0023768C"/>
    <w:rsid w:val="00237759"/>
    <w:rsid w:val="00237BED"/>
    <w:rsid w:val="00240376"/>
    <w:rsid w:val="002411BF"/>
    <w:rsid w:val="002415FD"/>
    <w:rsid w:val="00241D99"/>
    <w:rsid w:val="00242727"/>
    <w:rsid w:val="0024391E"/>
    <w:rsid w:val="00243B3B"/>
    <w:rsid w:val="00243E84"/>
    <w:rsid w:val="002445EB"/>
    <w:rsid w:val="00244A87"/>
    <w:rsid w:val="002458CC"/>
    <w:rsid w:val="00245B38"/>
    <w:rsid w:val="00246402"/>
    <w:rsid w:val="0024645A"/>
    <w:rsid w:val="0024734F"/>
    <w:rsid w:val="00247798"/>
    <w:rsid w:val="00247BB6"/>
    <w:rsid w:val="00247C32"/>
    <w:rsid w:val="002502E0"/>
    <w:rsid w:val="00250395"/>
    <w:rsid w:val="00250652"/>
    <w:rsid w:val="00251A44"/>
    <w:rsid w:val="00251B76"/>
    <w:rsid w:val="00251FEB"/>
    <w:rsid w:val="00252897"/>
    <w:rsid w:val="002539BF"/>
    <w:rsid w:val="00254763"/>
    <w:rsid w:val="00254BDF"/>
    <w:rsid w:val="002552DB"/>
    <w:rsid w:val="00255349"/>
    <w:rsid w:val="002556F7"/>
    <w:rsid w:val="00255EFA"/>
    <w:rsid w:val="002565C2"/>
    <w:rsid w:val="00256C8B"/>
    <w:rsid w:val="002571CF"/>
    <w:rsid w:val="002572E2"/>
    <w:rsid w:val="00260D59"/>
    <w:rsid w:val="002612E0"/>
    <w:rsid w:val="00261ED4"/>
    <w:rsid w:val="00261EED"/>
    <w:rsid w:val="00261FB8"/>
    <w:rsid w:val="0026237C"/>
    <w:rsid w:val="0026238C"/>
    <w:rsid w:val="0026314D"/>
    <w:rsid w:val="0026364C"/>
    <w:rsid w:val="002639C5"/>
    <w:rsid w:val="002643FE"/>
    <w:rsid w:val="00264A9B"/>
    <w:rsid w:val="00264FC2"/>
    <w:rsid w:val="0026566D"/>
    <w:rsid w:val="002657BC"/>
    <w:rsid w:val="00265BEA"/>
    <w:rsid w:val="00266911"/>
    <w:rsid w:val="00266D5D"/>
    <w:rsid w:val="00266E34"/>
    <w:rsid w:val="00267699"/>
    <w:rsid w:val="00267906"/>
    <w:rsid w:val="002679C0"/>
    <w:rsid w:val="002679D5"/>
    <w:rsid w:val="00267AB5"/>
    <w:rsid w:val="0027010C"/>
    <w:rsid w:val="0027284E"/>
    <w:rsid w:val="00272D41"/>
    <w:rsid w:val="00272F64"/>
    <w:rsid w:val="002740E6"/>
    <w:rsid w:val="00274281"/>
    <w:rsid w:val="00274586"/>
    <w:rsid w:val="00274E12"/>
    <w:rsid w:val="00274F56"/>
    <w:rsid w:val="00275249"/>
    <w:rsid w:val="002752EE"/>
    <w:rsid w:val="00275C73"/>
    <w:rsid w:val="00275C78"/>
    <w:rsid w:val="00275F90"/>
    <w:rsid w:val="00276534"/>
    <w:rsid w:val="00276A05"/>
    <w:rsid w:val="00276A8A"/>
    <w:rsid w:val="00276EA5"/>
    <w:rsid w:val="00277070"/>
    <w:rsid w:val="002770B6"/>
    <w:rsid w:val="00277285"/>
    <w:rsid w:val="00277A59"/>
    <w:rsid w:val="00280381"/>
    <w:rsid w:val="0028100C"/>
    <w:rsid w:val="00281234"/>
    <w:rsid w:val="0028132C"/>
    <w:rsid w:val="002816F7"/>
    <w:rsid w:val="0028324C"/>
    <w:rsid w:val="002832F7"/>
    <w:rsid w:val="002832FA"/>
    <w:rsid w:val="002833A9"/>
    <w:rsid w:val="002833DC"/>
    <w:rsid w:val="00283D16"/>
    <w:rsid w:val="00284B3F"/>
    <w:rsid w:val="00284E2A"/>
    <w:rsid w:val="0028517F"/>
    <w:rsid w:val="00285483"/>
    <w:rsid w:val="0028558E"/>
    <w:rsid w:val="00285C9A"/>
    <w:rsid w:val="00285F45"/>
    <w:rsid w:val="00286269"/>
    <w:rsid w:val="00286E0B"/>
    <w:rsid w:val="00286E9F"/>
    <w:rsid w:val="00286FA7"/>
    <w:rsid w:val="0028779C"/>
    <w:rsid w:val="0028779F"/>
    <w:rsid w:val="00287D0A"/>
    <w:rsid w:val="0029346C"/>
    <w:rsid w:val="00293A36"/>
    <w:rsid w:val="00293D0A"/>
    <w:rsid w:val="00295114"/>
    <w:rsid w:val="00295210"/>
    <w:rsid w:val="00296D51"/>
    <w:rsid w:val="002970F8"/>
    <w:rsid w:val="002978F7"/>
    <w:rsid w:val="002979EA"/>
    <w:rsid w:val="00297E36"/>
    <w:rsid w:val="002A0145"/>
    <w:rsid w:val="002A045D"/>
    <w:rsid w:val="002A04C4"/>
    <w:rsid w:val="002A0549"/>
    <w:rsid w:val="002A0B03"/>
    <w:rsid w:val="002A0CBD"/>
    <w:rsid w:val="002A1981"/>
    <w:rsid w:val="002A2062"/>
    <w:rsid w:val="002A2221"/>
    <w:rsid w:val="002A2304"/>
    <w:rsid w:val="002A2464"/>
    <w:rsid w:val="002A2830"/>
    <w:rsid w:val="002A2AFF"/>
    <w:rsid w:val="002A3979"/>
    <w:rsid w:val="002A39E1"/>
    <w:rsid w:val="002A497D"/>
    <w:rsid w:val="002A575E"/>
    <w:rsid w:val="002A5B10"/>
    <w:rsid w:val="002A5B1D"/>
    <w:rsid w:val="002A6B91"/>
    <w:rsid w:val="002A6D34"/>
    <w:rsid w:val="002A7010"/>
    <w:rsid w:val="002A746C"/>
    <w:rsid w:val="002A7840"/>
    <w:rsid w:val="002A7B27"/>
    <w:rsid w:val="002A7DE2"/>
    <w:rsid w:val="002B044E"/>
    <w:rsid w:val="002B06F9"/>
    <w:rsid w:val="002B0BEA"/>
    <w:rsid w:val="002B11C7"/>
    <w:rsid w:val="002B167A"/>
    <w:rsid w:val="002B235A"/>
    <w:rsid w:val="002B2519"/>
    <w:rsid w:val="002B25CC"/>
    <w:rsid w:val="002B2D69"/>
    <w:rsid w:val="002B3031"/>
    <w:rsid w:val="002B3690"/>
    <w:rsid w:val="002B3FD5"/>
    <w:rsid w:val="002B4178"/>
    <w:rsid w:val="002B4AB7"/>
    <w:rsid w:val="002B4DF6"/>
    <w:rsid w:val="002B4F1D"/>
    <w:rsid w:val="002B4FCD"/>
    <w:rsid w:val="002B4FE5"/>
    <w:rsid w:val="002B540D"/>
    <w:rsid w:val="002B5917"/>
    <w:rsid w:val="002B5E50"/>
    <w:rsid w:val="002B63C5"/>
    <w:rsid w:val="002B686A"/>
    <w:rsid w:val="002B6D55"/>
    <w:rsid w:val="002B7221"/>
    <w:rsid w:val="002B77F8"/>
    <w:rsid w:val="002B78E5"/>
    <w:rsid w:val="002B7A8C"/>
    <w:rsid w:val="002B7DBA"/>
    <w:rsid w:val="002B7F9E"/>
    <w:rsid w:val="002C006D"/>
    <w:rsid w:val="002C02DE"/>
    <w:rsid w:val="002C09EC"/>
    <w:rsid w:val="002C0C97"/>
    <w:rsid w:val="002C1110"/>
    <w:rsid w:val="002C126A"/>
    <w:rsid w:val="002C1381"/>
    <w:rsid w:val="002C2148"/>
    <w:rsid w:val="002C27BE"/>
    <w:rsid w:val="002C2DD0"/>
    <w:rsid w:val="002C365F"/>
    <w:rsid w:val="002C49A2"/>
    <w:rsid w:val="002C4A06"/>
    <w:rsid w:val="002C4B7A"/>
    <w:rsid w:val="002C4E72"/>
    <w:rsid w:val="002C5102"/>
    <w:rsid w:val="002C5655"/>
    <w:rsid w:val="002C58E4"/>
    <w:rsid w:val="002C6974"/>
    <w:rsid w:val="002C7035"/>
    <w:rsid w:val="002C733B"/>
    <w:rsid w:val="002C7B88"/>
    <w:rsid w:val="002C7F8E"/>
    <w:rsid w:val="002D0815"/>
    <w:rsid w:val="002D0A84"/>
    <w:rsid w:val="002D0AEE"/>
    <w:rsid w:val="002D114C"/>
    <w:rsid w:val="002D1507"/>
    <w:rsid w:val="002D153A"/>
    <w:rsid w:val="002D1829"/>
    <w:rsid w:val="002D1A09"/>
    <w:rsid w:val="002D1B96"/>
    <w:rsid w:val="002D1C41"/>
    <w:rsid w:val="002D2219"/>
    <w:rsid w:val="002D2508"/>
    <w:rsid w:val="002D2E20"/>
    <w:rsid w:val="002D3AA1"/>
    <w:rsid w:val="002D5D04"/>
    <w:rsid w:val="002D6250"/>
    <w:rsid w:val="002D626E"/>
    <w:rsid w:val="002D62A2"/>
    <w:rsid w:val="002D67FB"/>
    <w:rsid w:val="002D6A57"/>
    <w:rsid w:val="002D6A9F"/>
    <w:rsid w:val="002D6D28"/>
    <w:rsid w:val="002D7C01"/>
    <w:rsid w:val="002E0D76"/>
    <w:rsid w:val="002E2947"/>
    <w:rsid w:val="002E2D22"/>
    <w:rsid w:val="002E36ED"/>
    <w:rsid w:val="002E38DA"/>
    <w:rsid w:val="002E446A"/>
    <w:rsid w:val="002E46CA"/>
    <w:rsid w:val="002E4D39"/>
    <w:rsid w:val="002E4EFF"/>
    <w:rsid w:val="002E513A"/>
    <w:rsid w:val="002E52F4"/>
    <w:rsid w:val="002E532A"/>
    <w:rsid w:val="002E5CBC"/>
    <w:rsid w:val="002E5D04"/>
    <w:rsid w:val="002E6434"/>
    <w:rsid w:val="002E6DC0"/>
    <w:rsid w:val="002E714D"/>
    <w:rsid w:val="002E724E"/>
    <w:rsid w:val="002E73BC"/>
    <w:rsid w:val="002F028E"/>
    <w:rsid w:val="002F030B"/>
    <w:rsid w:val="002F063A"/>
    <w:rsid w:val="002F09C6"/>
    <w:rsid w:val="002F0C53"/>
    <w:rsid w:val="002F1196"/>
    <w:rsid w:val="002F145C"/>
    <w:rsid w:val="002F172B"/>
    <w:rsid w:val="002F1B36"/>
    <w:rsid w:val="002F20F4"/>
    <w:rsid w:val="002F25C2"/>
    <w:rsid w:val="002F26D8"/>
    <w:rsid w:val="002F2F3D"/>
    <w:rsid w:val="002F4026"/>
    <w:rsid w:val="002F49B7"/>
    <w:rsid w:val="002F4E8D"/>
    <w:rsid w:val="002F5386"/>
    <w:rsid w:val="002F5808"/>
    <w:rsid w:val="002F5A0B"/>
    <w:rsid w:val="002F5B4B"/>
    <w:rsid w:val="002F5C3E"/>
    <w:rsid w:val="002F6371"/>
    <w:rsid w:val="002F6791"/>
    <w:rsid w:val="002F7608"/>
    <w:rsid w:val="002F79E8"/>
    <w:rsid w:val="0030027E"/>
    <w:rsid w:val="00300427"/>
    <w:rsid w:val="0030137B"/>
    <w:rsid w:val="00301C65"/>
    <w:rsid w:val="00301CC4"/>
    <w:rsid w:val="00301D08"/>
    <w:rsid w:val="00302063"/>
    <w:rsid w:val="00302586"/>
    <w:rsid w:val="0030262A"/>
    <w:rsid w:val="00302AE5"/>
    <w:rsid w:val="00303197"/>
    <w:rsid w:val="00303C3C"/>
    <w:rsid w:val="00303CE6"/>
    <w:rsid w:val="00304A26"/>
    <w:rsid w:val="00304BC7"/>
    <w:rsid w:val="0030518F"/>
    <w:rsid w:val="003059CC"/>
    <w:rsid w:val="00305CAC"/>
    <w:rsid w:val="00305F59"/>
    <w:rsid w:val="00306B63"/>
    <w:rsid w:val="00306E2A"/>
    <w:rsid w:val="00307042"/>
    <w:rsid w:val="003079BD"/>
    <w:rsid w:val="00307C67"/>
    <w:rsid w:val="00307E8B"/>
    <w:rsid w:val="00310C84"/>
    <w:rsid w:val="00310FD1"/>
    <w:rsid w:val="00311CEA"/>
    <w:rsid w:val="003125B6"/>
    <w:rsid w:val="0031261C"/>
    <w:rsid w:val="0031292F"/>
    <w:rsid w:val="00312B82"/>
    <w:rsid w:val="00312F86"/>
    <w:rsid w:val="00312F93"/>
    <w:rsid w:val="00313304"/>
    <w:rsid w:val="00313574"/>
    <w:rsid w:val="0031391F"/>
    <w:rsid w:val="00313F92"/>
    <w:rsid w:val="003145DF"/>
    <w:rsid w:val="00314CFC"/>
    <w:rsid w:val="00314E67"/>
    <w:rsid w:val="00315D2C"/>
    <w:rsid w:val="00315EF5"/>
    <w:rsid w:val="00316777"/>
    <w:rsid w:val="0031708E"/>
    <w:rsid w:val="00317D4B"/>
    <w:rsid w:val="00317D4F"/>
    <w:rsid w:val="00320ED5"/>
    <w:rsid w:val="003211B3"/>
    <w:rsid w:val="00322040"/>
    <w:rsid w:val="0032213F"/>
    <w:rsid w:val="00322786"/>
    <w:rsid w:val="00322DF2"/>
    <w:rsid w:val="003231A4"/>
    <w:rsid w:val="00323642"/>
    <w:rsid w:val="0032386F"/>
    <w:rsid w:val="0032391B"/>
    <w:rsid w:val="0032461E"/>
    <w:rsid w:val="003248A6"/>
    <w:rsid w:val="00324A1E"/>
    <w:rsid w:val="00324E99"/>
    <w:rsid w:val="003250A7"/>
    <w:rsid w:val="00325621"/>
    <w:rsid w:val="003261A8"/>
    <w:rsid w:val="003263BA"/>
    <w:rsid w:val="0032724C"/>
    <w:rsid w:val="00327857"/>
    <w:rsid w:val="00327A17"/>
    <w:rsid w:val="00327CF4"/>
    <w:rsid w:val="00327D3E"/>
    <w:rsid w:val="00327D69"/>
    <w:rsid w:val="00327FF3"/>
    <w:rsid w:val="003300D8"/>
    <w:rsid w:val="00330ED4"/>
    <w:rsid w:val="003310BB"/>
    <w:rsid w:val="00331460"/>
    <w:rsid w:val="00331A6A"/>
    <w:rsid w:val="00331C6D"/>
    <w:rsid w:val="00332006"/>
    <w:rsid w:val="0033322B"/>
    <w:rsid w:val="003336F5"/>
    <w:rsid w:val="00334AED"/>
    <w:rsid w:val="00334C87"/>
    <w:rsid w:val="003350D4"/>
    <w:rsid w:val="003351BC"/>
    <w:rsid w:val="00335B29"/>
    <w:rsid w:val="00335BDB"/>
    <w:rsid w:val="0033708B"/>
    <w:rsid w:val="003403F6"/>
    <w:rsid w:val="00340787"/>
    <w:rsid w:val="00341179"/>
    <w:rsid w:val="00342004"/>
    <w:rsid w:val="0034215E"/>
    <w:rsid w:val="0034220B"/>
    <w:rsid w:val="00342307"/>
    <w:rsid w:val="00342473"/>
    <w:rsid w:val="003426B5"/>
    <w:rsid w:val="00342DE6"/>
    <w:rsid w:val="00343538"/>
    <w:rsid w:val="00343782"/>
    <w:rsid w:val="0034396B"/>
    <w:rsid w:val="00343995"/>
    <w:rsid w:val="00343E71"/>
    <w:rsid w:val="003441EC"/>
    <w:rsid w:val="00344BF7"/>
    <w:rsid w:val="00345F4A"/>
    <w:rsid w:val="00346207"/>
    <w:rsid w:val="00346536"/>
    <w:rsid w:val="00346C51"/>
    <w:rsid w:val="00347482"/>
    <w:rsid w:val="003477A3"/>
    <w:rsid w:val="00347927"/>
    <w:rsid w:val="003500C0"/>
    <w:rsid w:val="0035066B"/>
    <w:rsid w:val="00350678"/>
    <w:rsid w:val="00350A65"/>
    <w:rsid w:val="00350D18"/>
    <w:rsid w:val="00350F91"/>
    <w:rsid w:val="00351D89"/>
    <w:rsid w:val="00352946"/>
    <w:rsid w:val="00353508"/>
    <w:rsid w:val="003536C6"/>
    <w:rsid w:val="003557FB"/>
    <w:rsid w:val="00355A4B"/>
    <w:rsid w:val="00355AC1"/>
    <w:rsid w:val="00357CD0"/>
    <w:rsid w:val="00360CEC"/>
    <w:rsid w:val="00361D27"/>
    <w:rsid w:val="00362F5F"/>
    <w:rsid w:val="003648B2"/>
    <w:rsid w:val="00365424"/>
    <w:rsid w:val="00365822"/>
    <w:rsid w:val="00365BC9"/>
    <w:rsid w:val="00365D0B"/>
    <w:rsid w:val="00366EBD"/>
    <w:rsid w:val="00367614"/>
    <w:rsid w:val="00367AF6"/>
    <w:rsid w:val="00370562"/>
    <w:rsid w:val="003707D2"/>
    <w:rsid w:val="003708D3"/>
    <w:rsid w:val="00370AB7"/>
    <w:rsid w:val="00370D8A"/>
    <w:rsid w:val="00371269"/>
    <w:rsid w:val="00372280"/>
    <w:rsid w:val="003724D0"/>
    <w:rsid w:val="00372CF3"/>
    <w:rsid w:val="00372F10"/>
    <w:rsid w:val="00373D64"/>
    <w:rsid w:val="00373F8C"/>
    <w:rsid w:val="00374017"/>
    <w:rsid w:val="00374172"/>
    <w:rsid w:val="003742B9"/>
    <w:rsid w:val="003752E3"/>
    <w:rsid w:val="00375770"/>
    <w:rsid w:val="00376376"/>
    <w:rsid w:val="00376A19"/>
    <w:rsid w:val="00377930"/>
    <w:rsid w:val="00377BB2"/>
    <w:rsid w:val="00377D70"/>
    <w:rsid w:val="00377EAF"/>
    <w:rsid w:val="00377F8E"/>
    <w:rsid w:val="00380154"/>
    <w:rsid w:val="00380247"/>
    <w:rsid w:val="003804E1"/>
    <w:rsid w:val="00380A56"/>
    <w:rsid w:val="00380EC8"/>
    <w:rsid w:val="00380F93"/>
    <w:rsid w:val="00381CE5"/>
    <w:rsid w:val="00381FF2"/>
    <w:rsid w:val="003825AA"/>
    <w:rsid w:val="00382991"/>
    <w:rsid w:val="00382AA0"/>
    <w:rsid w:val="00382C1C"/>
    <w:rsid w:val="00382D66"/>
    <w:rsid w:val="003830DC"/>
    <w:rsid w:val="003831DA"/>
    <w:rsid w:val="00383635"/>
    <w:rsid w:val="00383768"/>
    <w:rsid w:val="00383F27"/>
    <w:rsid w:val="003844A6"/>
    <w:rsid w:val="003845C0"/>
    <w:rsid w:val="0038483F"/>
    <w:rsid w:val="00384AD4"/>
    <w:rsid w:val="003854AB"/>
    <w:rsid w:val="00385640"/>
    <w:rsid w:val="0038565F"/>
    <w:rsid w:val="00385CE3"/>
    <w:rsid w:val="00385EBA"/>
    <w:rsid w:val="00386445"/>
    <w:rsid w:val="003864EF"/>
    <w:rsid w:val="0038693A"/>
    <w:rsid w:val="00386A7C"/>
    <w:rsid w:val="00387493"/>
    <w:rsid w:val="00387658"/>
    <w:rsid w:val="00387B95"/>
    <w:rsid w:val="00387F0B"/>
    <w:rsid w:val="00390D46"/>
    <w:rsid w:val="00391AF6"/>
    <w:rsid w:val="003924DC"/>
    <w:rsid w:val="003928AB"/>
    <w:rsid w:val="00392D72"/>
    <w:rsid w:val="00392F2D"/>
    <w:rsid w:val="0039325A"/>
    <w:rsid w:val="00393877"/>
    <w:rsid w:val="0039415B"/>
    <w:rsid w:val="0039477C"/>
    <w:rsid w:val="003948A4"/>
    <w:rsid w:val="0039499D"/>
    <w:rsid w:val="00395B10"/>
    <w:rsid w:val="00395D64"/>
    <w:rsid w:val="00395E8C"/>
    <w:rsid w:val="003963E5"/>
    <w:rsid w:val="00396D09"/>
    <w:rsid w:val="003970AA"/>
    <w:rsid w:val="003973FF"/>
    <w:rsid w:val="003978AC"/>
    <w:rsid w:val="00397E78"/>
    <w:rsid w:val="003A06F8"/>
    <w:rsid w:val="003A074E"/>
    <w:rsid w:val="003A0825"/>
    <w:rsid w:val="003A0BF5"/>
    <w:rsid w:val="003A0CF5"/>
    <w:rsid w:val="003A1C5C"/>
    <w:rsid w:val="003A1E9D"/>
    <w:rsid w:val="003A1F83"/>
    <w:rsid w:val="003A2692"/>
    <w:rsid w:val="003A28E4"/>
    <w:rsid w:val="003A3489"/>
    <w:rsid w:val="003A386E"/>
    <w:rsid w:val="003A391C"/>
    <w:rsid w:val="003A3DAB"/>
    <w:rsid w:val="003A3E2E"/>
    <w:rsid w:val="003A3EAF"/>
    <w:rsid w:val="003A3FF0"/>
    <w:rsid w:val="003A405F"/>
    <w:rsid w:val="003A4199"/>
    <w:rsid w:val="003A5168"/>
    <w:rsid w:val="003A543B"/>
    <w:rsid w:val="003A5680"/>
    <w:rsid w:val="003A72CA"/>
    <w:rsid w:val="003B104A"/>
    <w:rsid w:val="003B1559"/>
    <w:rsid w:val="003B24C4"/>
    <w:rsid w:val="003B323C"/>
    <w:rsid w:val="003B37DA"/>
    <w:rsid w:val="003B3A60"/>
    <w:rsid w:val="003B3CCA"/>
    <w:rsid w:val="003B4714"/>
    <w:rsid w:val="003B4A9B"/>
    <w:rsid w:val="003B5181"/>
    <w:rsid w:val="003B5385"/>
    <w:rsid w:val="003B58D3"/>
    <w:rsid w:val="003B5DE4"/>
    <w:rsid w:val="003B5F4E"/>
    <w:rsid w:val="003B651B"/>
    <w:rsid w:val="003B6DF9"/>
    <w:rsid w:val="003B7285"/>
    <w:rsid w:val="003B76A5"/>
    <w:rsid w:val="003C0538"/>
    <w:rsid w:val="003C0939"/>
    <w:rsid w:val="003C0C0A"/>
    <w:rsid w:val="003C0DBA"/>
    <w:rsid w:val="003C11D7"/>
    <w:rsid w:val="003C122E"/>
    <w:rsid w:val="003C14A1"/>
    <w:rsid w:val="003C14C1"/>
    <w:rsid w:val="003C224A"/>
    <w:rsid w:val="003C269D"/>
    <w:rsid w:val="003C2C1A"/>
    <w:rsid w:val="003C3493"/>
    <w:rsid w:val="003C466E"/>
    <w:rsid w:val="003C47AB"/>
    <w:rsid w:val="003C49AD"/>
    <w:rsid w:val="003C4C23"/>
    <w:rsid w:val="003C5C8E"/>
    <w:rsid w:val="003C5E23"/>
    <w:rsid w:val="003C60B9"/>
    <w:rsid w:val="003C6C9B"/>
    <w:rsid w:val="003C6DA6"/>
    <w:rsid w:val="003C78E1"/>
    <w:rsid w:val="003D0026"/>
    <w:rsid w:val="003D04B2"/>
    <w:rsid w:val="003D0F7C"/>
    <w:rsid w:val="003D12C8"/>
    <w:rsid w:val="003D188F"/>
    <w:rsid w:val="003D1BCF"/>
    <w:rsid w:val="003D2622"/>
    <w:rsid w:val="003D2C31"/>
    <w:rsid w:val="003D33CC"/>
    <w:rsid w:val="003D3891"/>
    <w:rsid w:val="003D402C"/>
    <w:rsid w:val="003D418D"/>
    <w:rsid w:val="003D4BB9"/>
    <w:rsid w:val="003D54A9"/>
    <w:rsid w:val="003D5675"/>
    <w:rsid w:val="003D624C"/>
    <w:rsid w:val="003D633C"/>
    <w:rsid w:val="003D678A"/>
    <w:rsid w:val="003D6C1B"/>
    <w:rsid w:val="003D6DC2"/>
    <w:rsid w:val="003D71BC"/>
    <w:rsid w:val="003D7B40"/>
    <w:rsid w:val="003D7ED3"/>
    <w:rsid w:val="003E082D"/>
    <w:rsid w:val="003E0953"/>
    <w:rsid w:val="003E0965"/>
    <w:rsid w:val="003E191E"/>
    <w:rsid w:val="003E218E"/>
    <w:rsid w:val="003E24BE"/>
    <w:rsid w:val="003E30F9"/>
    <w:rsid w:val="003E4D47"/>
    <w:rsid w:val="003E500E"/>
    <w:rsid w:val="003E58E2"/>
    <w:rsid w:val="003E651D"/>
    <w:rsid w:val="003E7085"/>
    <w:rsid w:val="003F01E4"/>
    <w:rsid w:val="003F03EC"/>
    <w:rsid w:val="003F0608"/>
    <w:rsid w:val="003F0EBB"/>
    <w:rsid w:val="003F156A"/>
    <w:rsid w:val="003F1826"/>
    <w:rsid w:val="003F1CE0"/>
    <w:rsid w:val="003F1FA0"/>
    <w:rsid w:val="003F2003"/>
    <w:rsid w:val="003F22A7"/>
    <w:rsid w:val="003F2492"/>
    <w:rsid w:val="003F2B17"/>
    <w:rsid w:val="003F36EF"/>
    <w:rsid w:val="003F3928"/>
    <w:rsid w:val="003F3AC5"/>
    <w:rsid w:val="003F3B6D"/>
    <w:rsid w:val="003F3C80"/>
    <w:rsid w:val="003F42A1"/>
    <w:rsid w:val="003F49E7"/>
    <w:rsid w:val="003F50F7"/>
    <w:rsid w:val="003F55AE"/>
    <w:rsid w:val="003F58FB"/>
    <w:rsid w:val="003F6147"/>
    <w:rsid w:val="003F68A8"/>
    <w:rsid w:val="003F7088"/>
    <w:rsid w:val="003F74B4"/>
    <w:rsid w:val="003F7F2C"/>
    <w:rsid w:val="00400106"/>
    <w:rsid w:val="004001A5"/>
    <w:rsid w:val="0040097E"/>
    <w:rsid w:val="00400C8C"/>
    <w:rsid w:val="00400E45"/>
    <w:rsid w:val="004013EA"/>
    <w:rsid w:val="00401A46"/>
    <w:rsid w:val="00401D1C"/>
    <w:rsid w:val="00401DC7"/>
    <w:rsid w:val="00401DF6"/>
    <w:rsid w:val="00402478"/>
    <w:rsid w:val="00402632"/>
    <w:rsid w:val="00402786"/>
    <w:rsid w:val="00402F01"/>
    <w:rsid w:val="0040330F"/>
    <w:rsid w:val="00403778"/>
    <w:rsid w:val="0040378A"/>
    <w:rsid w:val="004047C0"/>
    <w:rsid w:val="00405005"/>
    <w:rsid w:val="00405AB7"/>
    <w:rsid w:val="00405F2F"/>
    <w:rsid w:val="00406300"/>
    <w:rsid w:val="00406D25"/>
    <w:rsid w:val="00407DED"/>
    <w:rsid w:val="00407FBA"/>
    <w:rsid w:val="0041063C"/>
    <w:rsid w:val="00410E34"/>
    <w:rsid w:val="0041107F"/>
    <w:rsid w:val="0041111C"/>
    <w:rsid w:val="00411A2A"/>
    <w:rsid w:val="00412453"/>
    <w:rsid w:val="004129E3"/>
    <w:rsid w:val="004129F5"/>
    <w:rsid w:val="00412A50"/>
    <w:rsid w:val="00412D15"/>
    <w:rsid w:val="004131BE"/>
    <w:rsid w:val="00413521"/>
    <w:rsid w:val="00413580"/>
    <w:rsid w:val="00413D7F"/>
    <w:rsid w:val="0041409F"/>
    <w:rsid w:val="004143F5"/>
    <w:rsid w:val="004148CA"/>
    <w:rsid w:val="0041505D"/>
    <w:rsid w:val="00415234"/>
    <w:rsid w:val="004153BC"/>
    <w:rsid w:val="00415B38"/>
    <w:rsid w:val="00416A98"/>
    <w:rsid w:val="00416EF1"/>
    <w:rsid w:val="004173BE"/>
    <w:rsid w:val="00417CCC"/>
    <w:rsid w:val="0042030C"/>
    <w:rsid w:val="00420654"/>
    <w:rsid w:val="00420F52"/>
    <w:rsid w:val="00421A74"/>
    <w:rsid w:val="00421D1D"/>
    <w:rsid w:val="00421F70"/>
    <w:rsid w:val="0042215A"/>
    <w:rsid w:val="00422CC4"/>
    <w:rsid w:val="00422CD9"/>
    <w:rsid w:val="00422D8A"/>
    <w:rsid w:val="0042314E"/>
    <w:rsid w:val="0042338D"/>
    <w:rsid w:val="00423408"/>
    <w:rsid w:val="004235D0"/>
    <w:rsid w:val="00424C58"/>
    <w:rsid w:val="00424F81"/>
    <w:rsid w:val="00425178"/>
    <w:rsid w:val="00425F66"/>
    <w:rsid w:val="0042612A"/>
    <w:rsid w:val="00426734"/>
    <w:rsid w:val="00426DA8"/>
    <w:rsid w:val="00426F5C"/>
    <w:rsid w:val="004270D6"/>
    <w:rsid w:val="004270F4"/>
    <w:rsid w:val="00427664"/>
    <w:rsid w:val="004277B6"/>
    <w:rsid w:val="004277CF"/>
    <w:rsid w:val="004278ED"/>
    <w:rsid w:val="00427C3F"/>
    <w:rsid w:val="00430191"/>
    <w:rsid w:val="00430976"/>
    <w:rsid w:val="00430AAF"/>
    <w:rsid w:val="00430CA6"/>
    <w:rsid w:val="004311CE"/>
    <w:rsid w:val="004311CF"/>
    <w:rsid w:val="00431966"/>
    <w:rsid w:val="00431D2E"/>
    <w:rsid w:val="00431EBD"/>
    <w:rsid w:val="004326F0"/>
    <w:rsid w:val="0043277B"/>
    <w:rsid w:val="00432B8C"/>
    <w:rsid w:val="004330B7"/>
    <w:rsid w:val="00433AF7"/>
    <w:rsid w:val="00433E5B"/>
    <w:rsid w:val="00435827"/>
    <w:rsid w:val="00435A31"/>
    <w:rsid w:val="00435A38"/>
    <w:rsid w:val="00435BEE"/>
    <w:rsid w:val="004362B5"/>
    <w:rsid w:val="00436390"/>
    <w:rsid w:val="0043703E"/>
    <w:rsid w:val="0043705B"/>
    <w:rsid w:val="00437555"/>
    <w:rsid w:val="004379B1"/>
    <w:rsid w:val="004405F9"/>
    <w:rsid w:val="0044147E"/>
    <w:rsid w:val="004414F0"/>
    <w:rsid w:val="004419DB"/>
    <w:rsid w:val="004423C0"/>
    <w:rsid w:val="00442B60"/>
    <w:rsid w:val="00442C0C"/>
    <w:rsid w:val="00442E6C"/>
    <w:rsid w:val="004431D8"/>
    <w:rsid w:val="00443AE9"/>
    <w:rsid w:val="00443C19"/>
    <w:rsid w:val="00443C4E"/>
    <w:rsid w:val="0044435B"/>
    <w:rsid w:val="00444CB5"/>
    <w:rsid w:val="004453EC"/>
    <w:rsid w:val="00445C6F"/>
    <w:rsid w:val="00445C99"/>
    <w:rsid w:val="00446BA7"/>
    <w:rsid w:val="00446E7A"/>
    <w:rsid w:val="00447BFC"/>
    <w:rsid w:val="00450A2E"/>
    <w:rsid w:val="00450B52"/>
    <w:rsid w:val="00451599"/>
    <w:rsid w:val="00451971"/>
    <w:rsid w:val="00451D0B"/>
    <w:rsid w:val="00451F9B"/>
    <w:rsid w:val="00452380"/>
    <w:rsid w:val="00452966"/>
    <w:rsid w:val="00452D4B"/>
    <w:rsid w:val="004536E1"/>
    <w:rsid w:val="00453EBE"/>
    <w:rsid w:val="004541D4"/>
    <w:rsid w:val="0045428D"/>
    <w:rsid w:val="00454725"/>
    <w:rsid w:val="00454B7A"/>
    <w:rsid w:val="004558BC"/>
    <w:rsid w:val="0045623D"/>
    <w:rsid w:val="004570B0"/>
    <w:rsid w:val="00457EFD"/>
    <w:rsid w:val="0046036C"/>
    <w:rsid w:val="0046078E"/>
    <w:rsid w:val="00460D5C"/>
    <w:rsid w:val="004611B8"/>
    <w:rsid w:val="0046147C"/>
    <w:rsid w:val="00461814"/>
    <w:rsid w:val="00462062"/>
    <w:rsid w:val="00462167"/>
    <w:rsid w:val="00462890"/>
    <w:rsid w:val="00462A1F"/>
    <w:rsid w:val="00463212"/>
    <w:rsid w:val="004634A6"/>
    <w:rsid w:val="00463624"/>
    <w:rsid w:val="0046407C"/>
    <w:rsid w:val="004648B3"/>
    <w:rsid w:val="00464B95"/>
    <w:rsid w:val="00464C33"/>
    <w:rsid w:val="004650B1"/>
    <w:rsid w:val="00465803"/>
    <w:rsid w:val="00465CF7"/>
    <w:rsid w:val="00465D5F"/>
    <w:rsid w:val="00466153"/>
    <w:rsid w:val="00466407"/>
    <w:rsid w:val="00466D50"/>
    <w:rsid w:val="0046719B"/>
    <w:rsid w:val="004671A3"/>
    <w:rsid w:val="00467A93"/>
    <w:rsid w:val="00467ABF"/>
    <w:rsid w:val="0047018F"/>
    <w:rsid w:val="00471267"/>
    <w:rsid w:val="00471787"/>
    <w:rsid w:val="004718EE"/>
    <w:rsid w:val="00471B2D"/>
    <w:rsid w:val="004722A5"/>
    <w:rsid w:val="00472BE5"/>
    <w:rsid w:val="00472CF5"/>
    <w:rsid w:val="00472D06"/>
    <w:rsid w:val="00472E90"/>
    <w:rsid w:val="00473F91"/>
    <w:rsid w:val="0047459C"/>
    <w:rsid w:val="00474963"/>
    <w:rsid w:val="00474AC2"/>
    <w:rsid w:val="00475658"/>
    <w:rsid w:val="0047582E"/>
    <w:rsid w:val="004759A5"/>
    <w:rsid w:val="004760E8"/>
    <w:rsid w:val="00477A26"/>
    <w:rsid w:val="00480219"/>
    <w:rsid w:val="004802EC"/>
    <w:rsid w:val="00481025"/>
    <w:rsid w:val="00481315"/>
    <w:rsid w:val="004827B2"/>
    <w:rsid w:val="00482AAE"/>
    <w:rsid w:val="00482B60"/>
    <w:rsid w:val="00482C1F"/>
    <w:rsid w:val="00482CF2"/>
    <w:rsid w:val="0048389C"/>
    <w:rsid w:val="004838E6"/>
    <w:rsid w:val="00483C00"/>
    <w:rsid w:val="0048482B"/>
    <w:rsid w:val="00484871"/>
    <w:rsid w:val="00484A49"/>
    <w:rsid w:val="00484E25"/>
    <w:rsid w:val="00486225"/>
    <w:rsid w:val="004864D6"/>
    <w:rsid w:val="00486ADE"/>
    <w:rsid w:val="004874FE"/>
    <w:rsid w:val="00487EC4"/>
    <w:rsid w:val="00487F77"/>
    <w:rsid w:val="00490DB4"/>
    <w:rsid w:val="00491BD4"/>
    <w:rsid w:val="00492CC3"/>
    <w:rsid w:val="00492DE3"/>
    <w:rsid w:val="0049347A"/>
    <w:rsid w:val="00493F21"/>
    <w:rsid w:val="00494457"/>
    <w:rsid w:val="004948A9"/>
    <w:rsid w:val="00494C64"/>
    <w:rsid w:val="00495AB6"/>
    <w:rsid w:val="004964E5"/>
    <w:rsid w:val="00496BC7"/>
    <w:rsid w:val="0049797C"/>
    <w:rsid w:val="004A04B4"/>
    <w:rsid w:val="004A1501"/>
    <w:rsid w:val="004A155F"/>
    <w:rsid w:val="004A1AB8"/>
    <w:rsid w:val="004A2948"/>
    <w:rsid w:val="004A2F68"/>
    <w:rsid w:val="004A3527"/>
    <w:rsid w:val="004A3D76"/>
    <w:rsid w:val="004A49F4"/>
    <w:rsid w:val="004A4A89"/>
    <w:rsid w:val="004A4E7D"/>
    <w:rsid w:val="004A5568"/>
    <w:rsid w:val="004A5BEA"/>
    <w:rsid w:val="004A616B"/>
    <w:rsid w:val="004A6E21"/>
    <w:rsid w:val="004A6F78"/>
    <w:rsid w:val="004B00D3"/>
    <w:rsid w:val="004B014B"/>
    <w:rsid w:val="004B041C"/>
    <w:rsid w:val="004B102C"/>
    <w:rsid w:val="004B1266"/>
    <w:rsid w:val="004B12F8"/>
    <w:rsid w:val="004B18C3"/>
    <w:rsid w:val="004B22F5"/>
    <w:rsid w:val="004B26C5"/>
    <w:rsid w:val="004B2D43"/>
    <w:rsid w:val="004B3542"/>
    <w:rsid w:val="004B454F"/>
    <w:rsid w:val="004B463E"/>
    <w:rsid w:val="004B5032"/>
    <w:rsid w:val="004B58AA"/>
    <w:rsid w:val="004B5E55"/>
    <w:rsid w:val="004B6A2F"/>
    <w:rsid w:val="004B6B05"/>
    <w:rsid w:val="004B6B9A"/>
    <w:rsid w:val="004B7006"/>
    <w:rsid w:val="004B7098"/>
    <w:rsid w:val="004B74DA"/>
    <w:rsid w:val="004B76B5"/>
    <w:rsid w:val="004B79E3"/>
    <w:rsid w:val="004B7FE2"/>
    <w:rsid w:val="004C1050"/>
    <w:rsid w:val="004C2923"/>
    <w:rsid w:val="004C3BFE"/>
    <w:rsid w:val="004C4A53"/>
    <w:rsid w:val="004C4D3A"/>
    <w:rsid w:val="004C5431"/>
    <w:rsid w:val="004C5569"/>
    <w:rsid w:val="004C55C1"/>
    <w:rsid w:val="004C583E"/>
    <w:rsid w:val="004C5922"/>
    <w:rsid w:val="004C5C5A"/>
    <w:rsid w:val="004C6516"/>
    <w:rsid w:val="004C75C7"/>
    <w:rsid w:val="004D064F"/>
    <w:rsid w:val="004D0932"/>
    <w:rsid w:val="004D1130"/>
    <w:rsid w:val="004D1176"/>
    <w:rsid w:val="004D13AA"/>
    <w:rsid w:val="004D15BC"/>
    <w:rsid w:val="004D16E4"/>
    <w:rsid w:val="004D191E"/>
    <w:rsid w:val="004D1FD4"/>
    <w:rsid w:val="004D22D9"/>
    <w:rsid w:val="004D2333"/>
    <w:rsid w:val="004D2E8D"/>
    <w:rsid w:val="004D3659"/>
    <w:rsid w:val="004D3686"/>
    <w:rsid w:val="004D4ABF"/>
    <w:rsid w:val="004D4CA2"/>
    <w:rsid w:val="004D4E04"/>
    <w:rsid w:val="004D51BB"/>
    <w:rsid w:val="004D5D06"/>
    <w:rsid w:val="004D60C4"/>
    <w:rsid w:val="004D61BF"/>
    <w:rsid w:val="004D65AE"/>
    <w:rsid w:val="004D69E1"/>
    <w:rsid w:val="004D77DE"/>
    <w:rsid w:val="004D7A6A"/>
    <w:rsid w:val="004E00BB"/>
    <w:rsid w:val="004E0192"/>
    <w:rsid w:val="004E0644"/>
    <w:rsid w:val="004E07D4"/>
    <w:rsid w:val="004E15AE"/>
    <w:rsid w:val="004E3915"/>
    <w:rsid w:val="004E3BB2"/>
    <w:rsid w:val="004E450E"/>
    <w:rsid w:val="004E49F4"/>
    <w:rsid w:val="004E51A7"/>
    <w:rsid w:val="004E5912"/>
    <w:rsid w:val="004E59D3"/>
    <w:rsid w:val="004E5B3D"/>
    <w:rsid w:val="004E5C47"/>
    <w:rsid w:val="004E6604"/>
    <w:rsid w:val="004E6D7E"/>
    <w:rsid w:val="004E766F"/>
    <w:rsid w:val="004F01E9"/>
    <w:rsid w:val="004F04FC"/>
    <w:rsid w:val="004F085F"/>
    <w:rsid w:val="004F148C"/>
    <w:rsid w:val="004F1594"/>
    <w:rsid w:val="004F1634"/>
    <w:rsid w:val="004F18EA"/>
    <w:rsid w:val="004F2655"/>
    <w:rsid w:val="004F26F9"/>
    <w:rsid w:val="004F28F0"/>
    <w:rsid w:val="004F29C4"/>
    <w:rsid w:val="004F334A"/>
    <w:rsid w:val="004F33D8"/>
    <w:rsid w:val="004F33F7"/>
    <w:rsid w:val="004F340D"/>
    <w:rsid w:val="004F3C3D"/>
    <w:rsid w:val="004F3C79"/>
    <w:rsid w:val="004F3D26"/>
    <w:rsid w:val="004F474B"/>
    <w:rsid w:val="004F4B6A"/>
    <w:rsid w:val="004F4BF5"/>
    <w:rsid w:val="004F56F0"/>
    <w:rsid w:val="004F6071"/>
    <w:rsid w:val="004F628C"/>
    <w:rsid w:val="004F64FC"/>
    <w:rsid w:val="004F70C3"/>
    <w:rsid w:val="004F7285"/>
    <w:rsid w:val="004F7AA9"/>
    <w:rsid w:val="004F7AE3"/>
    <w:rsid w:val="004F7FFA"/>
    <w:rsid w:val="005003C9"/>
    <w:rsid w:val="00500954"/>
    <w:rsid w:val="00500B5F"/>
    <w:rsid w:val="00501069"/>
    <w:rsid w:val="0050108E"/>
    <w:rsid w:val="00501447"/>
    <w:rsid w:val="0050145E"/>
    <w:rsid w:val="00501A03"/>
    <w:rsid w:val="00502376"/>
    <w:rsid w:val="0050296D"/>
    <w:rsid w:val="00502AD6"/>
    <w:rsid w:val="00502ED8"/>
    <w:rsid w:val="0050306E"/>
    <w:rsid w:val="005033B4"/>
    <w:rsid w:val="0050372D"/>
    <w:rsid w:val="005038B1"/>
    <w:rsid w:val="00504076"/>
    <w:rsid w:val="0050437E"/>
    <w:rsid w:val="00504DAD"/>
    <w:rsid w:val="00505019"/>
    <w:rsid w:val="005051FF"/>
    <w:rsid w:val="005052BB"/>
    <w:rsid w:val="0050562B"/>
    <w:rsid w:val="00505AF0"/>
    <w:rsid w:val="00505BA1"/>
    <w:rsid w:val="00506482"/>
    <w:rsid w:val="00507048"/>
    <w:rsid w:val="0050776F"/>
    <w:rsid w:val="00507A2D"/>
    <w:rsid w:val="005102FA"/>
    <w:rsid w:val="005104BB"/>
    <w:rsid w:val="00510FE2"/>
    <w:rsid w:val="005111DA"/>
    <w:rsid w:val="00511349"/>
    <w:rsid w:val="00511576"/>
    <w:rsid w:val="00511801"/>
    <w:rsid w:val="00511D35"/>
    <w:rsid w:val="0051249A"/>
    <w:rsid w:val="005128AF"/>
    <w:rsid w:val="00512974"/>
    <w:rsid w:val="005129F4"/>
    <w:rsid w:val="00513169"/>
    <w:rsid w:val="00513954"/>
    <w:rsid w:val="00513A22"/>
    <w:rsid w:val="00513E41"/>
    <w:rsid w:val="00513EA2"/>
    <w:rsid w:val="00513F63"/>
    <w:rsid w:val="005144EA"/>
    <w:rsid w:val="00514900"/>
    <w:rsid w:val="00514B7E"/>
    <w:rsid w:val="00514CF3"/>
    <w:rsid w:val="00514E9A"/>
    <w:rsid w:val="005150DC"/>
    <w:rsid w:val="0051653D"/>
    <w:rsid w:val="0051664B"/>
    <w:rsid w:val="005177FE"/>
    <w:rsid w:val="00517C4F"/>
    <w:rsid w:val="00520594"/>
    <w:rsid w:val="005206FE"/>
    <w:rsid w:val="005207BF"/>
    <w:rsid w:val="005218C3"/>
    <w:rsid w:val="00521E2D"/>
    <w:rsid w:val="005223D2"/>
    <w:rsid w:val="00522552"/>
    <w:rsid w:val="00522683"/>
    <w:rsid w:val="005233CE"/>
    <w:rsid w:val="005244A9"/>
    <w:rsid w:val="0052533B"/>
    <w:rsid w:val="00526687"/>
    <w:rsid w:val="00526B19"/>
    <w:rsid w:val="00526CFE"/>
    <w:rsid w:val="00526E31"/>
    <w:rsid w:val="00527915"/>
    <w:rsid w:val="00530D5B"/>
    <w:rsid w:val="0053108D"/>
    <w:rsid w:val="00531519"/>
    <w:rsid w:val="00531637"/>
    <w:rsid w:val="005316E3"/>
    <w:rsid w:val="00531BD3"/>
    <w:rsid w:val="00532E60"/>
    <w:rsid w:val="00532EEF"/>
    <w:rsid w:val="00533510"/>
    <w:rsid w:val="00533C30"/>
    <w:rsid w:val="005348BA"/>
    <w:rsid w:val="005354DD"/>
    <w:rsid w:val="0053598E"/>
    <w:rsid w:val="005360D1"/>
    <w:rsid w:val="00536593"/>
    <w:rsid w:val="00537091"/>
    <w:rsid w:val="0053736C"/>
    <w:rsid w:val="0053786B"/>
    <w:rsid w:val="00537DBF"/>
    <w:rsid w:val="00537EEE"/>
    <w:rsid w:val="00540856"/>
    <w:rsid w:val="00541010"/>
    <w:rsid w:val="005411B9"/>
    <w:rsid w:val="00542068"/>
    <w:rsid w:val="0054213E"/>
    <w:rsid w:val="005425CC"/>
    <w:rsid w:val="0054284B"/>
    <w:rsid w:val="00542FD8"/>
    <w:rsid w:val="005439C3"/>
    <w:rsid w:val="00543F5E"/>
    <w:rsid w:val="005449BF"/>
    <w:rsid w:val="00545D15"/>
    <w:rsid w:val="00546024"/>
    <w:rsid w:val="00546077"/>
    <w:rsid w:val="005500F2"/>
    <w:rsid w:val="005508EF"/>
    <w:rsid w:val="00550F53"/>
    <w:rsid w:val="005513CD"/>
    <w:rsid w:val="00551448"/>
    <w:rsid w:val="00551E46"/>
    <w:rsid w:val="00551FC6"/>
    <w:rsid w:val="00552134"/>
    <w:rsid w:val="005522AC"/>
    <w:rsid w:val="00552A91"/>
    <w:rsid w:val="00552B98"/>
    <w:rsid w:val="00553018"/>
    <w:rsid w:val="005533A2"/>
    <w:rsid w:val="00553788"/>
    <w:rsid w:val="0055383F"/>
    <w:rsid w:val="00553BCA"/>
    <w:rsid w:val="00553D8B"/>
    <w:rsid w:val="00553DF0"/>
    <w:rsid w:val="005544F9"/>
    <w:rsid w:val="0055466F"/>
    <w:rsid w:val="00554E12"/>
    <w:rsid w:val="005551CB"/>
    <w:rsid w:val="00555351"/>
    <w:rsid w:val="00555EC5"/>
    <w:rsid w:val="005566C6"/>
    <w:rsid w:val="00556AB0"/>
    <w:rsid w:val="00556B07"/>
    <w:rsid w:val="005577C8"/>
    <w:rsid w:val="00557922"/>
    <w:rsid w:val="00557AA9"/>
    <w:rsid w:val="00557EAA"/>
    <w:rsid w:val="00560010"/>
    <w:rsid w:val="005603A6"/>
    <w:rsid w:val="0056125C"/>
    <w:rsid w:val="0056148A"/>
    <w:rsid w:val="00561F39"/>
    <w:rsid w:val="00562FFC"/>
    <w:rsid w:val="005632CD"/>
    <w:rsid w:val="005634C8"/>
    <w:rsid w:val="00563827"/>
    <w:rsid w:val="005639EE"/>
    <w:rsid w:val="005640F6"/>
    <w:rsid w:val="0056443F"/>
    <w:rsid w:val="00564A7F"/>
    <w:rsid w:val="00564B72"/>
    <w:rsid w:val="0056587C"/>
    <w:rsid w:val="00565910"/>
    <w:rsid w:val="00565D72"/>
    <w:rsid w:val="005664E2"/>
    <w:rsid w:val="00566631"/>
    <w:rsid w:val="005669FF"/>
    <w:rsid w:val="00566C39"/>
    <w:rsid w:val="00566C93"/>
    <w:rsid w:val="00566CD0"/>
    <w:rsid w:val="00567634"/>
    <w:rsid w:val="00567A9C"/>
    <w:rsid w:val="00567F2D"/>
    <w:rsid w:val="00567F66"/>
    <w:rsid w:val="00570D62"/>
    <w:rsid w:val="00571BB2"/>
    <w:rsid w:val="0057229C"/>
    <w:rsid w:val="005722BD"/>
    <w:rsid w:val="0057298B"/>
    <w:rsid w:val="00572C25"/>
    <w:rsid w:val="0057380D"/>
    <w:rsid w:val="005739E6"/>
    <w:rsid w:val="00573C34"/>
    <w:rsid w:val="00573D59"/>
    <w:rsid w:val="005741E0"/>
    <w:rsid w:val="005749EB"/>
    <w:rsid w:val="00575A03"/>
    <w:rsid w:val="00576B3F"/>
    <w:rsid w:val="00576BB4"/>
    <w:rsid w:val="00576D1C"/>
    <w:rsid w:val="00576FAE"/>
    <w:rsid w:val="00577661"/>
    <w:rsid w:val="0058006D"/>
    <w:rsid w:val="00580103"/>
    <w:rsid w:val="0058022B"/>
    <w:rsid w:val="005804AF"/>
    <w:rsid w:val="005808D1"/>
    <w:rsid w:val="005810FD"/>
    <w:rsid w:val="00581356"/>
    <w:rsid w:val="0058135E"/>
    <w:rsid w:val="00581567"/>
    <w:rsid w:val="00581878"/>
    <w:rsid w:val="00581E0A"/>
    <w:rsid w:val="005821EB"/>
    <w:rsid w:val="0058243F"/>
    <w:rsid w:val="00583804"/>
    <w:rsid w:val="00583D74"/>
    <w:rsid w:val="00583F82"/>
    <w:rsid w:val="00584DB1"/>
    <w:rsid w:val="0058541B"/>
    <w:rsid w:val="005856C4"/>
    <w:rsid w:val="00585A1B"/>
    <w:rsid w:val="00586015"/>
    <w:rsid w:val="005860D2"/>
    <w:rsid w:val="005862A3"/>
    <w:rsid w:val="00586514"/>
    <w:rsid w:val="005873EC"/>
    <w:rsid w:val="00587430"/>
    <w:rsid w:val="00587F56"/>
    <w:rsid w:val="00591191"/>
    <w:rsid w:val="0059256D"/>
    <w:rsid w:val="005925E8"/>
    <w:rsid w:val="0059278E"/>
    <w:rsid w:val="0059281D"/>
    <w:rsid w:val="00593148"/>
    <w:rsid w:val="00593555"/>
    <w:rsid w:val="00594FE2"/>
    <w:rsid w:val="00595523"/>
    <w:rsid w:val="00595A90"/>
    <w:rsid w:val="00595E77"/>
    <w:rsid w:val="00595EA7"/>
    <w:rsid w:val="00596283"/>
    <w:rsid w:val="0059640B"/>
    <w:rsid w:val="00597185"/>
    <w:rsid w:val="00597729"/>
    <w:rsid w:val="00597D0A"/>
    <w:rsid w:val="00597F2A"/>
    <w:rsid w:val="005A03D9"/>
    <w:rsid w:val="005A04AE"/>
    <w:rsid w:val="005A09A4"/>
    <w:rsid w:val="005A0A50"/>
    <w:rsid w:val="005A0C7C"/>
    <w:rsid w:val="005A125B"/>
    <w:rsid w:val="005A149A"/>
    <w:rsid w:val="005A2393"/>
    <w:rsid w:val="005A2912"/>
    <w:rsid w:val="005A3373"/>
    <w:rsid w:val="005A3491"/>
    <w:rsid w:val="005A39A7"/>
    <w:rsid w:val="005A3D55"/>
    <w:rsid w:val="005A3EDC"/>
    <w:rsid w:val="005A42BB"/>
    <w:rsid w:val="005A5709"/>
    <w:rsid w:val="005A5771"/>
    <w:rsid w:val="005A6993"/>
    <w:rsid w:val="005A709A"/>
    <w:rsid w:val="005A785F"/>
    <w:rsid w:val="005A7CC8"/>
    <w:rsid w:val="005B0C30"/>
    <w:rsid w:val="005B0E1B"/>
    <w:rsid w:val="005B1373"/>
    <w:rsid w:val="005B2269"/>
    <w:rsid w:val="005B28C1"/>
    <w:rsid w:val="005B375B"/>
    <w:rsid w:val="005B40BE"/>
    <w:rsid w:val="005B48BF"/>
    <w:rsid w:val="005B5FED"/>
    <w:rsid w:val="005B606F"/>
    <w:rsid w:val="005B6155"/>
    <w:rsid w:val="005B6297"/>
    <w:rsid w:val="005B6889"/>
    <w:rsid w:val="005B71AA"/>
    <w:rsid w:val="005B798E"/>
    <w:rsid w:val="005B7BE4"/>
    <w:rsid w:val="005B7CE0"/>
    <w:rsid w:val="005C021F"/>
    <w:rsid w:val="005C03C0"/>
    <w:rsid w:val="005C0686"/>
    <w:rsid w:val="005C0742"/>
    <w:rsid w:val="005C0F0A"/>
    <w:rsid w:val="005C1673"/>
    <w:rsid w:val="005C16B0"/>
    <w:rsid w:val="005C1E48"/>
    <w:rsid w:val="005C2C0B"/>
    <w:rsid w:val="005C33D2"/>
    <w:rsid w:val="005C38FB"/>
    <w:rsid w:val="005C418B"/>
    <w:rsid w:val="005C4C8C"/>
    <w:rsid w:val="005C4DE9"/>
    <w:rsid w:val="005C56C4"/>
    <w:rsid w:val="005C57A5"/>
    <w:rsid w:val="005C590C"/>
    <w:rsid w:val="005C5DA6"/>
    <w:rsid w:val="005C5F64"/>
    <w:rsid w:val="005C5FB2"/>
    <w:rsid w:val="005C641D"/>
    <w:rsid w:val="005C6579"/>
    <w:rsid w:val="005C76B1"/>
    <w:rsid w:val="005C7FAA"/>
    <w:rsid w:val="005D09E4"/>
    <w:rsid w:val="005D11BE"/>
    <w:rsid w:val="005D1258"/>
    <w:rsid w:val="005D142F"/>
    <w:rsid w:val="005D1485"/>
    <w:rsid w:val="005D1911"/>
    <w:rsid w:val="005D1AE9"/>
    <w:rsid w:val="005D1C87"/>
    <w:rsid w:val="005D1E13"/>
    <w:rsid w:val="005D26A6"/>
    <w:rsid w:val="005D2EC1"/>
    <w:rsid w:val="005D2EDE"/>
    <w:rsid w:val="005D422C"/>
    <w:rsid w:val="005D44E0"/>
    <w:rsid w:val="005D45E6"/>
    <w:rsid w:val="005D494F"/>
    <w:rsid w:val="005D4E6B"/>
    <w:rsid w:val="005D6692"/>
    <w:rsid w:val="005D6D6F"/>
    <w:rsid w:val="005D7BBB"/>
    <w:rsid w:val="005D7F70"/>
    <w:rsid w:val="005E00BB"/>
    <w:rsid w:val="005E02BB"/>
    <w:rsid w:val="005E06E2"/>
    <w:rsid w:val="005E0E75"/>
    <w:rsid w:val="005E1C04"/>
    <w:rsid w:val="005E1D62"/>
    <w:rsid w:val="005E206E"/>
    <w:rsid w:val="005E256D"/>
    <w:rsid w:val="005E295E"/>
    <w:rsid w:val="005E2DD9"/>
    <w:rsid w:val="005E3000"/>
    <w:rsid w:val="005E3588"/>
    <w:rsid w:val="005E3F22"/>
    <w:rsid w:val="005E4213"/>
    <w:rsid w:val="005E44CF"/>
    <w:rsid w:val="005E4810"/>
    <w:rsid w:val="005E4C9F"/>
    <w:rsid w:val="005E4F31"/>
    <w:rsid w:val="005E50EB"/>
    <w:rsid w:val="005E515C"/>
    <w:rsid w:val="005E5920"/>
    <w:rsid w:val="005E5F7E"/>
    <w:rsid w:val="005E60BE"/>
    <w:rsid w:val="005E6C74"/>
    <w:rsid w:val="005E6FDA"/>
    <w:rsid w:val="005E75C7"/>
    <w:rsid w:val="005E7960"/>
    <w:rsid w:val="005E7967"/>
    <w:rsid w:val="005E7E23"/>
    <w:rsid w:val="005F0539"/>
    <w:rsid w:val="005F1CB5"/>
    <w:rsid w:val="005F23FE"/>
    <w:rsid w:val="005F324A"/>
    <w:rsid w:val="005F33FE"/>
    <w:rsid w:val="005F36C4"/>
    <w:rsid w:val="005F3B9B"/>
    <w:rsid w:val="005F4068"/>
    <w:rsid w:val="005F4E9F"/>
    <w:rsid w:val="005F54C9"/>
    <w:rsid w:val="005F54F2"/>
    <w:rsid w:val="005F58A5"/>
    <w:rsid w:val="005F61A6"/>
    <w:rsid w:val="005F6DA9"/>
    <w:rsid w:val="005F7099"/>
    <w:rsid w:val="005F737B"/>
    <w:rsid w:val="005F7DEE"/>
    <w:rsid w:val="005F7E3E"/>
    <w:rsid w:val="0060028B"/>
    <w:rsid w:val="00601D14"/>
    <w:rsid w:val="00603784"/>
    <w:rsid w:val="00603B58"/>
    <w:rsid w:val="00603CBD"/>
    <w:rsid w:val="006052E5"/>
    <w:rsid w:val="006054AF"/>
    <w:rsid w:val="00605CC6"/>
    <w:rsid w:val="00605DD5"/>
    <w:rsid w:val="0060619E"/>
    <w:rsid w:val="006064A7"/>
    <w:rsid w:val="00606FC6"/>
    <w:rsid w:val="00607750"/>
    <w:rsid w:val="0061062E"/>
    <w:rsid w:val="00610C29"/>
    <w:rsid w:val="00610C69"/>
    <w:rsid w:val="00610DA4"/>
    <w:rsid w:val="0061170F"/>
    <w:rsid w:val="00611AB7"/>
    <w:rsid w:val="00611CB6"/>
    <w:rsid w:val="00611DB7"/>
    <w:rsid w:val="0061221F"/>
    <w:rsid w:val="00612267"/>
    <w:rsid w:val="00612AC1"/>
    <w:rsid w:val="00613553"/>
    <w:rsid w:val="0061378E"/>
    <w:rsid w:val="006139D2"/>
    <w:rsid w:val="00613A77"/>
    <w:rsid w:val="00613F77"/>
    <w:rsid w:val="00614DA1"/>
    <w:rsid w:val="00614F8C"/>
    <w:rsid w:val="00615434"/>
    <w:rsid w:val="00615C7E"/>
    <w:rsid w:val="00615E0E"/>
    <w:rsid w:val="00616250"/>
    <w:rsid w:val="00616319"/>
    <w:rsid w:val="006165E8"/>
    <w:rsid w:val="00616730"/>
    <w:rsid w:val="00616D02"/>
    <w:rsid w:val="00617B16"/>
    <w:rsid w:val="00620123"/>
    <w:rsid w:val="006204A9"/>
    <w:rsid w:val="0062091C"/>
    <w:rsid w:val="00620E63"/>
    <w:rsid w:val="006218D1"/>
    <w:rsid w:val="006218F8"/>
    <w:rsid w:val="00621B00"/>
    <w:rsid w:val="00622314"/>
    <w:rsid w:val="00622608"/>
    <w:rsid w:val="00622D1B"/>
    <w:rsid w:val="006231E1"/>
    <w:rsid w:val="0062378E"/>
    <w:rsid w:val="0062434B"/>
    <w:rsid w:val="00624900"/>
    <w:rsid w:val="0062570C"/>
    <w:rsid w:val="00625E62"/>
    <w:rsid w:val="0062629E"/>
    <w:rsid w:val="00626345"/>
    <w:rsid w:val="0062697F"/>
    <w:rsid w:val="00626E08"/>
    <w:rsid w:val="00627596"/>
    <w:rsid w:val="0062798C"/>
    <w:rsid w:val="00627AC2"/>
    <w:rsid w:val="00627B53"/>
    <w:rsid w:val="006303E8"/>
    <w:rsid w:val="0063128D"/>
    <w:rsid w:val="00631EC9"/>
    <w:rsid w:val="00631FE4"/>
    <w:rsid w:val="0063230A"/>
    <w:rsid w:val="0063248E"/>
    <w:rsid w:val="0063362A"/>
    <w:rsid w:val="00633B10"/>
    <w:rsid w:val="00634AAE"/>
    <w:rsid w:val="00634B7C"/>
    <w:rsid w:val="006352BE"/>
    <w:rsid w:val="0063543A"/>
    <w:rsid w:val="0063558F"/>
    <w:rsid w:val="00635AAC"/>
    <w:rsid w:val="00635AF3"/>
    <w:rsid w:val="00636461"/>
    <w:rsid w:val="00636AE6"/>
    <w:rsid w:val="00636CBB"/>
    <w:rsid w:val="00636F2F"/>
    <w:rsid w:val="00637477"/>
    <w:rsid w:val="00637861"/>
    <w:rsid w:val="006379B0"/>
    <w:rsid w:val="00637B13"/>
    <w:rsid w:val="006402B0"/>
    <w:rsid w:val="00640D9D"/>
    <w:rsid w:val="00641017"/>
    <w:rsid w:val="00641681"/>
    <w:rsid w:val="006419AF"/>
    <w:rsid w:val="00641B7E"/>
    <w:rsid w:val="00643CC4"/>
    <w:rsid w:val="00645A91"/>
    <w:rsid w:val="00645C2E"/>
    <w:rsid w:val="00646FD4"/>
    <w:rsid w:val="006476CC"/>
    <w:rsid w:val="00647A59"/>
    <w:rsid w:val="00647AF7"/>
    <w:rsid w:val="00650126"/>
    <w:rsid w:val="00650A50"/>
    <w:rsid w:val="00651302"/>
    <w:rsid w:val="0065135C"/>
    <w:rsid w:val="00651399"/>
    <w:rsid w:val="006522A2"/>
    <w:rsid w:val="00652E44"/>
    <w:rsid w:val="006534B1"/>
    <w:rsid w:val="0065425F"/>
    <w:rsid w:val="00654B21"/>
    <w:rsid w:val="00655C24"/>
    <w:rsid w:val="00655D8B"/>
    <w:rsid w:val="00655FE6"/>
    <w:rsid w:val="0065618A"/>
    <w:rsid w:val="0065653D"/>
    <w:rsid w:val="006569FE"/>
    <w:rsid w:val="00657245"/>
    <w:rsid w:val="0065760F"/>
    <w:rsid w:val="006577C7"/>
    <w:rsid w:val="00657C7D"/>
    <w:rsid w:val="00660D60"/>
    <w:rsid w:val="00660E7F"/>
    <w:rsid w:val="0066118E"/>
    <w:rsid w:val="00661688"/>
    <w:rsid w:val="0066200F"/>
    <w:rsid w:val="006620F6"/>
    <w:rsid w:val="006626E3"/>
    <w:rsid w:val="00662740"/>
    <w:rsid w:val="00662C92"/>
    <w:rsid w:val="00662DC5"/>
    <w:rsid w:val="00662EA2"/>
    <w:rsid w:val="006640A8"/>
    <w:rsid w:val="006649DC"/>
    <w:rsid w:val="00665399"/>
    <w:rsid w:val="0066560E"/>
    <w:rsid w:val="006668B2"/>
    <w:rsid w:val="00667144"/>
    <w:rsid w:val="006673A9"/>
    <w:rsid w:val="00667C32"/>
    <w:rsid w:val="00670619"/>
    <w:rsid w:val="006709B0"/>
    <w:rsid w:val="00670C31"/>
    <w:rsid w:val="006716CD"/>
    <w:rsid w:val="00671B5F"/>
    <w:rsid w:val="00671C65"/>
    <w:rsid w:val="00671E3B"/>
    <w:rsid w:val="00672573"/>
    <w:rsid w:val="00672C97"/>
    <w:rsid w:val="00672EA2"/>
    <w:rsid w:val="00673AAB"/>
    <w:rsid w:val="00673F29"/>
    <w:rsid w:val="00674598"/>
    <w:rsid w:val="00674F26"/>
    <w:rsid w:val="00674FE4"/>
    <w:rsid w:val="00675664"/>
    <w:rsid w:val="00675DFE"/>
    <w:rsid w:val="006761E8"/>
    <w:rsid w:val="00677032"/>
    <w:rsid w:val="00677223"/>
    <w:rsid w:val="00677388"/>
    <w:rsid w:val="0067743F"/>
    <w:rsid w:val="006775B2"/>
    <w:rsid w:val="00677CE4"/>
    <w:rsid w:val="00677FBC"/>
    <w:rsid w:val="006800C3"/>
    <w:rsid w:val="0068011F"/>
    <w:rsid w:val="006801F6"/>
    <w:rsid w:val="00680A6D"/>
    <w:rsid w:val="00682040"/>
    <w:rsid w:val="006822B2"/>
    <w:rsid w:val="006822FB"/>
    <w:rsid w:val="00683444"/>
    <w:rsid w:val="00683F15"/>
    <w:rsid w:val="0068443D"/>
    <w:rsid w:val="006846AB"/>
    <w:rsid w:val="00685B78"/>
    <w:rsid w:val="00685B99"/>
    <w:rsid w:val="00685DCA"/>
    <w:rsid w:val="00685DF9"/>
    <w:rsid w:val="00686323"/>
    <w:rsid w:val="006870A3"/>
    <w:rsid w:val="0068750A"/>
    <w:rsid w:val="00687A24"/>
    <w:rsid w:val="0069050D"/>
    <w:rsid w:val="00691FD7"/>
    <w:rsid w:val="0069253C"/>
    <w:rsid w:val="00692DE1"/>
    <w:rsid w:val="00693158"/>
    <w:rsid w:val="0069347B"/>
    <w:rsid w:val="006934AC"/>
    <w:rsid w:val="006942DB"/>
    <w:rsid w:val="00695127"/>
    <w:rsid w:val="00695418"/>
    <w:rsid w:val="00695455"/>
    <w:rsid w:val="00695577"/>
    <w:rsid w:val="00695981"/>
    <w:rsid w:val="0069626C"/>
    <w:rsid w:val="00696541"/>
    <w:rsid w:val="00696559"/>
    <w:rsid w:val="00696BBD"/>
    <w:rsid w:val="00697CF4"/>
    <w:rsid w:val="00697F6A"/>
    <w:rsid w:val="00697F7F"/>
    <w:rsid w:val="006A0C4D"/>
    <w:rsid w:val="006A1845"/>
    <w:rsid w:val="006A1F38"/>
    <w:rsid w:val="006A23A4"/>
    <w:rsid w:val="006A2BF5"/>
    <w:rsid w:val="006A2D13"/>
    <w:rsid w:val="006A375F"/>
    <w:rsid w:val="006A3819"/>
    <w:rsid w:val="006A3862"/>
    <w:rsid w:val="006A3C62"/>
    <w:rsid w:val="006A3C8C"/>
    <w:rsid w:val="006A4BED"/>
    <w:rsid w:val="006A5234"/>
    <w:rsid w:val="006A55B8"/>
    <w:rsid w:val="006A5718"/>
    <w:rsid w:val="006A5E44"/>
    <w:rsid w:val="006A6A55"/>
    <w:rsid w:val="006A770E"/>
    <w:rsid w:val="006A78FC"/>
    <w:rsid w:val="006A7CE0"/>
    <w:rsid w:val="006B09BD"/>
    <w:rsid w:val="006B19F6"/>
    <w:rsid w:val="006B1F64"/>
    <w:rsid w:val="006B2699"/>
    <w:rsid w:val="006B3851"/>
    <w:rsid w:val="006B40E1"/>
    <w:rsid w:val="006B518F"/>
    <w:rsid w:val="006B55DB"/>
    <w:rsid w:val="006B5C82"/>
    <w:rsid w:val="006B5E66"/>
    <w:rsid w:val="006B5F44"/>
    <w:rsid w:val="006B75AC"/>
    <w:rsid w:val="006B792B"/>
    <w:rsid w:val="006C0A6D"/>
    <w:rsid w:val="006C0B8D"/>
    <w:rsid w:val="006C1486"/>
    <w:rsid w:val="006C15BF"/>
    <w:rsid w:val="006C162A"/>
    <w:rsid w:val="006C1756"/>
    <w:rsid w:val="006C1B68"/>
    <w:rsid w:val="006C1DA7"/>
    <w:rsid w:val="006C2696"/>
    <w:rsid w:val="006C2850"/>
    <w:rsid w:val="006C2CE9"/>
    <w:rsid w:val="006C3337"/>
    <w:rsid w:val="006C38BF"/>
    <w:rsid w:val="006C3B61"/>
    <w:rsid w:val="006C489F"/>
    <w:rsid w:val="006C4926"/>
    <w:rsid w:val="006C4A0C"/>
    <w:rsid w:val="006C4B1E"/>
    <w:rsid w:val="006C4DBD"/>
    <w:rsid w:val="006C5365"/>
    <w:rsid w:val="006C6684"/>
    <w:rsid w:val="006C70BA"/>
    <w:rsid w:val="006C76FD"/>
    <w:rsid w:val="006D090D"/>
    <w:rsid w:val="006D0D6F"/>
    <w:rsid w:val="006D0F0F"/>
    <w:rsid w:val="006D0F34"/>
    <w:rsid w:val="006D187F"/>
    <w:rsid w:val="006D1A5D"/>
    <w:rsid w:val="006D1ECD"/>
    <w:rsid w:val="006D1FA5"/>
    <w:rsid w:val="006D2124"/>
    <w:rsid w:val="006D247C"/>
    <w:rsid w:val="006D2D3B"/>
    <w:rsid w:val="006D3AEE"/>
    <w:rsid w:val="006D44BA"/>
    <w:rsid w:val="006D561B"/>
    <w:rsid w:val="006D5C13"/>
    <w:rsid w:val="006D5D0B"/>
    <w:rsid w:val="006D5E24"/>
    <w:rsid w:val="006D6C0F"/>
    <w:rsid w:val="006D6E20"/>
    <w:rsid w:val="006D734E"/>
    <w:rsid w:val="006D735F"/>
    <w:rsid w:val="006D7F8D"/>
    <w:rsid w:val="006D7FA9"/>
    <w:rsid w:val="006E0C17"/>
    <w:rsid w:val="006E0F3A"/>
    <w:rsid w:val="006E13BE"/>
    <w:rsid w:val="006E14CF"/>
    <w:rsid w:val="006E17CF"/>
    <w:rsid w:val="006E266E"/>
    <w:rsid w:val="006E3727"/>
    <w:rsid w:val="006E3D7D"/>
    <w:rsid w:val="006E435A"/>
    <w:rsid w:val="006E5BBD"/>
    <w:rsid w:val="006E614A"/>
    <w:rsid w:val="006E6BA2"/>
    <w:rsid w:val="006F044A"/>
    <w:rsid w:val="006F069B"/>
    <w:rsid w:val="006F0704"/>
    <w:rsid w:val="006F10B1"/>
    <w:rsid w:val="006F13C5"/>
    <w:rsid w:val="006F14A7"/>
    <w:rsid w:val="006F150A"/>
    <w:rsid w:val="006F1A38"/>
    <w:rsid w:val="006F33AE"/>
    <w:rsid w:val="006F35F2"/>
    <w:rsid w:val="006F482F"/>
    <w:rsid w:val="006F4FDB"/>
    <w:rsid w:val="006F5309"/>
    <w:rsid w:val="006F5B5E"/>
    <w:rsid w:val="006F6B18"/>
    <w:rsid w:val="006F6BD6"/>
    <w:rsid w:val="006F6DE8"/>
    <w:rsid w:val="006F6EE5"/>
    <w:rsid w:val="006F7413"/>
    <w:rsid w:val="006F7500"/>
    <w:rsid w:val="006F7590"/>
    <w:rsid w:val="0070001A"/>
    <w:rsid w:val="00701204"/>
    <w:rsid w:val="00701610"/>
    <w:rsid w:val="007028B3"/>
    <w:rsid w:val="007034D9"/>
    <w:rsid w:val="0070387A"/>
    <w:rsid w:val="007043FF"/>
    <w:rsid w:val="00704C3C"/>
    <w:rsid w:val="00705416"/>
    <w:rsid w:val="00705573"/>
    <w:rsid w:val="007063C4"/>
    <w:rsid w:val="00706C08"/>
    <w:rsid w:val="007074A9"/>
    <w:rsid w:val="00707A6D"/>
    <w:rsid w:val="00707E7F"/>
    <w:rsid w:val="0071048C"/>
    <w:rsid w:val="00710675"/>
    <w:rsid w:val="007108FF"/>
    <w:rsid w:val="007109B8"/>
    <w:rsid w:val="00711AF5"/>
    <w:rsid w:val="00712B15"/>
    <w:rsid w:val="0071368B"/>
    <w:rsid w:val="00713A66"/>
    <w:rsid w:val="0071481E"/>
    <w:rsid w:val="00714DBD"/>
    <w:rsid w:val="007153BA"/>
    <w:rsid w:val="007153CA"/>
    <w:rsid w:val="0071580C"/>
    <w:rsid w:val="00715845"/>
    <w:rsid w:val="007158C5"/>
    <w:rsid w:val="00715940"/>
    <w:rsid w:val="00715ADC"/>
    <w:rsid w:val="00716106"/>
    <w:rsid w:val="007161A6"/>
    <w:rsid w:val="0071684C"/>
    <w:rsid w:val="00716AE4"/>
    <w:rsid w:val="007179D3"/>
    <w:rsid w:val="00717C55"/>
    <w:rsid w:val="00717DDD"/>
    <w:rsid w:val="00717E04"/>
    <w:rsid w:val="00720394"/>
    <w:rsid w:val="00720841"/>
    <w:rsid w:val="0072190C"/>
    <w:rsid w:val="00721946"/>
    <w:rsid w:val="00721C4D"/>
    <w:rsid w:val="00721D74"/>
    <w:rsid w:val="00721E6D"/>
    <w:rsid w:val="007220AF"/>
    <w:rsid w:val="007233B0"/>
    <w:rsid w:val="00724339"/>
    <w:rsid w:val="007255E3"/>
    <w:rsid w:val="00725664"/>
    <w:rsid w:val="00725EF6"/>
    <w:rsid w:val="00725F18"/>
    <w:rsid w:val="0072675F"/>
    <w:rsid w:val="007273DF"/>
    <w:rsid w:val="0072746E"/>
    <w:rsid w:val="007277BE"/>
    <w:rsid w:val="00727C97"/>
    <w:rsid w:val="00730AAB"/>
    <w:rsid w:val="00730C5E"/>
    <w:rsid w:val="0073124A"/>
    <w:rsid w:val="00731DF2"/>
    <w:rsid w:val="00731FE5"/>
    <w:rsid w:val="007323AF"/>
    <w:rsid w:val="007327F7"/>
    <w:rsid w:val="00732A26"/>
    <w:rsid w:val="00732CCA"/>
    <w:rsid w:val="00732DA7"/>
    <w:rsid w:val="00732F63"/>
    <w:rsid w:val="007332C2"/>
    <w:rsid w:val="00733BF5"/>
    <w:rsid w:val="00734F2D"/>
    <w:rsid w:val="0073535F"/>
    <w:rsid w:val="007364C0"/>
    <w:rsid w:val="0073650B"/>
    <w:rsid w:val="007369DA"/>
    <w:rsid w:val="007371EC"/>
    <w:rsid w:val="0073739C"/>
    <w:rsid w:val="00737670"/>
    <w:rsid w:val="00737AEE"/>
    <w:rsid w:val="00740707"/>
    <w:rsid w:val="007408DC"/>
    <w:rsid w:val="007411AC"/>
    <w:rsid w:val="00741570"/>
    <w:rsid w:val="007418FD"/>
    <w:rsid w:val="00741CE3"/>
    <w:rsid w:val="00742379"/>
    <w:rsid w:val="00742BCB"/>
    <w:rsid w:val="00743006"/>
    <w:rsid w:val="00743B91"/>
    <w:rsid w:val="00743BC3"/>
    <w:rsid w:val="00744226"/>
    <w:rsid w:val="0074474D"/>
    <w:rsid w:val="00744B18"/>
    <w:rsid w:val="00744DBD"/>
    <w:rsid w:val="00745D1B"/>
    <w:rsid w:val="00745E0B"/>
    <w:rsid w:val="00746079"/>
    <w:rsid w:val="007464E6"/>
    <w:rsid w:val="00747E5C"/>
    <w:rsid w:val="00750772"/>
    <w:rsid w:val="007507D9"/>
    <w:rsid w:val="007510F3"/>
    <w:rsid w:val="00751739"/>
    <w:rsid w:val="00751C97"/>
    <w:rsid w:val="0075299A"/>
    <w:rsid w:val="00752DDA"/>
    <w:rsid w:val="0075440B"/>
    <w:rsid w:val="00754420"/>
    <w:rsid w:val="007548A1"/>
    <w:rsid w:val="00754921"/>
    <w:rsid w:val="00754C25"/>
    <w:rsid w:val="00754D82"/>
    <w:rsid w:val="0075513C"/>
    <w:rsid w:val="00755BFE"/>
    <w:rsid w:val="0075632C"/>
    <w:rsid w:val="00756B3B"/>
    <w:rsid w:val="00756C34"/>
    <w:rsid w:val="00756D7B"/>
    <w:rsid w:val="00757411"/>
    <w:rsid w:val="00757562"/>
    <w:rsid w:val="00757910"/>
    <w:rsid w:val="0075791F"/>
    <w:rsid w:val="00757B49"/>
    <w:rsid w:val="00757B53"/>
    <w:rsid w:val="0076068D"/>
    <w:rsid w:val="00760804"/>
    <w:rsid w:val="0076092E"/>
    <w:rsid w:val="00760A31"/>
    <w:rsid w:val="00760AD1"/>
    <w:rsid w:val="007610E9"/>
    <w:rsid w:val="00761D10"/>
    <w:rsid w:val="007627C1"/>
    <w:rsid w:val="00763908"/>
    <w:rsid w:val="00763CFD"/>
    <w:rsid w:val="00764F0A"/>
    <w:rsid w:val="00765147"/>
    <w:rsid w:val="007656F6"/>
    <w:rsid w:val="007660EB"/>
    <w:rsid w:val="007664CF"/>
    <w:rsid w:val="0076670A"/>
    <w:rsid w:val="00766724"/>
    <w:rsid w:val="00766B63"/>
    <w:rsid w:val="00766F2A"/>
    <w:rsid w:val="007673D4"/>
    <w:rsid w:val="00767A5F"/>
    <w:rsid w:val="007709B4"/>
    <w:rsid w:val="00770A6A"/>
    <w:rsid w:val="00770FE9"/>
    <w:rsid w:val="00771474"/>
    <w:rsid w:val="00771759"/>
    <w:rsid w:val="00772977"/>
    <w:rsid w:val="00773264"/>
    <w:rsid w:val="00773315"/>
    <w:rsid w:val="00773D36"/>
    <w:rsid w:val="00774E9C"/>
    <w:rsid w:val="007751F9"/>
    <w:rsid w:val="0077552E"/>
    <w:rsid w:val="00777997"/>
    <w:rsid w:val="00777F55"/>
    <w:rsid w:val="0078007C"/>
    <w:rsid w:val="007806B0"/>
    <w:rsid w:val="00780962"/>
    <w:rsid w:val="007809E8"/>
    <w:rsid w:val="00780BA3"/>
    <w:rsid w:val="00781C96"/>
    <w:rsid w:val="00782218"/>
    <w:rsid w:val="00783007"/>
    <w:rsid w:val="00783091"/>
    <w:rsid w:val="0078398A"/>
    <w:rsid w:val="00783B03"/>
    <w:rsid w:val="00783B70"/>
    <w:rsid w:val="00783C45"/>
    <w:rsid w:val="00785154"/>
    <w:rsid w:val="007862B9"/>
    <w:rsid w:val="007872C1"/>
    <w:rsid w:val="00787535"/>
    <w:rsid w:val="0078790E"/>
    <w:rsid w:val="00787941"/>
    <w:rsid w:val="00787A3D"/>
    <w:rsid w:val="00790851"/>
    <w:rsid w:val="00791283"/>
    <w:rsid w:val="0079150C"/>
    <w:rsid w:val="00791C54"/>
    <w:rsid w:val="00791DA3"/>
    <w:rsid w:val="00792408"/>
    <w:rsid w:val="00792C9E"/>
    <w:rsid w:val="007931B7"/>
    <w:rsid w:val="0079370D"/>
    <w:rsid w:val="00793A25"/>
    <w:rsid w:val="00793C50"/>
    <w:rsid w:val="00793F3B"/>
    <w:rsid w:val="007941C1"/>
    <w:rsid w:val="00794490"/>
    <w:rsid w:val="00794955"/>
    <w:rsid w:val="00794D8E"/>
    <w:rsid w:val="00795734"/>
    <w:rsid w:val="007957FC"/>
    <w:rsid w:val="00795E40"/>
    <w:rsid w:val="00796C26"/>
    <w:rsid w:val="00796E36"/>
    <w:rsid w:val="00796E3C"/>
    <w:rsid w:val="00796E93"/>
    <w:rsid w:val="007A06D4"/>
    <w:rsid w:val="007A0779"/>
    <w:rsid w:val="007A092C"/>
    <w:rsid w:val="007A1232"/>
    <w:rsid w:val="007A13D8"/>
    <w:rsid w:val="007A17B0"/>
    <w:rsid w:val="007A18AD"/>
    <w:rsid w:val="007A1A82"/>
    <w:rsid w:val="007A1D11"/>
    <w:rsid w:val="007A1F7D"/>
    <w:rsid w:val="007A21AF"/>
    <w:rsid w:val="007A3C73"/>
    <w:rsid w:val="007A3FB3"/>
    <w:rsid w:val="007A46F5"/>
    <w:rsid w:val="007A4E52"/>
    <w:rsid w:val="007A5118"/>
    <w:rsid w:val="007A58A5"/>
    <w:rsid w:val="007A5999"/>
    <w:rsid w:val="007B007C"/>
    <w:rsid w:val="007B046D"/>
    <w:rsid w:val="007B04AB"/>
    <w:rsid w:val="007B0D29"/>
    <w:rsid w:val="007B12A8"/>
    <w:rsid w:val="007B163C"/>
    <w:rsid w:val="007B16A7"/>
    <w:rsid w:val="007B1F2F"/>
    <w:rsid w:val="007B20C4"/>
    <w:rsid w:val="007B25B1"/>
    <w:rsid w:val="007B407E"/>
    <w:rsid w:val="007B4320"/>
    <w:rsid w:val="007B62D8"/>
    <w:rsid w:val="007B6474"/>
    <w:rsid w:val="007B6950"/>
    <w:rsid w:val="007C0B18"/>
    <w:rsid w:val="007C1BAD"/>
    <w:rsid w:val="007C200D"/>
    <w:rsid w:val="007C25DE"/>
    <w:rsid w:val="007C2D46"/>
    <w:rsid w:val="007C30F4"/>
    <w:rsid w:val="007C3405"/>
    <w:rsid w:val="007C340F"/>
    <w:rsid w:val="007C3827"/>
    <w:rsid w:val="007C3888"/>
    <w:rsid w:val="007C3C42"/>
    <w:rsid w:val="007C424A"/>
    <w:rsid w:val="007C4362"/>
    <w:rsid w:val="007C4A42"/>
    <w:rsid w:val="007C590F"/>
    <w:rsid w:val="007C6AC9"/>
    <w:rsid w:val="007C6BAA"/>
    <w:rsid w:val="007C6C8A"/>
    <w:rsid w:val="007C6E2D"/>
    <w:rsid w:val="007C7386"/>
    <w:rsid w:val="007C759A"/>
    <w:rsid w:val="007C787B"/>
    <w:rsid w:val="007D125D"/>
    <w:rsid w:val="007D17A1"/>
    <w:rsid w:val="007D18BA"/>
    <w:rsid w:val="007D1A95"/>
    <w:rsid w:val="007D2883"/>
    <w:rsid w:val="007D2AA3"/>
    <w:rsid w:val="007D2AC8"/>
    <w:rsid w:val="007D35E5"/>
    <w:rsid w:val="007D4639"/>
    <w:rsid w:val="007D5026"/>
    <w:rsid w:val="007D5643"/>
    <w:rsid w:val="007D56E4"/>
    <w:rsid w:val="007D5B55"/>
    <w:rsid w:val="007D610F"/>
    <w:rsid w:val="007D6338"/>
    <w:rsid w:val="007D6AF7"/>
    <w:rsid w:val="007D6D82"/>
    <w:rsid w:val="007D6DB1"/>
    <w:rsid w:val="007D75BA"/>
    <w:rsid w:val="007D7FAD"/>
    <w:rsid w:val="007E1063"/>
    <w:rsid w:val="007E10E3"/>
    <w:rsid w:val="007E191E"/>
    <w:rsid w:val="007E1D8D"/>
    <w:rsid w:val="007E22D6"/>
    <w:rsid w:val="007E26A2"/>
    <w:rsid w:val="007E279F"/>
    <w:rsid w:val="007E2C4A"/>
    <w:rsid w:val="007E2EF3"/>
    <w:rsid w:val="007E4097"/>
    <w:rsid w:val="007E4184"/>
    <w:rsid w:val="007E49E6"/>
    <w:rsid w:val="007E4DB6"/>
    <w:rsid w:val="007E4F42"/>
    <w:rsid w:val="007E518A"/>
    <w:rsid w:val="007E59FF"/>
    <w:rsid w:val="007E5AEB"/>
    <w:rsid w:val="007E5D1E"/>
    <w:rsid w:val="007E779C"/>
    <w:rsid w:val="007F08E9"/>
    <w:rsid w:val="007F0B3D"/>
    <w:rsid w:val="007F0BB0"/>
    <w:rsid w:val="007F0E12"/>
    <w:rsid w:val="007F13D6"/>
    <w:rsid w:val="007F1A32"/>
    <w:rsid w:val="007F26EE"/>
    <w:rsid w:val="007F2EF1"/>
    <w:rsid w:val="007F3010"/>
    <w:rsid w:val="007F3162"/>
    <w:rsid w:val="007F350E"/>
    <w:rsid w:val="007F37F1"/>
    <w:rsid w:val="007F3A40"/>
    <w:rsid w:val="007F46B3"/>
    <w:rsid w:val="007F4B6A"/>
    <w:rsid w:val="007F5EBA"/>
    <w:rsid w:val="007F60B3"/>
    <w:rsid w:val="007F6771"/>
    <w:rsid w:val="007F6D27"/>
    <w:rsid w:val="007F757D"/>
    <w:rsid w:val="007F75F3"/>
    <w:rsid w:val="00800AB9"/>
    <w:rsid w:val="008012DD"/>
    <w:rsid w:val="0080195C"/>
    <w:rsid w:val="00801A65"/>
    <w:rsid w:val="00802187"/>
    <w:rsid w:val="008026EA"/>
    <w:rsid w:val="008027D0"/>
    <w:rsid w:val="008027EC"/>
    <w:rsid w:val="008036BF"/>
    <w:rsid w:val="00804746"/>
    <w:rsid w:val="00805E52"/>
    <w:rsid w:val="00806175"/>
    <w:rsid w:val="008067E1"/>
    <w:rsid w:val="008069BC"/>
    <w:rsid w:val="00806CF1"/>
    <w:rsid w:val="00806E35"/>
    <w:rsid w:val="0080771D"/>
    <w:rsid w:val="00810420"/>
    <w:rsid w:val="00810D9B"/>
    <w:rsid w:val="00810F42"/>
    <w:rsid w:val="008114C2"/>
    <w:rsid w:val="00811A85"/>
    <w:rsid w:val="00811BBA"/>
    <w:rsid w:val="00811CC1"/>
    <w:rsid w:val="008123FB"/>
    <w:rsid w:val="008126FF"/>
    <w:rsid w:val="00812D92"/>
    <w:rsid w:val="00812EBD"/>
    <w:rsid w:val="008132F8"/>
    <w:rsid w:val="00813612"/>
    <w:rsid w:val="00813FBA"/>
    <w:rsid w:val="0081422C"/>
    <w:rsid w:val="00814706"/>
    <w:rsid w:val="00814B24"/>
    <w:rsid w:val="00815F75"/>
    <w:rsid w:val="00815F83"/>
    <w:rsid w:val="008168BF"/>
    <w:rsid w:val="0081698C"/>
    <w:rsid w:val="00816FB5"/>
    <w:rsid w:val="008170A9"/>
    <w:rsid w:val="0081758F"/>
    <w:rsid w:val="008176B8"/>
    <w:rsid w:val="00817786"/>
    <w:rsid w:val="00817A41"/>
    <w:rsid w:val="00817EB2"/>
    <w:rsid w:val="00820160"/>
    <w:rsid w:val="008206CF"/>
    <w:rsid w:val="00820BE7"/>
    <w:rsid w:val="00820CAE"/>
    <w:rsid w:val="00820CCB"/>
    <w:rsid w:val="008212F7"/>
    <w:rsid w:val="008215F5"/>
    <w:rsid w:val="00821A72"/>
    <w:rsid w:val="00821DEC"/>
    <w:rsid w:val="00821F20"/>
    <w:rsid w:val="00822057"/>
    <w:rsid w:val="008220BA"/>
    <w:rsid w:val="00822ACC"/>
    <w:rsid w:val="00822D7A"/>
    <w:rsid w:val="00823A9B"/>
    <w:rsid w:val="008249B4"/>
    <w:rsid w:val="00824CA1"/>
    <w:rsid w:val="00824D6B"/>
    <w:rsid w:val="008252DC"/>
    <w:rsid w:val="008254C1"/>
    <w:rsid w:val="00825696"/>
    <w:rsid w:val="008261A3"/>
    <w:rsid w:val="008263E2"/>
    <w:rsid w:val="00826715"/>
    <w:rsid w:val="00826A9C"/>
    <w:rsid w:val="008312B2"/>
    <w:rsid w:val="00831515"/>
    <w:rsid w:val="00831929"/>
    <w:rsid w:val="00831C9C"/>
    <w:rsid w:val="00831FC6"/>
    <w:rsid w:val="008324C1"/>
    <w:rsid w:val="00832519"/>
    <w:rsid w:val="00832D8C"/>
    <w:rsid w:val="00833B28"/>
    <w:rsid w:val="00833D59"/>
    <w:rsid w:val="00834641"/>
    <w:rsid w:val="008350EA"/>
    <w:rsid w:val="00835781"/>
    <w:rsid w:val="00835FB9"/>
    <w:rsid w:val="00836AF0"/>
    <w:rsid w:val="00836D45"/>
    <w:rsid w:val="008377F9"/>
    <w:rsid w:val="00837985"/>
    <w:rsid w:val="008405DC"/>
    <w:rsid w:val="0084063D"/>
    <w:rsid w:val="008408BD"/>
    <w:rsid w:val="00840BF5"/>
    <w:rsid w:val="00841B91"/>
    <w:rsid w:val="00841C11"/>
    <w:rsid w:val="00842374"/>
    <w:rsid w:val="008423FC"/>
    <w:rsid w:val="00842599"/>
    <w:rsid w:val="008439E7"/>
    <w:rsid w:val="00843B75"/>
    <w:rsid w:val="00843D4E"/>
    <w:rsid w:val="008444CC"/>
    <w:rsid w:val="00845A6C"/>
    <w:rsid w:val="00845BB3"/>
    <w:rsid w:val="00846B37"/>
    <w:rsid w:val="008470B6"/>
    <w:rsid w:val="00847368"/>
    <w:rsid w:val="0084795F"/>
    <w:rsid w:val="00847D61"/>
    <w:rsid w:val="00850884"/>
    <w:rsid w:val="00850E54"/>
    <w:rsid w:val="00850E79"/>
    <w:rsid w:val="00851027"/>
    <w:rsid w:val="0085182B"/>
    <w:rsid w:val="00851B4D"/>
    <w:rsid w:val="00851E73"/>
    <w:rsid w:val="00852214"/>
    <w:rsid w:val="00853489"/>
    <w:rsid w:val="008534DA"/>
    <w:rsid w:val="00853713"/>
    <w:rsid w:val="00853C1E"/>
    <w:rsid w:val="00854175"/>
    <w:rsid w:val="00854433"/>
    <w:rsid w:val="0085450D"/>
    <w:rsid w:val="00854574"/>
    <w:rsid w:val="00855F24"/>
    <w:rsid w:val="00855F3D"/>
    <w:rsid w:val="00856002"/>
    <w:rsid w:val="00856A62"/>
    <w:rsid w:val="00856DEB"/>
    <w:rsid w:val="00857A1E"/>
    <w:rsid w:val="00857BE1"/>
    <w:rsid w:val="008600EE"/>
    <w:rsid w:val="008603B4"/>
    <w:rsid w:val="008609C2"/>
    <w:rsid w:val="00860CB7"/>
    <w:rsid w:val="00861123"/>
    <w:rsid w:val="008612F1"/>
    <w:rsid w:val="008612F9"/>
    <w:rsid w:val="008617BC"/>
    <w:rsid w:val="00861ABC"/>
    <w:rsid w:val="00861D3C"/>
    <w:rsid w:val="00861DA2"/>
    <w:rsid w:val="00861EA6"/>
    <w:rsid w:val="0086217D"/>
    <w:rsid w:val="008624A7"/>
    <w:rsid w:val="008631B8"/>
    <w:rsid w:val="00863258"/>
    <w:rsid w:val="00863DD0"/>
    <w:rsid w:val="00864062"/>
    <w:rsid w:val="00864643"/>
    <w:rsid w:val="00864944"/>
    <w:rsid w:val="00864A40"/>
    <w:rsid w:val="00865354"/>
    <w:rsid w:val="00865872"/>
    <w:rsid w:val="00866075"/>
    <w:rsid w:val="008664D1"/>
    <w:rsid w:val="008665AD"/>
    <w:rsid w:val="00867664"/>
    <w:rsid w:val="00867B7E"/>
    <w:rsid w:val="0087017F"/>
    <w:rsid w:val="008702E2"/>
    <w:rsid w:val="00870838"/>
    <w:rsid w:val="00870DBC"/>
    <w:rsid w:val="0087125A"/>
    <w:rsid w:val="008714A3"/>
    <w:rsid w:val="00871520"/>
    <w:rsid w:val="008715A8"/>
    <w:rsid w:val="00871692"/>
    <w:rsid w:val="00872A4D"/>
    <w:rsid w:val="00872F20"/>
    <w:rsid w:val="00873AC2"/>
    <w:rsid w:val="008742A3"/>
    <w:rsid w:val="00874574"/>
    <w:rsid w:val="00874738"/>
    <w:rsid w:val="00874B7C"/>
    <w:rsid w:val="0087593B"/>
    <w:rsid w:val="00876436"/>
    <w:rsid w:val="00876B1B"/>
    <w:rsid w:val="0087713E"/>
    <w:rsid w:val="008776EA"/>
    <w:rsid w:val="0088018B"/>
    <w:rsid w:val="0088085D"/>
    <w:rsid w:val="00880C51"/>
    <w:rsid w:val="00881806"/>
    <w:rsid w:val="008823C3"/>
    <w:rsid w:val="0088306A"/>
    <w:rsid w:val="00883DEC"/>
    <w:rsid w:val="0088448C"/>
    <w:rsid w:val="00884943"/>
    <w:rsid w:val="0088507E"/>
    <w:rsid w:val="00885772"/>
    <w:rsid w:val="00885D00"/>
    <w:rsid w:val="008874AF"/>
    <w:rsid w:val="00887D17"/>
    <w:rsid w:val="00890137"/>
    <w:rsid w:val="008906ED"/>
    <w:rsid w:val="00890DED"/>
    <w:rsid w:val="00890EF3"/>
    <w:rsid w:val="00890F81"/>
    <w:rsid w:val="00892283"/>
    <w:rsid w:val="008924ED"/>
    <w:rsid w:val="00892825"/>
    <w:rsid w:val="00892C3C"/>
    <w:rsid w:val="00892CE3"/>
    <w:rsid w:val="00893D66"/>
    <w:rsid w:val="00894277"/>
    <w:rsid w:val="008946B2"/>
    <w:rsid w:val="0089494B"/>
    <w:rsid w:val="00894F4C"/>
    <w:rsid w:val="00894F71"/>
    <w:rsid w:val="008955CC"/>
    <w:rsid w:val="00895A8A"/>
    <w:rsid w:val="00895FE0"/>
    <w:rsid w:val="008966CC"/>
    <w:rsid w:val="00896AB4"/>
    <w:rsid w:val="00896D70"/>
    <w:rsid w:val="00896D9B"/>
    <w:rsid w:val="00897176"/>
    <w:rsid w:val="00897E5C"/>
    <w:rsid w:val="00897FA8"/>
    <w:rsid w:val="008A0602"/>
    <w:rsid w:val="008A135B"/>
    <w:rsid w:val="008A1BA2"/>
    <w:rsid w:val="008A2653"/>
    <w:rsid w:val="008A2BF7"/>
    <w:rsid w:val="008A2C97"/>
    <w:rsid w:val="008A37B7"/>
    <w:rsid w:val="008A4055"/>
    <w:rsid w:val="008A462E"/>
    <w:rsid w:val="008A4B0F"/>
    <w:rsid w:val="008A4BBB"/>
    <w:rsid w:val="008A4D28"/>
    <w:rsid w:val="008A50CA"/>
    <w:rsid w:val="008A5230"/>
    <w:rsid w:val="008A541E"/>
    <w:rsid w:val="008A54D5"/>
    <w:rsid w:val="008A6B10"/>
    <w:rsid w:val="008A6CEB"/>
    <w:rsid w:val="008A7783"/>
    <w:rsid w:val="008A77F9"/>
    <w:rsid w:val="008A7DAA"/>
    <w:rsid w:val="008B0041"/>
    <w:rsid w:val="008B11A4"/>
    <w:rsid w:val="008B181B"/>
    <w:rsid w:val="008B197C"/>
    <w:rsid w:val="008B19DC"/>
    <w:rsid w:val="008B1C67"/>
    <w:rsid w:val="008B210F"/>
    <w:rsid w:val="008B2181"/>
    <w:rsid w:val="008B28AA"/>
    <w:rsid w:val="008B2A0F"/>
    <w:rsid w:val="008B2C82"/>
    <w:rsid w:val="008B2E59"/>
    <w:rsid w:val="008B32C3"/>
    <w:rsid w:val="008B341C"/>
    <w:rsid w:val="008B3B24"/>
    <w:rsid w:val="008B3BA8"/>
    <w:rsid w:val="008B48E6"/>
    <w:rsid w:val="008B4B07"/>
    <w:rsid w:val="008B5296"/>
    <w:rsid w:val="008B54FA"/>
    <w:rsid w:val="008B55B5"/>
    <w:rsid w:val="008B5983"/>
    <w:rsid w:val="008B59F5"/>
    <w:rsid w:val="008B66C4"/>
    <w:rsid w:val="008B66D1"/>
    <w:rsid w:val="008B7D66"/>
    <w:rsid w:val="008C0DAC"/>
    <w:rsid w:val="008C1221"/>
    <w:rsid w:val="008C19EA"/>
    <w:rsid w:val="008C3593"/>
    <w:rsid w:val="008C3865"/>
    <w:rsid w:val="008C5A96"/>
    <w:rsid w:val="008C5B2A"/>
    <w:rsid w:val="008C6C1B"/>
    <w:rsid w:val="008C77ED"/>
    <w:rsid w:val="008C7B48"/>
    <w:rsid w:val="008D032D"/>
    <w:rsid w:val="008D0425"/>
    <w:rsid w:val="008D04B3"/>
    <w:rsid w:val="008D13A3"/>
    <w:rsid w:val="008D14BC"/>
    <w:rsid w:val="008D1680"/>
    <w:rsid w:val="008D274E"/>
    <w:rsid w:val="008D2BBA"/>
    <w:rsid w:val="008D2DDD"/>
    <w:rsid w:val="008D3196"/>
    <w:rsid w:val="008D4072"/>
    <w:rsid w:val="008D459B"/>
    <w:rsid w:val="008D49EC"/>
    <w:rsid w:val="008D5193"/>
    <w:rsid w:val="008D5768"/>
    <w:rsid w:val="008D60EE"/>
    <w:rsid w:val="008D7012"/>
    <w:rsid w:val="008D75C3"/>
    <w:rsid w:val="008D7834"/>
    <w:rsid w:val="008E00CD"/>
    <w:rsid w:val="008E0D3B"/>
    <w:rsid w:val="008E19AB"/>
    <w:rsid w:val="008E1CB6"/>
    <w:rsid w:val="008E222F"/>
    <w:rsid w:val="008E2235"/>
    <w:rsid w:val="008E22E3"/>
    <w:rsid w:val="008E28D5"/>
    <w:rsid w:val="008E2998"/>
    <w:rsid w:val="008E2A08"/>
    <w:rsid w:val="008E2A83"/>
    <w:rsid w:val="008E38DC"/>
    <w:rsid w:val="008E43A1"/>
    <w:rsid w:val="008E49DE"/>
    <w:rsid w:val="008E5081"/>
    <w:rsid w:val="008E537C"/>
    <w:rsid w:val="008E5BBC"/>
    <w:rsid w:val="008E6AAB"/>
    <w:rsid w:val="008E6ADB"/>
    <w:rsid w:val="008E6CC3"/>
    <w:rsid w:val="008E6F17"/>
    <w:rsid w:val="008E74FF"/>
    <w:rsid w:val="008F0DCE"/>
    <w:rsid w:val="008F101B"/>
    <w:rsid w:val="008F2056"/>
    <w:rsid w:val="008F27CF"/>
    <w:rsid w:val="008F2D2D"/>
    <w:rsid w:val="008F2ECE"/>
    <w:rsid w:val="008F3319"/>
    <w:rsid w:val="008F458F"/>
    <w:rsid w:val="008F46AD"/>
    <w:rsid w:val="008F50C7"/>
    <w:rsid w:val="008F53E7"/>
    <w:rsid w:val="008F5B2E"/>
    <w:rsid w:val="008F5FD1"/>
    <w:rsid w:val="008F6897"/>
    <w:rsid w:val="0090006D"/>
    <w:rsid w:val="009000C5"/>
    <w:rsid w:val="00900382"/>
    <w:rsid w:val="00900749"/>
    <w:rsid w:val="009008E9"/>
    <w:rsid w:val="00900BAC"/>
    <w:rsid w:val="00901075"/>
    <w:rsid w:val="009015FB"/>
    <w:rsid w:val="00901819"/>
    <w:rsid w:val="00901CC5"/>
    <w:rsid w:val="00902087"/>
    <w:rsid w:val="009020CB"/>
    <w:rsid w:val="0090223A"/>
    <w:rsid w:val="009028CC"/>
    <w:rsid w:val="00902949"/>
    <w:rsid w:val="00902C5A"/>
    <w:rsid w:val="00903AF3"/>
    <w:rsid w:val="00904439"/>
    <w:rsid w:val="00906A8C"/>
    <w:rsid w:val="00907091"/>
    <w:rsid w:val="0090723D"/>
    <w:rsid w:val="009076B3"/>
    <w:rsid w:val="00910850"/>
    <w:rsid w:val="00910CB9"/>
    <w:rsid w:val="00911739"/>
    <w:rsid w:val="00911773"/>
    <w:rsid w:val="009122EF"/>
    <w:rsid w:val="00912936"/>
    <w:rsid w:val="00912BBA"/>
    <w:rsid w:val="00912DA7"/>
    <w:rsid w:val="00913115"/>
    <w:rsid w:val="009131FA"/>
    <w:rsid w:val="009133C5"/>
    <w:rsid w:val="0091388A"/>
    <w:rsid w:val="00914185"/>
    <w:rsid w:val="00914B16"/>
    <w:rsid w:val="00914CF9"/>
    <w:rsid w:val="00914EFA"/>
    <w:rsid w:val="009153B5"/>
    <w:rsid w:val="0091587D"/>
    <w:rsid w:val="00916ACE"/>
    <w:rsid w:val="00916B39"/>
    <w:rsid w:val="009171DD"/>
    <w:rsid w:val="0091765E"/>
    <w:rsid w:val="009179C5"/>
    <w:rsid w:val="00920EF4"/>
    <w:rsid w:val="0092124F"/>
    <w:rsid w:val="00921513"/>
    <w:rsid w:val="0092193E"/>
    <w:rsid w:val="00922F9B"/>
    <w:rsid w:val="00922FFF"/>
    <w:rsid w:val="00923526"/>
    <w:rsid w:val="00923F30"/>
    <w:rsid w:val="00923F42"/>
    <w:rsid w:val="009244C0"/>
    <w:rsid w:val="0092466B"/>
    <w:rsid w:val="0092549C"/>
    <w:rsid w:val="009259B2"/>
    <w:rsid w:val="00925B59"/>
    <w:rsid w:val="00925BFC"/>
    <w:rsid w:val="00926E31"/>
    <w:rsid w:val="009274A0"/>
    <w:rsid w:val="0092774A"/>
    <w:rsid w:val="00927B53"/>
    <w:rsid w:val="009309D1"/>
    <w:rsid w:val="00930C64"/>
    <w:rsid w:val="009322E6"/>
    <w:rsid w:val="00932441"/>
    <w:rsid w:val="009325A5"/>
    <w:rsid w:val="009326ED"/>
    <w:rsid w:val="00933034"/>
    <w:rsid w:val="00933092"/>
    <w:rsid w:val="00933195"/>
    <w:rsid w:val="00933196"/>
    <w:rsid w:val="00933448"/>
    <w:rsid w:val="0093355F"/>
    <w:rsid w:val="00935762"/>
    <w:rsid w:val="00935AC5"/>
    <w:rsid w:val="00935D9B"/>
    <w:rsid w:val="00935FCC"/>
    <w:rsid w:val="00936BFC"/>
    <w:rsid w:val="00936C19"/>
    <w:rsid w:val="00937015"/>
    <w:rsid w:val="009373E5"/>
    <w:rsid w:val="00937449"/>
    <w:rsid w:val="009379FA"/>
    <w:rsid w:val="009403A7"/>
    <w:rsid w:val="00940BE8"/>
    <w:rsid w:val="0094119A"/>
    <w:rsid w:val="009416C9"/>
    <w:rsid w:val="0094180B"/>
    <w:rsid w:val="009419D7"/>
    <w:rsid w:val="00941DC0"/>
    <w:rsid w:val="00942651"/>
    <w:rsid w:val="00942B64"/>
    <w:rsid w:val="00942C37"/>
    <w:rsid w:val="00943118"/>
    <w:rsid w:val="00944F9E"/>
    <w:rsid w:val="0094531F"/>
    <w:rsid w:val="00945553"/>
    <w:rsid w:val="00945CA7"/>
    <w:rsid w:val="00945DDF"/>
    <w:rsid w:val="00945FA5"/>
    <w:rsid w:val="00946429"/>
    <w:rsid w:val="009465A2"/>
    <w:rsid w:val="00947334"/>
    <w:rsid w:val="00947A8B"/>
    <w:rsid w:val="00951393"/>
    <w:rsid w:val="00951468"/>
    <w:rsid w:val="00951752"/>
    <w:rsid w:val="009521E7"/>
    <w:rsid w:val="009529EF"/>
    <w:rsid w:val="00952C9B"/>
    <w:rsid w:val="0095375A"/>
    <w:rsid w:val="00953828"/>
    <w:rsid w:val="009552BC"/>
    <w:rsid w:val="00955795"/>
    <w:rsid w:val="00955D76"/>
    <w:rsid w:val="009568F2"/>
    <w:rsid w:val="0095691E"/>
    <w:rsid w:val="0095719E"/>
    <w:rsid w:val="0095798E"/>
    <w:rsid w:val="00957AEC"/>
    <w:rsid w:val="009604F9"/>
    <w:rsid w:val="00960CAD"/>
    <w:rsid w:val="00961E78"/>
    <w:rsid w:val="00962627"/>
    <w:rsid w:val="00962843"/>
    <w:rsid w:val="0096378D"/>
    <w:rsid w:val="00963C48"/>
    <w:rsid w:val="00963E28"/>
    <w:rsid w:val="00964160"/>
    <w:rsid w:val="009643E5"/>
    <w:rsid w:val="009644A0"/>
    <w:rsid w:val="00965565"/>
    <w:rsid w:val="00965802"/>
    <w:rsid w:val="0096712E"/>
    <w:rsid w:val="00967397"/>
    <w:rsid w:val="00967D7D"/>
    <w:rsid w:val="00967FC5"/>
    <w:rsid w:val="0097015D"/>
    <w:rsid w:val="009704DF"/>
    <w:rsid w:val="009706AB"/>
    <w:rsid w:val="0097142B"/>
    <w:rsid w:val="00972678"/>
    <w:rsid w:val="009726B1"/>
    <w:rsid w:val="00972860"/>
    <w:rsid w:val="0097374F"/>
    <w:rsid w:val="00973B76"/>
    <w:rsid w:val="009742C9"/>
    <w:rsid w:val="0097433C"/>
    <w:rsid w:val="009755A2"/>
    <w:rsid w:val="00975C33"/>
    <w:rsid w:val="00975D9E"/>
    <w:rsid w:val="009760A7"/>
    <w:rsid w:val="009761A3"/>
    <w:rsid w:val="00977196"/>
    <w:rsid w:val="00977458"/>
    <w:rsid w:val="0097790C"/>
    <w:rsid w:val="00977CED"/>
    <w:rsid w:val="0098053B"/>
    <w:rsid w:val="0098080D"/>
    <w:rsid w:val="00980D6E"/>
    <w:rsid w:val="0098117B"/>
    <w:rsid w:val="0098196C"/>
    <w:rsid w:val="00981D90"/>
    <w:rsid w:val="009822AE"/>
    <w:rsid w:val="00982617"/>
    <w:rsid w:val="00982F1C"/>
    <w:rsid w:val="00983341"/>
    <w:rsid w:val="009834C7"/>
    <w:rsid w:val="00983B2B"/>
    <w:rsid w:val="00983C57"/>
    <w:rsid w:val="009851F8"/>
    <w:rsid w:val="00985A83"/>
    <w:rsid w:val="00985BED"/>
    <w:rsid w:val="00986C4A"/>
    <w:rsid w:val="00987612"/>
    <w:rsid w:val="009878FD"/>
    <w:rsid w:val="00987AF7"/>
    <w:rsid w:val="00987C29"/>
    <w:rsid w:val="00987CC6"/>
    <w:rsid w:val="00987DA6"/>
    <w:rsid w:val="00987DEE"/>
    <w:rsid w:val="00990885"/>
    <w:rsid w:val="00990AB9"/>
    <w:rsid w:val="00991AFF"/>
    <w:rsid w:val="009921D7"/>
    <w:rsid w:val="00992235"/>
    <w:rsid w:val="00992783"/>
    <w:rsid w:val="00992A64"/>
    <w:rsid w:val="009935AB"/>
    <w:rsid w:val="009939BA"/>
    <w:rsid w:val="00993E71"/>
    <w:rsid w:val="0099401C"/>
    <w:rsid w:val="00994102"/>
    <w:rsid w:val="00994400"/>
    <w:rsid w:val="00994A0B"/>
    <w:rsid w:val="00994B95"/>
    <w:rsid w:val="00994C65"/>
    <w:rsid w:val="009952BE"/>
    <w:rsid w:val="00995C4E"/>
    <w:rsid w:val="00996660"/>
    <w:rsid w:val="00996924"/>
    <w:rsid w:val="009969D1"/>
    <w:rsid w:val="00996D79"/>
    <w:rsid w:val="00996F7C"/>
    <w:rsid w:val="00997A91"/>
    <w:rsid w:val="00997B40"/>
    <w:rsid w:val="00997BC0"/>
    <w:rsid w:val="009A047B"/>
    <w:rsid w:val="009A06CD"/>
    <w:rsid w:val="009A0708"/>
    <w:rsid w:val="009A07FF"/>
    <w:rsid w:val="009A0BBB"/>
    <w:rsid w:val="009A166B"/>
    <w:rsid w:val="009A2464"/>
    <w:rsid w:val="009A2C3A"/>
    <w:rsid w:val="009A2ECD"/>
    <w:rsid w:val="009A32E2"/>
    <w:rsid w:val="009A3400"/>
    <w:rsid w:val="009A3744"/>
    <w:rsid w:val="009A388F"/>
    <w:rsid w:val="009A3CB1"/>
    <w:rsid w:val="009A3EDE"/>
    <w:rsid w:val="009A415F"/>
    <w:rsid w:val="009A4370"/>
    <w:rsid w:val="009A4B07"/>
    <w:rsid w:val="009A547E"/>
    <w:rsid w:val="009A6400"/>
    <w:rsid w:val="009A65A7"/>
    <w:rsid w:val="009A66BC"/>
    <w:rsid w:val="009A76C0"/>
    <w:rsid w:val="009A770D"/>
    <w:rsid w:val="009A7850"/>
    <w:rsid w:val="009B00F3"/>
    <w:rsid w:val="009B016F"/>
    <w:rsid w:val="009B0BD1"/>
    <w:rsid w:val="009B10CB"/>
    <w:rsid w:val="009B1B24"/>
    <w:rsid w:val="009B1BCB"/>
    <w:rsid w:val="009B223D"/>
    <w:rsid w:val="009B2949"/>
    <w:rsid w:val="009B2B07"/>
    <w:rsid w:val="009B321F"/>
    <w:rsid w:val="009B399E"/>
    <w:rsid w:val="009B3BB9"/>
    <w:rsid w:val="009B3D1C"/>
    <w:rsid w:val="009B4658"/>
    <w:rsid w:val="009B4965"/>
    <w:rsid w:val="009B4973"/>
    <w:rsid w:val="009B4A74"/>
    <w:rsid w:val="009B4BC9"/>
    <w:rsid w:val="009B55C7"/>
    <w:rsid w:val="009B5D3D"/>
    <w:rsid w:val="009B5EFF"/>
    <w:rsid w:val="009B6D5E"/>
    <w:rsid w:val="009B6E2C"/>
    <w:rsid w:val="009B6F6F"/>
    <w:rsid w:val="009B730B"/>
    <w:rsid w:val="009B753B"/>
    <w:rsid w:val="009B7744"/>
    <w:rsid w:val="009B7FE5"/>
    <w:rsid w:val="009C00EE"/>
    <w:rsid w:val="009C03AB"/>
    <w:rsid w:val="009C0A1F"/>
    <w:rsid w:val="009C0C69"/>
    <w:rsid w:val="009C0DF9"/>
    <w:rsid w:val="009C26C5"/>
    <w:rsid w:val="009C2845"/>
    <w:rsid w:val="009C2C05"/>
    <w:rsid w:val="009C2D8D"/>
    <w:rsid w:val="009C2DDE"/>
    <w:rsid w:val="009C2F2D"/>
    <w:rsid w:val="009C381D"/>
    <w:rsid w:val="009C3B8C"/>
    <w:rsid w:val="009C3D58"/>
    <w:rsid w:val="009C426C"/>
    <w:rsid w:val="009C43CB"/>
    <w:rsid w:val="009C4C77"/>
    <w:rsid w:val="009C53BE"/>
    <w:rsid w:val="009C591E"/>
    <w:rsid w:val="009C59F3"/>
    <w:rsid w:val="009C5AA1"/>
    <w:rsid w:val="009C609F"/>
    <w:rsid w:val="009C61FC"/>
    <w:rsid w:val="009C633D"/>
    <w:rsid w:val="009C64B3"/>
    <w:rsid w:val="009C6817"/>
    <w:rsid w:val="009C6FE3"/>
    <w:rsid w:val="009C7743"/>
    <w:rsid w:val="009C78DF"/>
    <w:rsid w:val="009C7C6E"/>
    <w:rsid w:val="009C7CC7"/>
    <w:rsid w:val="009D08C2"/>
    <w:rsid w:val="009D108D"/>
    <w:rsid w:val="009D1207"/>
    <w:rsid w:val="009D18DB"/>
    <w:rsid w:val="009D18E0"/>
    <w:rsid w:val="009D1B4A"/>
    <w:rsid w:val="009D1DD2"/>
    <w:rsid w:val="009D20D5"/>
    <w:rsid w:val="009D3B15"/>
    <w:rsid w:val="009D3C9F"/>
    <w:rsid w:val="009D47D7"/>
    <w:rsid w:val="009D4DB1"/>
    <w:rsid w:val="009D532A"/>
    <w:rsid w:val="009D5725"/>
    <w:rsid w:val="009D5D99"/>
    <w:rsid w:val="009D6C39"/>
    <w:rsid w:val="009D70C8"/>
    <w:rsid w:val="009D7427"/>
    <w:rsid w:val="009D7458"/>
    <w:rsid w:val="009D7FB4"/>
    <w:rsid w:val="009E0B7C"/>
    <w:rsid w:val="009E214E"/>
    <w:rsid w:val="009E21B6"/>
    <w:rsid w:val="009E227F"/>
    <w:rsid w:val="009E2565"/>
    <w:rsid w:val="009E2EED"/>
    <w:rsid w:val="009E2F05"/>
    <w:rsid w:val="009E315B"/>
    <w:rsid w:val="009E37EC"/>
    <w:rsid w:val="009E3CED"/>
    <w:rsid w:val="009E479E"/>
    <w:rsid w:val="009E5A1B"/>
    <w:rsid w:val="009E5CC8"/>
    <w:rsid w:val="009E5D45"/>
    <w:rsid w:val="009E76B9"/>
    <w:rsid w:val="009E7813"/>
    <w:rsid w:val="009E7B1E"/>
    <w:rsid w:val="009E7F22"/>
    <w:rsid w:val="009F0868"/>
    <w:rsid w:val="009F1160"/>
    <w:rsid w:val="009F2491"/>
    <w:rsid w:val="009F2773"/>
    <w:rsid w:val="009F2A3D"/>
    <w:rsid w:val="009F2A58"/>
    <w:rsid w:val="009F2E47"/>
    <w:rsid w:val="009F331E"/>
    <w:rsid w:val="009F40F9"/>
    <w:rsid w:val="009F4582"/>
    <w:rsid w:val="009F4DCE"/>
    <w:rsid w:val="009F5051"/>
    <w:rsid w:val="009F508E"/>
    <w:rsid w:val="009F56D4"/>
    <w:rsid w:val="009F5A40"/>
    <w:rsid w:val="009F5A70"/>
    <w:rsid w:val="009F5D76"/>
    <w:rsid w:val="009F5EBC"/>
    <w:rsid w:val="009F6060"/>
    <w:rsid w:val="009F6346"/>
    <w:rsid w:val="009F662B"/>
    <w:rsid w:val="009F6FAB"/>
    <w:rsid w:val="009F77F8"/>
    <w:rsid w:val="009F7EF3"/>
    <w:rsid w:val="00A005AA"/>
    <w:rsid w:val="00A0107C"/>
    <w:rsid w:val="00A01A60"/>
    <w:rsid w:val="00A028C3"/>
    <w:rsid w:val="00A0396A"/>
    <w:rsid w:val="00A03F38"/>
    <w:rsid w:val="00A03F5D"/>
    <w:rsid w:val="00A05129"/>
    <w:rsid w:val="00A05778"/>
    <w:rsid w:val="00A0622C"/>
    <w:rsid w:val="00A06988"/>
    <w:rsid w:val="00A06A9D"/>
    <w:rsid w:val="00A06DB9"/>
    <w:rsid w:val="00A06F63"/>
    <w:rsid w:val="00A0751A"/>
    <w:rsid w:val="00A07631"/>
    <w:rsid w:val="00A077AE"/>
    <w:rsid w:val="00A07D52"/>
    <w:rsid w:val="00A10897"/>
    <w:rsid w:val="00A109CC"/>
    <w:rsid w:val="00A10C7E"/>
    <w:rsid w:val="00A11420"/>
    <w:rsid w:val="00A1172B"/>
    <w:rsid w:val="00A12207"/>
    <w:rsid w:val="00A12490"/>
    <w:rsid w:val="00A12870"/>
    <w:rsid w:val="00A12B06"/>
    <w:rsid w:val="00A12D34"/>
    <w:rsid w:val="00A14CA3"/>
    <w:rsid w:val="00A1509A"/>
    <w:rsid w:val="00A15900"/>
    <w:rsid w:val="00A20056"/>
    <w:rsid w:val="00A203A9"/>
    <w:rsid w:val="00A22B32"/>
    <w:rsid w:val="00A22C10"/>
    <w:rsid w:val="00A24004"/>
    <w:rsid w:val="00A24128"/>
    <w:rsid w:val="00A24320"/>
    <w:rsid w:val="00A24566"/>
    <w:rsid w:val="00A248FE"/>
    <w:rsid w:val="00A24FA4"/>
    <w:rsid w:val="00A259AC"/>
    <w:rsid w:val="00A2646D"/>
    <w:rsid w:val="00A26899"/>
    <w:rsid w:val="00A268F1"/>
    <w:rsid w:val="00A30854"/>
    <w:rsid w:val="00A30DD7"/>
    <w:rsid w:val="00A315D9"/>
    <w:rsid w:val="00A317A0"/>
    <w:rsid w:val="00A31857"/>
    <w:rsid w:val="00A347CF"/>
    <w:rsid w:val="00A34A4D"/>
    <w:rsid w:val="00A34D2A"/>
    <w:rsid w:val="00A36423"/>
    <w:rsid w:val="00A37931"/>
    <w:rsid w:val="00A37C5E"/>
    <w:rsid w:val="00A40138"/>
    <w:rsid w:val="00A40B4A"/>
    <w:rsid w:val="00A4120D"/>
    <w:rsid w:val="00A414B4"/>
    <w:rsid w:val="00A419EA"/>
    <w:rsid w:val="00A41AFA"/>
    <w:rsid w:val="00A41C63"/>
    <w:rsid w:val="00A4398B"/>
    <w:rsid w:val="00A4473D"/>
    <w:rsid w:val="00A447AC"/>
    <w:rsid w:val="00A44DA0"/>
    <w:rsid w:val="00A4523B"/>
    <w:rsid w:val="00A45C48"/>
    <w:rsid w:val="00A4604F"/>
    <w:rsid w:val="00A46113"/>
    <w:rsid w:val="00A4690E"/>
    <w:rsid w:val="00A46E9D"/>
    <w:rsid w:val="00A46FF9"/>
    <w:rsid w:val="00A47CD5"/>
    <w:rsid w:val="00A508B2"/>
    <w:rsid w:val="00A508F2"/>
    <w:rsid w:val="00A50972"/>
    <w:rsid w:val="00A50BCE"/>
    <w:rsid w:val="00A51049"/>
    <w:rsid w:val="00A51B8E"/>
    <w:rsid w:val="00A52445"/>
    <w:rsid w:val="00A5284D"/>
    <w:rsid w:val="00A52A97"/>
    <w:rsid w:val="00A52B34"/>
    <w:rsid w:val="00A53190"/>
    <w:rsid w:val="00A54221"/>
    <w:rsid w:val="00A54352"/>
    <w:rsid w:val="00A546A4"/>
    <w:rsid w:val="00A5499E"/>
    <w:rsid w:val="00A564E3"/>
    <w:rsid w:val="00A56573"/>
    <w:rsid w:val="00A565C8"/>
    <w:rsid w:val="00A5694C"/>
    <w:rsid w:val="00A56BE6"/>
    <w:rsid w:val="00A56E16"/>
    <w:rsid w:val="00A56ECD"/>
    <w:rsid w:val="00A57157"/>
    <w:rsid w:val="00A571E8"/>
    <w:rsid w:val="00A57750"/>
    <w:rsid w:val="00A57A89"/>
    <w:rsid w:val="00A60E6D"/>
    <w:rsid w:val="00A6101C"/>
    <w:rsid w:val="00A6103B"/>
    <w:rsid w:val="00A61748"/>
    <w:rsid w:val="00A61AA9"/>
    <w:rsid w:val="00A6288E"/>
    <w:rsid w:val="00A628C5"/>
    <w:rsid w:val="00A628D0"/>
    <w:rsid w:val="00A62D94"/>
    <w:rsid w:val="00A63D64"/>
    <w:rsid w:val="00A64016"/>
    <w:rsid w:val="00A6464B"/>
    <w:rsid w:val="00A64943"/>
    <w:rsid w:val="00A64B41"/>
    <w:rsid w:val="00A64F9B"/>
    <w:rsid w:val="00A65A37"/>
    <w:rsid w:val="00A65C7A"/>
    <w:rsid w:val="00A65D89"/>
    <w:rsid w:val="00A65DC5"/>
    <w:rsid w:val="00A662F6"/>
    <w:rsid w:val="00A665A8"/>
    <w:rsid w:val="00A66697"/>
    <w:rsid w:val="00A67120"/>
    <w:rsid w:val="00A7023B"/>
    <w:rsid w:val="00A709ED"/>
    <w:rsid w:val="00A70F95"/>
    <w:rsid w:val="00A716A9"/>
    <w:rsid w:val="00A71F92"/>
    <w:rsid w:val="00A72852"/>
    <w:rsid w:val="00A7287B"/>
    <w:rsid w:val="00A72E6C"/>
    <w:rsid w:val="00A7335E"/>
    <w:rsid w:val="00A735ED"/>
    <w:rsid w:val="00A73C57"/>
    <w:rsid w:val="00A74105"/>
    <w:rsid w:val="00A74E8F"/>
    <w:rsid w:val="00A74FDC"/>
    <w:rsid w:val="00A7516D"/>
    <w:rsid w:val="00A751C1"/>
    <w:rsid w:val="00A751D6"/>
    <w:rsid w:val="00A75CFA"/>
    <w:rsid w:val="00A764F6"/>
    <w:rsid w:val="00A76BD3"/>
    <w:rsid w:val="00A770CF"/>
    <w:rsid w:val="00A77135"/>
    <w:rsid w:val="00A775E6"/>
    <w:rsid w:val="00A77A81"/>
    <w:rsid w:val="00A77CF8"/>
    <w:rsid w:val="00A80112"/>
    <w:rsid w:val="00A801B0"/>
    <w:rsid w:val="00A811A1"/>
    <w:rsid w:val="00A81646"/>
    <w:rsid w:val="00A82289"/>
    <w:rsid w:val="00A82A66"/>
    <w:rsid w:val="00A83088"/>
    <w:rsid w:val="00A83279"/>
    <w:rsid w:val="00A8330F"/>
    <w:rsid w:val="00A83470"/>
    <w:rsid w:val="00A843D4"/>
    <w:rsid w:val="00A843DE"/>
    <w:rsid w:val="00A8514A"/>
    <w:rsid w:val="00A852A7"/>
    <w:rsid w:val="00A85EE1"/>
    <w:rsid w:val="00A86123"/>
    <w:rsid w:val="00A869F0"/>
    <w:rsid w:val="00A86F4B"/>
    <w:rsid w:val="00A86F7B"/>
    <w:rsid w:val="00A876C4"/>
    <w:rsid w:val="00A87A30"/>
    <w:rsid w:val="00A902AD"/>
    <w:rsid w:val="00A909EC"/>
    <w:rsid w:val="00A90B9D"/>
    <w:rsid w:val="00A912D3"/>
    <w:rsid w:val="00A91D3C"/>
    <w:rsid w:val="00A91FA2"/>
    <w:rsid w:val="00A929A8"/>
    <w:rsid w:val="00A930F2"/>
    <w:rsid w:val="00A9330C"/>
    <w:rsid w:val="00A93814"/>
    <w:rsid w:val="00A94164"/>
    <w:rsid w:val="00A941D3"/>
    <w:rsid w:val="00A944D0"/>
    <w:rsid w:val="00A94B49"/>
    <w:rsid w:val="00A94CF4"/>
    <w:rsid w:val="00A95E52"/>
    <w:rsid w:val="00A9622B"/>
    <w:rsid w:val="00A96310"/>
    <w:rsid w:val="00A9663D"/>
    <w:rsid w:val="00A9665F"/>
    <w:rsid w:val="00A967B5"/>
    <w:rsid w:val="00A96BFE"/>
    <w:rsid w:val="00A96E6C"/>
    <w:rsid w:val="00AA08A2"/>
    <w:rsid w:val="00AA0C87"/>
    <w:rsid w:val="00AA11ED"/>
    <w:rsid w:val="00AA1629"/>
    <w:rsid w:val="00AA1C6C"/>
    <w:rsid w:val="00AA26EF"/>
    <w:rsid w:val="00AA277C"/>
    <w:rsid w:val="00AA2B35"/>
    <w:rsid w:val="00AA2B6C"/>
    <w:rsid w:val="00AA3F57"/>
    <w:rsid w:val="00AA4A20"/>
    <w:rsid w:val="00AA5C7A"/>
    <w:rsid w:val="00AA74CC"/>
    <w:rsid w:val="00AA764E"/>
    <w:rsid w:val="00AA7A64"/>
    <w:rsid w:val="00AA7D46"/>
    <w:rsid w:val="00AA7F70"/>
    <w:rsid w:val="00AB0802"/>
    <w:rsid w:val="00AB0883"/>
    <w:rsid w:val="00AB0BFC"/>
    <w:rsid w:val="00AB13F4"/>
    <w:rsid w:val="00AB28B5"/>
    <w:rsid w:val="00AB2D12"/>
    <w:rsid w:val="00AB3409"/>
    <w:rsid w:val="00AB39C9"/>
    <w:rsid w:val="00AB3ADC"/>
    <w:rsid w:val="00AB3BBE"/>
    <w:rsid w:val="00AB44EA"/>
    <w:rsid w:val="00AB4C10"/>
    <w:rsid w:val="00AB52C9"/>
    <w:rsid w:val="00AB555B"/>
    <w:rsid w:val="00AB56F5"/>
    <w:rsid w:val="00AB5BD4"/>
    <w:rsid w:val="00AB5D3B"/>
    <w:rsid w:val="00AB7058"/>
    <w:rsid w:val="00AB7719"/>
    <w:rsid w:val="00AB77FC"/>
    <w:rsid w:val="00AB7908"/>
    <w:rsid w:val="00AB79BC"/>
    <w:rsid w:val="00AB7C84"/>
    <w:rsid w:val="00AC0270"/>
    <w:rsid w:val="00AC06A0"/>
    <w:rsid w:val="00AC0C18"/>
    <w:rsid w:val="00AC0D22"/>
    <w:rsid w:val="00AC0D45"/>
    <w:rsid w:val="00AC19A7"/>
    <w:rsid w:val="00AC1D55"/>
    <w:rsid w:val="00AC20AE"/>
    <w:rsid w:val="00AC21E9"/>
    <w:rsid w:val="00AC2F48"/>
    <w:rsid w:val="00AC3200"/>
    <w:rsid w:val="00AC340F"/>
    <w:rsid w:val="00AC348D"/>
    <w:rsid w:val="00AC4009"/>
    <w:rsid w:val="00AC48DC"/>
    <w:rsid w:val="00AC53CC"/>
    <w:rsid w:val="00AC6038"/>
    <w:rsid w:val="00AC6AC7"/>
    <w:rsid w:val="00AC6D5C"/>
    <w:rsid w:val="00AC6FDE"/>
    <w:rsid w:val="00AC71C0"/>
    <w:rsid w:val="00AC74DA"/>
    <w:rsid w:val="00AD117C"/>
    <w:rsid w:val="00AD1652"/>
    <w:rsid w:val="00AD1BD1"/>
    <w:rsid w:val="00AD1C33"/>
    <w:rsid w:val="00AD24C4"/>
    <w:rsid w:val="00AD29B0"/>
    <w:rsid w:val="00AD2B68"/>
    <w:rsid w:val="00AD2BC2"/>
    <w:rsid w:val="00AD30A3"/>
    <w:rsid w:val="00AD3941"/>
    <w:rsid w:val="00AD3E5A"/>
    <w:rsid w:val="00AD4B91"/>
    <w:rsid w:val="00AD4D9F"/>
    <w:rsid w:val="00AD4FF3"/>
    <w:rsid w:val="00AD5200"/>
    <w:rsid w:val="00AD55C0"/>
    <w:rsid w:val="00AD564D"/>
    <w:rsid w:val="00AD5F33"/>
    <w:rsid w:val="00AD604A"/>
    <w:rsid w:val="00AD61D8"/>
    <w:rsid w:val="00AD6241"/>
    <w:rsid w:val="00AD664C"/>
    <w:rsid w:val="00AD6B55"/>
    <w:rsid w:val="00AD6C2C"/>
    <w:rsid w:val="00AD6EBB"/>
    <w:rsid w:val="00AD71A5"/>
    <w:rsid w:val="00AD74E6"/>
    <w:rsid w:val="00AD7918"/>
    <w:rsid w:val="00AE0540"/>
    <w:rsid w:val="00AE0857"/>
    <w:rsid w:val="00AE0ADF"/>
    <w:rsid w:val="00AE0C00"/>
    <w:rsid w:val="00AE0F47"/>
    <w:rsid w:val="00AE0F7F"/>
    <w:rsid w:val="00AE10E8"/>
    <w:rsid w:val="00AE116C"/>
    <w:rsid w:val="00AE1690"/>
    <w:rsid w:val="00AE1D18"/>
    <w:rsid w:val="00AE1D27"/>
    <w:rsid w:val="00AE2C05"/>
    <w:rsid w:val="00AE3762"/>
    <w:rsid w:val="00AE48C5"/>
    <w:rsid w:val="00AE557A"/>
    <w:rsid w:val="00AE5EEF"/>
    <w:rsid w:val="00AE671E"/>
    <w:rsid w:val="00AE6B52"/>
    <w:rsid w:val="00AE706E"/>
    <w:rsid w:val="00AE7462"/>
    <w:rsid w:val="00AE78E9"/>
    <w:rsid w:val="00AE7914"/>
    <w:rsid w:val="00AF0680"/>
    <w:rsid w:val="00AF0C11"/>
    <w:rsid w:val="00AF1369"/>
    <w:rsid w:val="00AF18F2"/>
    <w:rsid w:val="00AF3693"/>
    <w:rsid w:val="00AF3CB3"/>
    <w:rsid w:val="00AF3F97"/>
    <w:rsid w:val="00AF49DB"/>
    <w:rsid w:val="00AF5298"/>
    <w:rsid w:val="00AF540F"/>
    <w:rsid w:val="00AF541A"/>
    <w:rsid w:val="00AF564B"/>
    <w:rsid w:val="00AF5A21"/>
    <w:rsid w:val="00AF5C04"/>
    <w:rsid w:val="00AF66DF"/>
    <w:rsid w:val="00AF795D"/>
    <w:rsid w:val="00AF7C98"/>
    <w:rsid w:val="00B0019D"/>
    <w:rsid w:val="00B0044B"/>
    <w:rsid w:val="00B00580"/>
    <w:rsid w:val="00B00A2F"/>
    <w:rsid w:val="00B00FA2"/>
    <w:rsid w:val="00B01CEB"/>
    <w:rsid w:val="00B02520"/>
    <w:rsid w:val="00B0271C"/>
    <w:rsid w:val="00B02A03"/>
    <w:rsid w:val="00B02A22"/>
    <w:rsid w:val="00B02C2B"/>
    <w:rsid w:val="00B033C1"/>
    <w:rsid w:val="00B03A3C"/>
    <w:rsid w:val="00B03C36"/>
    <w:rsid w:val="00B041C2"/>
    <w:rsid w:val="00B04631"/>
    <w:rsid w:val="00B05B14"/>
    <w:rsid w:val="00B05DBF"/>
    <w:rsid w:val="00B06B9B"/>
    <w:rsid w:val="00B072AA"/>
    <w:rsid w:val="00B077DC"/>
    <w:rsid w:val="00B07D20"/>
    <w:rsid w:val="00B1245A"/>
    <w:rsid w:val="00B1285B"/>
    <w:rsid w:val="00B13C24"/>
    <w:rsid w:val="00B13C7D"/>
    <w:rsid w:val="00B14095"/>
    <w:rsid w:val="00B14A78"/>
    <w:rsid w:val="00B157DB"/>
    <w:rsid w:val="00B1610F"/>
    <w:rsid w:val="00B16653"/>
    <w:rsid w:val="00B169AB"/>
    <w:rsid w:val="00B17645"/>
    <w:rsid w:val="00B17D75"/>
    <w:rsid w:val="00B17DFA"/>
    <w:rsid w:val="00B20B6A"/>
    <w:rsid w:val="00B21A20"/>
    <w:rsid w:val="00B21DC9"/>
    <w:rsid w:val="00B220CA"/>
    <w:rsid w:val="00B2283C"/>
    <w:rsid w:val="00B22925"/>
    <w:rsid w:val="00B22C81"/>
    <w:rsid w:val="00B22E51"/>
    <w:rsid w:val="00B231B1"/>
    <w:rsid w:val="00B238F3"/>
    <w:rsid w:val="00B2391C"/>
    <w:rsid w:val="00B2489F"/>
    <w:rsid w:val="00B24BED"/>
    <w:rsid w:val="00B24F4D"/>
    <w:rsid w:val="00B2534F"/>
    <w:rsid w:val="00B253AC"/>
    <w:rsid w:val="00B25735"/>
    <w:rsid w:val="00B257A2"/>
    <w:rsid w:val="00B265B5"/>
    <w:rsid w:val="00B26D11"/>
    <w:rsid w:val="00B26E40"/>
    <w:rsid w:val="00B2750C"/>
    <w:rsid w:val="00B27705"/>
    <w:rsid w:val="00B30A05"/>
    <w:rsid w:val="00B30C59"/>
    <w:rsid w:val="00B30C69"/>
    <w:rsid w:val="00B312C7"/>
    <w:rsid w:val="00B31379"/>
    <w:rsid w:val="00B315F2"/>
    <w:rsid w:val="00B3229F"/>
    <w:rsid w:val="00B32774"/>
    <w:rsid w:val="00B32EB4"/>
    <w:rsid w:val="00B335B3"/>
    <w:rsid w:val="00B349FC"/>
    <w:rsid w:val="00B34A69"/>
    <w:rsid w:val="00B3509F"/>
    <w:rsid w:val="00B35293"/>
    <w:rsid w:val="00B35454"/>
    <w:rsid w:val="00B35598"/>
    <w:rsid w:val="00B37016"/>
    <w:rsid w:val="00B37BE2"/>
    <w:rsid w:val="00B40062"/>
    <w:rsid w:val="00B400C3"/>
    <w:rsid w:val="00B40961"/>
    <w:rsid w:val="00B41278"/>
    <w:rsid w:val="00B41B3C"/>
    <w:rsid w:val="00B41BDD"/>
    <w:rsid w:val="00B41D61"/>
    <w:rsid w:val="00B41EB4"/>
    <w:rsid w:val="00B41ECE"/>
    <w:rsid w:val="00B42718"/>
    <w:rsid w:val="00B42CC0"/>
    <w:rsid w:val="00B42DC5"/>
    <w:rsid w:val="00B43063"/>
    <w:rsid w:val="00B436EF"/>
    <w:rsid w:val="00B439C0"/>
    <w:rsid w:val="00B444A7"/>
    <w:rsid w:val="00B446A0"/>
    <w:rsid w:val="00B44845"/>
    <w:rsid w:val="00B44FCE"/>
    <w:rsid w:val="00B45186"/>
    <w:rsid w:val="00B4560F"/>
    <w:rsid w:val="00B457A2"/>
    <w:rsid w:val="00B45AAC"/>
    <w:rsid w:val="00B45BE3"/>
    <w:rsid w:val="00B46410"/>
    <w:rsid w:val="00B4760D"/>
    <w:rsid w:val="00B47D2C"/>
    <w:rsid w:val="00B47F86"/>
    <w:rsid w:val="00B5057F"/>
    <w:rsid w:val="00B508C8"/>
    <w:rsid w:val="00B50A6B"/>
    <w:rsid w:val="00B50E61"/>
    <w:rsid w:val="00B51787"/>
    <w:rsid w:val="00B51CCE"/>
    <w:rsid w:val="00B51F3C"/>
    <w:rsid w:val="00B52CFA"/>
    <w:rsid w:val="00B52D9A"/>
    <w:rsid w:val="00B5323A"/>
    <w:rsid w:val="00B53A7E"/>
    <w:rsid w:val="00B53A87"/>
    <w:rsid w:val="00B549B6"/>
    <w:rsid w:val="00B55091"/>
    <w:rsid w:val="00B55425"/>
    <w:rsid w:val="00B55767"/>
    <w:rsid w:val="00B57C04"/>
    <w:rsid w:val="00B6013E"/>
    <w:rsid w:val="00B6094C"/>
    <w:rsid w:val="00B60E9E"/>
    <w:rsid w:val="00B61AFE"/>
    <w:rsid w:val="00B61D4F"/>
    <w:rsid w:val="00B62221"/>
    <w:rsid w:val="00B62CFF"/>
    <w:rsid w:val="00B6383C"/>
    <w:rsid w:val="00B63885"/>
    <w:rsid w:val="00B63B39"/>
    <w:rsid w:val="00B63E04"/>
    <w:rsid w:val="00B64128"/>
    <w:rsid w:val="00B64A22"/>
    <w:rsid w:val="00B64BA6"/>
    <w:rsid w:val="00B64BFA"/>
    <w:rsid w:val="00B6595E"/>
    <w:rsid w:val="00B67626"/>
    <w:rsid w:val="00B6796A"/>
    <w:rsid w:val="00B67DD8"/>
    <w:rsid w:val="00B7014A"/>
    <w:rsid w:val="00B7036F"/>
    <w:rsid w:val="00B70A48"/>
    <w:rsid w:val="00B718C0"/>
    <w:rsid w:val="00B71AF9"/>
    <w:rsid w:val="00B725A6"/>
    <w:rsid w:val="00B725C3"/>
    <w:rsid w:val="00B72B16"/>
    <w:rsid w:val="00B7433A"/>
    <w:rsid w:val="00B7476B"/>
    <w:rsid w:val="00B74CCA"/>
    <w:rsid w:val="00B7545E"/>
    <w:rsid w:val="00B75D58"/>
    <w:rsid w:val="00B75E14"/>
    <w:rsid w:val="00B75FB6"/>
    <w:rsid w:val="00B760F2"/>
    <w:rsid w:val="00B7613F"/>
    <w:rsid w:val="00B76545"/>
    <w:rsid w:val="00B765B3"/>
    <w:rsid w:val="00B76DEF"/>
    <w:rsid w:val="00B770F2"/>
    <w:rsid w:val="00B772FB"/>
    <w:rsid w:val="00B77536"/>
    <w:rsid w:val="00B77AF4"/>
    <w:rsid w:val="00B80734"/>
    <w:rsid w:val="00B80E55"/>
    <w:rsid w:val="00B80EAA"/>
    <w:rsid w:val="00B81A5A"/>
    <w:rsid w:val="00B81BCE"/>
    <w:rsid w:val="00B828CB"/>
    <w:rsid w:val="00B82A52"/>
    <w:rsid w:val="00B82F6A"/>
    <w:rsid w:val="00B83055"/>
    <w:rsid w:val="00B8373D"/>
    <w:rsid w:val="00B844F3"/>
    <w:rsid w:val="00B84E35"/>
    <w:rsid w:val="00B84E66"/>
    <w:rsid w:val="00B8507E"/>
    <w:rsid w:val="00B851CB"/>
    <w:rsid w:val="00B85766"/>
    <w:rsid w:val="00B90BC7"/>
    <w:rsid w:val="00B90D59"/>
    <w:rsid w:val="00B910E3"/>
    <w:rsid w:val="00B91125"/>
    <w:rsid w:val="00B9135D"/>
    <w:rsid w:val="00B915A2"/>
    <w:rsid w:val="00B91942"/>
    <w:rsid w:val="00B91A8F"/>
    <w:rsid w:val="00B91BD4"/>
    <w:rsid w:val="00B92612"/>
    <w:rsid w:val="00B92CB7"/>
    <w:rsid w:val="00B92F7D"/>
    <w:rsid w:val="00B93628"/>
    <w:rsid w:val="00B93CD5"/>
    <w:rsid w:val="00B93F95"/>
    <w:rsid w:val="00B94384"/>
    <w:rsid w:val="00B947F7"/>
    <w:rsid w:val="00B94819"/>
    <w:rsid w:val="00B94911"/>
    <w:rsid w:val="00B94BAA"/>
    <w:rsid w:val="00B94E5C"/>
    <w:rsid w:val="00B94F8E"/>
    <w:rsid w:val="00B95CDD"/>
    <w:rsid w:val="00B95D2B"/>
    <w:rsid w:val="00B95E6A"/>
    <w:rsid w:val="00B96276"/>
    <w:rsid w:val="00B968F4"/>
    <w:rsid w:val="00B969E0"/>
    <w:rsid w:val="00B9722C"/>
    <w:rsid w:val="00B9772F"/>
    <w:rsid w:val="00B97825"/>
    <w:rsid w:val="00B97A90"/>
    <w:rsid w:val="00BA02C7"/>
    <w:rsid w:val="00BA066D"/>
    <w:rsid w:val="00BA08D4"/>
    <w:rsid w:val="00BA0E3F"/>
    <w:rsid w:val="00BA16CA"/>
    <w:rsid w:val="00BA1C66"/>
    <w:rsid w:val="00BA267E"/>
    <w:rsid w:val="00BA2AE5"/>
    <w:rsid w:val="00BA3684"/>
    <w:rsid w:val="00BA4399"/>
    <w:rsid w:val="00BA4474"/>
    <w:rsid w:val="00BA4611"/>
    <w:rsid w:val="00BA50EB"/>
    <w:rsid w:val="00BA5A3E"/>
    <w:rsid w:val="00BA608A"/>
    <w:rsid w:val="00BA6220"/>
    <w:rsid w:val="00BA6405"/>
    <w:rsid w:val="00BA6535"/>
    <w:rsid w:val="00BA68B0"/>
    <w:rsid w:val="00BA7309"/>
    <w:rsid w:val="00BA7386"/>
    <w:rsid w:val="00BA79F1"/>
    <w:rsid w:val="00BB013A"/>
    <w:rsid w:val="00BB0180"/>
    <w:rsid w:val="00BB021B"/>
    <w:rsid w:val="00BB0D8B"/>
    <w:rsid w:val="00BB0DDB"/>
    <w:rsid w:val="00BB0F6D"/>
    <w:rsid w:val="00BB1B53"/>
    <w:rsid w:val="00BB1C8E"/>
    <w:rsid w:val="00BB1D6D"/>
    <w:rsid w:val="00BB1DCD"/>
    <w:rsid w:val="00BB1F12"/>
    <w:rsid w:val="00BB2534"/>
    <w:rsid w:val="00BB2AA9"/>
    <w:rsid w:val="00BB3760"/>
    <w:rsid w:val="00BB3BDA"/>
    <w:rsid w:val="00BB488B"/>
    <w:rsid w:val="00BB5064"/>
    <w:rsid w:val="00BB53D3"/>
    <w:rsid w:val="00BB55FF"/>
    <w:rsid w:val="00BB58BB"/>
    <w:rsid w:val="00BB60A2"/>
    <w:rsid w:val="00BB6953"/>
    <w:rsid w:val="00BB7033"/>
    <w:rsid w:val="00BB7335"/>
    <w:rsid w:val="00BB7398"/>
    <w:rsid w:val="00BB7900"/>
    <w:rsid w:val="00BB7DF9"/>
    <w:rsid w:val="00BC0F3F"/>
    <w:rsid w:val="00BC1ABA"/>
    <w:rsid w:val="00BC1DF7"/>
    <w:rsid w:val="00BC2740"/>
    <w:rsid w:val="00BC299A"/>
    <w:rsid w:val="00BC2A9E"/>
    <w:rsid w:val="00BC2B18"/>
    <w:rsid w:val="00BC2BF1"/>
    <w:rsid w:val="00BC358C"/>
    <w:rsid w:val="00BC3924"/>
    <w:rsid w:val="00BC3A0A"/>
    <w:rsid w:val="00BC402A"/>
    <w:rsid w:val="00BC4596"/>
    <w:rsid w:val="00BC45F5"/>
    <w:rsid w:val="00BC4B12"/>
    <w:rsid w:val="00BC5214"/>
    <w:rsid w:val="00BC526A"/>
    <w:rsid w:val="00BC5438"/>
    <w:rsid w:val="00BC5B3B"/>
    <w:rsid w:val="00BC5BCC"/>
    <w:rsid w:val="00BC5D93"/>
    <w:rsid w:val="00BC61BA"/>
    <w:rsid w:val="00BC6405"/>
    <w:rsid w:val="00BC64D4"/>
    <w:rsid w:val="00BC68F4"/>
    <w:rsid w:val="00BC6FE8"/>
    <w:rsid w:val="00BC73C8"/>
    <w:rsid w:val="00BC7744"/>
    <w:rsid w:val="00BC7D15"/>
    <w:rsid w:val="00BD025F"/>
    <w:rsid w:val="00BD094E"/>
    <w:rsid w:val="00BD185A"/>
    <w:rsid w:val="00BD1CB8"/>
    <w:rsid w:val="00BD1DD6"/>
    <w:rsid w:val="00BD1E90"/>
    <w:rsid w:val="00BD1FBC"/>
    <w:rsid w:val="00BD3947"/>
    <w:rsid w:val="00BD4DFF"/>
    <w:rsid w:val="00BD6406"/>
    <w:rsid w:val="00BD65BE"/>
    <w:rsid w:val="00BD6ABF"/>
    <w:rsid w:val="00BE000A"/>
    <w:rsid w:val="00BE0D76"/>
    <w:rsid w:val="00BE1519"/>
    <w:rsid w:val="00BE1DD5"/>
    <w:rsid w:val="00BE2CBE"/>
    <w:rsid w:val="00BE37E0"/>
    <w:rsid w:val="00BE39B3"/>
    <w:rsid w:val="00BE3CC1"/>
    <w:rsid w:val="00BE3FAB"/>
    <w:rsid w:val="00BE48B7"/>
    <w:rsid w:val="00BE48D8"/>
    <w:rsid w:val="00BE4E91"/>
    <w:rsid w:val="00BE614B"/>
    <w:rsid w:val="00BE6194"/>
    <w:rsid w:val="00BE629F"/>
    <w:rsid w:val="00BE6F11"/>
    <w:rsid w:val="00BE7759"/>
    <w:rsid w:val="00BE79AB"/>
    <w:rsid w:val="00BF005F"/>
    <w:rsid w:val="00BF0D78"/>
    <w:rsid w:val="00BF0E4A"/>
    <w:rsid w:val="00BF1235"/>
    <w:rsid w:val="00BF13D2"/>
    <w:rsid w:val="00BF1810"/>
    <w:rsid w:val="00BF18F7"/>
    <w:rsid w:val="00BF1C2D"/>
    <w:rsid w:val="00BF2595"/>
    <w:rsid w:val="00BF2EBB"/>
    <w:rsid w:val="00BF3204"/>
    <w:rsid w:val="00BF3BC3"/>
    <w:rsid w:val="00BF3F31"/>
    <w:rsid w:val="00BF4031"/>
    <w:rsid w:val="00BF421A"/>
    <w:rsid w:val="00BF4A40"/>
    <w:rsid w:val="00BF4D66"/>
    <w:rsid w:val="00BF50FE"/>
    <w:rsid w:val="00BF58BD"/>
    <w:rsid w:val="00BF6245"/>
    <w:rsid w:val="00BF6247"/>
    <w:rsid w:val="00BF633E"/>
    <w:rsid w:val="00BF666F"/>
    <w:rsid w:val="00BF69C4"/>
    <w:rsid w:val="00BF7E04"/>
    <w:rsid w:val="00C00D78"/>
    <w:rsid w:val="00C01530"/>
    <w:rsid w:val="00C019B4"/>
    <w:rsid w:val="00C02E6E"/>
    <w:rsid w:val="00C03248"/>
    <w:rsid w:val="00C034A5"/>
    <w:rsid w:val="00C03566"/>
    <w:rsid w:val="00C03FED"/>
    <w:rsid w:val="00C04EF0"/>
    <w:rsid w:val="00C04F4B"/>
    <w:rsid w:val="00C05DEB"/>
    <w:rsid w:val="00C05EC6"/>
    <w:rsid w:val="00C060E2"/>
    <w:rsid w:val="00C06270"/>
    <w:rsid w:val="00C066CA"/>
    <w:rsid w:val="00C06FFA"/>
    <w:rsid w:val="00C070A1"/>
    <w:rsid w:val="00C07CB3"/>
    <w:rsid w:val="00C07DE3"/>
    <w:rsid w:val="00C10075"/>
    <w:rsid w:val="00C10175"/>
    <w:rsid w:val="00C102D8"/>
    <w:rsid w:val="00C10366"/>
    <w:rsid w:val="00C10387"/>
    <w:rsid w:val="00C11C7D"/>
    <w:rsid w:val="00C12964"/>
    <w:rsid w:val="00C12F0D"/>
    <w:rsid w:val="00C12F9C"/>
    <w:rsid w:val="00C13939"/>
    <w:rsid w:val="00C13DE4"/>
    <w:rsid w:val="00C14472"/>
    <w:rsid w:val="00C14C51"/>
    <w:rsid w:val="00C15007"/>
    <w:rsid w:val="00C15287"/>
    <w:rsid w:val="00C154C3"/>
    <w:rsid w:val="00C15AA8"/>
    <w:rsid w:val="00C16934"/>
    <w:rsid w:val="00C17B69"/>
    <w:rsid w:val="00C2089D"/>
    <w:rsid w:val="00C20A3F"/>
    <w:rsid w:val="00C20C52"/>
    <w:rsid w:val="00C21459"/>
    <w:rsid w:val="00C21487"/>
    <w:rsid w:val="00C21522"/>
    <w:rsid w:val="00C215B3"/>
    <w:rsid w:val="00C224E8"/>
    <w:rsid w:val="00C22630"/>
    <w:rsid w:val="00C229FE"/>
    <w:rsid w:val="00C22C03"/>
    <w:rsid w:val="00C22F97"/>
    <w:rsid w:val="00C23194"/>
    <w:rsid w:val="00C2389B"/>
    <w:rsid w:val="00C23BD6"/>
    <w:rsid w:val="00C253D3"/>
    <w:rsid w:val="00C25859"/>
    <w:rsid w:val="00C260BF"/>
    <w:rsid w:val="00C26863"/>
    <w:rsid w:val="00C26E3B"/>
    <w:rsid w:val="00C2733A"/>
    <w:rsid w:val="00C27AFE"/>
    <w:rsid w:val="00C27B5C"/>
    <w:rsid w:val="00C27BF2"/>
    <w:rsid w:val="00C27CF0"/>
    <w:rsid w:val="00C30B53"/>
    <w:rsid w:val="00C30D1D"/>
    <w:rsid w:val="00C30E93"/>
    <w:rsid w:val="00C30EAB"/>
    <w:rsid w:val="00C31266"/>
    <w:rsid w:val="00C31D7B"/>
    <w:rsid w:val="00C31DE6"/>
    <w:rsid w:val="00C32397"/>
    <w:rsid w:val="00C327EE"/>
    <w:rsid w:val="00C32BF3"/>
    <w:rsid w:val="00C32F7F"/>
    <w:rsid w:val="00C32FAD"/>
    <w:rsid w:val="00C3314F"/>
    <w:rsid w:val="00C3342F"/>
    <w:rsid w:val="00C334D8"/>
    <w:rsid w:val="00C33BA8"/>
    <w:rsid w:val="00C343F3"/>
    <w:rsid w:val="00C34DEC"/>
    <w:rsid w:val="00C34F72"/>
    <w:rsid w:val="00C35C33"/>
    <w:rsid w:val="00C35E6A"/>
    <w:rsid w:val="00C3634B"/>
    <w:rsid w:val="00C3726B"/>
    <w:rsid w:val="00C37488"/>
    <w:rsid w:val="00C40D1D"/>
    <w:rsid w:val="00C40F2F"/>
    <w:rsid w:val="00C4143D"/>
    <w:rsid w:val="00C41AF7"/>
    <w:rsid w:val="00C41BBD"/>
    <w:rsid w:val="00C4240D"/>
    <w:rsid w:val="00C43066"/>
    <w:rsid w:val="00C4396A"/>
    <w:rsid w:val="00C439A6"/>
    <w:rsid w:val="00C4498B"/>
    <w:rsid w:val="00C44F80"/>
    <w:rsid w:val="00C45018"/>
    <w:rsid w:val="00C45588"/>
    <w:rsid w:val="00C45907"/>
    <w:rsid w:val="00C45CEC"/>
    <w:rsid w:val="00C461E0"/>
    <w:rsid w:val="00C46D24"/>
    <w:rsid w:val="00C47A4E"/>
    <w:rsid w:val="00C50654"/>
    <w:rsid w:val="00C515C4"/>
    <w:rsid w:val="00C517E2"/>
    <w:rsid w:val="00C52480"/>
    <w:rsid w:val="00C53B0C"/>
    <w:rsid w:val="00C53C2D"/>
    <w:rsid w:val="00C54304"/>
    <w:rsid w:val="00C54510"/>
    <w:rsid w:val="00C546E9"/>
    <w:rsid w:val="00C547CB"/>
    <w:rsid w:val="00C5558B"/>
    <w:rsid w:val="00C55BC4"/>
    <w:rsid w:val="00C55C14"/>
    <w:rsid w:val="00C563CE"/>
    <w:rsid w:val="00C56579"/>
    <w:rsid w:val="00C56B5C"/>
    <w:rsid w:val="00C570B2"/>
    <w:rsid w:val="00C57545"/>
    <w:rsid w:val="00C57B98"/>
    <w:rsid w:val="00C57E39"/>
    <w:rsid w:val="00C57E86"/>
    <w:rsid w:val="00C606E5"/>
    <w:rsid w:val="00C60CA6"/>
    <w:rsid w:val="00C60DBF"/>
    <w:rsid w:val="00C60DF1"/>
    <w:rsid w:val="00C6155C"/>
    <w:rsid w:val="00C6187D"/>
    <w:rsid w:val="00C6228D"/>
    <w:rsid w:val="00C622F4"/>
    <w:rsid w:val="00C6230F"/>
    <w:rsid w:val="00C62790"/>
    <w:rsid w:val="00C6323C"/>
    <w:rsid w:val="00C6418F"/>
    <w:rsid w:val="00C648BC"/>
    <w:rsid w:val="00C650FB"/>
    <w:rsid w:val="00C669D2"/>
    <w:rsid w:val="00C66D41"/>
    <w:rsid w:val="00C67622"/>
    <w:rsid w:val="00C67B43"/>
    <w:rsid w:val="00C67E75"/>
    <w:rsid w:val="00C67F17"/>
    <w:rsid w:val="00C707FA"/>
    <w:rsid w:val="00C710E4"/>
    <w:rsid w:val="00C713A8"/>
    <w:rsid w:val="00C73743"/>
    <w:rsid w:val="00C73CF8"/>
    <w:rsid w:val="00C73E73"/>
    <w:rsid w:val="00C7421D"/>
    <w:rsid w:val="00C76730"/>
    <w:rsid w:val="00C76997"/>
    <w:rsid w:val="00C770DA"/>
    <w:rsid w:val="00C77486"/>
    <w:rsid w:val="00C77D72"/>
    <w:rsid w:val="00C77EB5"/>
    <w:rsid w:val="00C800C4"/>
    <w:rsid w:val="00C80327"/>
    <w:rsid w:val="00C80F51"/>
    <w:rsid w:val="00C8153E"/>
    <w:rsid w:val="00C82015"/>
    <w:rsid w:val="00C824B0"/>
    <w:rsid w:val="00C83091"/>
    <w:rsid w:val="00C83766"/>
    <w:rsid w:val="00C83A89"/>
    <w:rsid w:val="00C83AF2"/>
    <w:rsid w:val="00C845AB"/>
    <w:rsid w:val="00C850CA"/>
    <w:rsid w:val="00C851B7"/>
    <w:rsid w:val="00C855BA"/>
    <w:rsid w:val="00C855F7"/>
    <w:rsid w:val="00C85A26"/>
    <w:rsid w:val="00C86E07"/>
    <w:rsid w:val="00C87719"/>
    <w:rsid w:val="00C87AF5"/>
    <w:rsid w:val="00C9014A"/>
    <w:rsid w:val="00C901DD"/>
    <w:rsid w:val="00C90322"/>
    <w:rsid w:val="00C90341"/>
    <w:rsid w:val="00C90520"/>
    <w:rsid w:val="00C90F0D"/>
    <w:rsid w:val="00C91662"/>
    <w:rsid w:val="00C91BDD"/>
    <w:rsid w:val="00C91EF6"/>
    <w:rsid w:val="00C92166"/>
    <w:rsid w:val="00C926BE"/>
    <w:rsid w:val="00C926CB"/>
    <w:rsid w:val="00C92B33"/>
    <w:rsid w:val="00C93265"/>
    <w:rsid w:val="00C93585"/>
    <w:rsid w:val="00C93A88"/>
    <w:rsid w:val="00C94052"/>
    <w:rsid w:val="00C9405E"/>
    <w:rsid w:val="00C946AE"/>
    <w:rsid w:val="00C94DA5"/>
    <w:rsid w:val="00C94DE8"/>
    <w:rsid w:val="00C961BF"/>
    <w:rsid w:val="00C96786"/>
    <w:rsid w:val="00C97400"/>
    <w:rsid w:val="00CA02FD"/>
    <w:rsid w:val="00CA130F"/>
    <w:rsid w:val="00CA16F7"/>
    <w:rsid w:val="00CA1C1E"/>
    <w:rsid w:val="00CA25D1"/>
    <w:rsid w:val="00CA2D0A"/>
    <w:rsid w:val="00CA2E9B"/>
    <w:rsid w:val="00CA3598"/>
    <w:rsid w:val="00CA38A9"/>
    <w:rsid w:val="00CA3AD6"/>
    <w:rsid w:val="00CA3BB0"/>
    <w:rsid w:val="00CA47EC"/>
    <w:rsid w:val="00CA4F72"/>
    <w:rsid w:val="00CA5204"/>
    <w:rsid w:val="00CA54AC"/>
    <w:rsid w:val="00CA58AF"/>
    <w:rsid w:val="00CA5B37"/>
    <w:rsid w:val="00CA66FC"/>
    <w:rsid w:val="00CA679D"/>
    <w:rsid w:val="00CB0ED6"/>
    <w:rsid w:val="00CB137B"/>
    <w:rsid w:val="00CB163E"/>
    <w:rsid w:val="00CB171C"/>
    <w:rsid w:val="00CB1B71"/>
    <w:rsid w:val="00CB1F5F"/>
    <w:rsid w:val="00CB3CFF"/>
    <w:rsid w:val="00CB3E68"/>
    <w:rsid w:val="00CB413E"/>
    <w:rsid w:val="00CB4AEB"/>
    <w:rsid w:val="00CB4C72"/>
    <w:rsid w:val="00CB64CD"/>
    <w:rsid w:val="00CB6576"/>
    <w:rsid w:val="00CB66B6"/>
    <w:rsid w:val="00CB6854"/>
    <w:rsid w:val="00CB69B5"/>
    <w:rsid w:val="00CB6C61"/>
    <w:rsid w:val="00CB6F39"/>
    <w:rsid w:val="00CB742F"/>
    <w:rsid w:val="00CB7521"/>
    <w:rsid w:val="00CB791F"/>
    <w:rsid w:val="00CB7B62"/>
    <w:rsid w:val="00CB7D8B"/>
    <w:rsid w:val="00CC0075"/>
    <w:rsid w:val="00CC0F06"/>
    <w:rsid w:val="00CC1715"/>
    <w:rsid w:val="00CC1C73"/>
    <w:rsid w:val="00CC20AA"/>
    <w:rsid w:val="00CC2C9F"/>
    <w:rsid w:val="00CC32FE"/>
    <w:rsid w:val="00CC3324"/>
    <w:rsid w:val="00CC3F52"/>
    <w:rsid w:val="00CC401F"/>
    <w:rsid w:val="00CC4196"/>
    <w:rsid w:val="00CC445D"/>
    <w:rsid w:val="00CC4E5B"/>
    <w:rsid w:val="00CC5978"/>
    <w:rsid w:val="00CC6441"/>
    <w:rsid w:val="00CC6586"/>
    <w:rsid w:val="00CC68A0"/>
    <w:rsid w:val="00CC68BA"/>
    <w:rsid w:val="00CC7195"/>
    <w:rsid w:val="00CC721C"/>
    <w:rsid w:val="00CC729E"/>
    <w:rsid w:val="00CC735A"/>
    <w:rsid w:val="00CD0C35"/>
    <w:rsid w:val="00CD0DD3"/>
    <w:rsid w:val="00CD1E6B"/>
    <w:rsid w:val="00CD231B"/>
    <w:rsid w:val="00CD257B"/>
    <w:rsid w:val="00CD2A26"/>
    <w:rsid w:val="00CD2C5A"/>
    <w:rsid w:val="00CD329A"/>
    <w:rsid w:val="00CD3540"/>
    <w:rsid w:val="00CD3DB8"/>
    <w:rsid w:val="00CD40DD"/>
    <w:rsid w:val="00CD47F1"/>
    <w:rsid w:val="00CD504B"/>
    <w:rsid w:val="00CD5351"/>
    <w:rsid w:val="00CD601C"/>
    <w:rsid w:val="00CD686B"/>
    <w:rsid w:val="00CD7C53"/>
    <w:rsid w:val="00CD7E57"/>
    <w:rsid w:val="00CE09B1"/>
    <w:rsid w:val="00CE1A92"/>
    <w:rsid w:val="00CE1BA4"/>
    <w:rsid w:val="00CE26BC"/>
    <w:rsid w:val="00CE3341"/>
    <w:rsid w:val="00CE39F2"/>
    <w:rsid w:val="00CE5620"/>
    <w:rsid w:val="00CE5AE8"/>
    <w:rsid w:val="00CE5C5D"/>
    <w:rsid w:val="00CE6492"/>
    <w:rsid w:val="00CE650E"/>
    <w:rsid w:val="00CE6578"/>
    <w:rsid w:val="00CE745A"/>
    <w:rsid w:val="00CE78F5"/>
    <w:rsid w:val="00CE7ADF"/>
    <w:rsid w:val="00CE7CB0"/>
    <w:rsid w:val="00CF0CC8"/>
    <w:rsid w:val="00CF0E13"/>
    <w:rsid w:val="00CF1287"/>
    <w:rsid w:val="00CF1337"/>
    <w:rsid w:val="00CF1A68"/>
    <w:rsid w:val="00CF1B53"/>
    <w:rsid w:val="00CF2452"/>
    <w:rsid w:val="00CF2C73"/>
    <w:rsid w:val="00CF35E3"/>
    <w:rsid w:val="00CF3B4A"/>
    <w:rsid w:val="00CF3C24"/>
    <w:rsid w:val="00CF3CBC"/>
    <w:rsid w:val="00CF422C"/>
    <w:rsid w:val="00CF423B"/>
    <w:rsid w:val="00CF5262"/>
    <w:rsid w:val="00CF722C"/>
    <w:rsid w:val="00CF72FC"/>
    <w:rsid w:val="00CF73DD"/>
    <w:rsid w:val="00D000D3"/>
    <w:rsid w:val="00D011F8"/>
    <w:rsid w:val="00D01424"/>
    <w:rsid w:val="00D01588"/>
    <w:rsid w:val="00D01D5B"/>
    <w:rsid w:val="00D0264A"/>
    <w:rsid w:val="00D03334"/>
    <w:rsid w:val="00D06231"/>
    <w:rsid w:val="00D06348"/>
    <w:rsid w:val="00D069D6"/>
    <w:rsid w:val="00D06EC2"/>
    <w:rsid w:val="00D07371"/>
    <w:rsid w:val="00D07D08"/>
    <w:rsid w:val="00D07EC0"/>
    <w:rsid w:val="00D07ED5"/>
    <w:rsid w:val="00D1028D"/>
    <w:rsid w:val="00D10910"/>
    <w:rsid w:val="00D1156B"/>
    <w:rsid w:val="00D11630"/>
    <w:rsid w:val="00D120DC"/>
    <w:rsid w:val="00D1274B"/>
    <w:rsid w:val="00D130F6"/>
    <w:rsid w:val="00D13475"/>
    <w:rsid w:val="00D1387F"/>
    <w:rsid w:val="00D13EF8"/>
    <w:rsid w:val="00D141FC"/>
    <w:rsid w:val="00D14768"/>
    <w:rsid w:val="00D1507F"/>
    <w:rsid w:val="00D153C8"/>
    <w:rsid w:val="00D1552A"/>
    <w:rsid w:val="00D15727"/>
    <w:rsid w:val="00D157CC"/>
    <w:rsid w:val="00D16A74"/>
    <w:rsid w:val="00D16B6D"/>
    <w:rsid w:val="00D16C3B"/>
    <w:rsid w:val="00D175B3"/>
    <w:rsid w:val="00D17F03"/>
    <w:rsid w:val="00D20716"/>
    <w:rsid w:val="00D21179"/>
    <w:rsid w:val="00D21374"/>
    <w:rsid w:val="00D219F4"/>
    <w:rsid w:val="00D229B4"/>
    <w:rsid w:val="00D2463D"/>
    <w:rsid w:val="00D24BE5"/>
    <w:rsid w:val="00D25741"/>
    <w:rsid w:val="00D25A9E"/>
    <w:rsid w:val="00D26314"/>
    <w:rsid w:val="00D26EF0"/>
    <w:rsid w:val="00D27498"/>
    <w:rsid w:val="00D27A2D"/>
    <w:rsid w:val="00D30310"/>
    <w:rsid w:val="00D30346"/>
    <w:rsid w:val="00D308B4"/>
    <w:rsid w:val="00D30F63"/>
    <w:rsid w:val="00D3180A"/>
    <w:rsid w:val="00D31815"/>
    <w:rsid w:val="00D31EB4"/>
    <w:rsid w:val="00D32AA6"/>
    <w:rsid w:val="00D32B63"/>
    <w:rsid w:val="00D330AF"/>
    <w:rsid w:val="00D33154"/>
    <w:rsid w:val="00D33AE1"/>
    <w:rsid w:val="00D33BCD"/>
    <w:rsid w:val="00D35CB1"/>
    <w:rsid w:val="00D35F4F"/>
    <w:rsid w:val="00D3624D"/>
    <w:rsid w:val="00D3647A"/>
    <w:rsid w:val="00D3649F"/>
    <w:rsid w:val="00D364C1"/>
    <w:rsid w:val="00D3708F"/>
    <w:rsid w:val="00D371F2"/>
    <w:rsid w:val="00D37D7C"/>
    <w:rsid w:val="00D40E85"/>
    <w:rsid w:val="00D413F9"/>
    <w:rsid w:val="00D42D95"/>
    <w:rsid w:val="00D433A7"/>
    <w:rsid w:val="00D4385E"/>
    <w:rsid w:val="00D43949"/>
    <w:rsid w:val="00D43E86"/>
    <w:rsid w:val="00D4447A"/>
    <w:rsid w:val="00D445AD"/>
    <w:rsid w:val="00D44C69"/>
    <w:rsid w:val="00D44E42"/>
    <w:rsid w:val="00D44E45"/>
    <w:rsid w:val="00D45396"/>
    <w:rsid w:val="00D45B1D"/>
    <w:rsid w:val="00D4602B"/>
    <w:rsid w:val="00D4630C"/>
    <w:rsid w:val="00D46D42"/>
    <w:rsid w:val="00D4714C"/>
    <w:rsid w:val="00D50A56"/>
    <w:rsid w:val="00D51766"/>
    <w:rsid w:val="00D51C0A"/>
    <w:rsid w:val="00D5240B"/>
    <w:rsid w:val="00D52987"/>
    <w:rsid w:val="00D53860"/>
    <w:rsid w:val="00D53A32"/>
    <w:rsid w:val="00D53BB0"/>
    <w:rsid w:val="00D53D49"/>
    <w:rsid w:val="00D53E6A"/>
    <w:rsid w:val="00D540C3"/>
    <w:rsid w:val="00D54482"/>
    <w:rsid w:val="00D54A10"/>
    <w:rsid w:val="00D54B57"/>
    <w:rsid w:val="00D54CFD"/>
    <w:rsid w:val="00D54FCC"/>
    <w:rsid w:val="00D55392"/>
    <w:rsid w:val="00D55953"/>
    <w:rsid w:val="00D5623B"/>
    <w:rsid w:val="00D56603"/>
    <w:rsid w:val="00D5669E"/>
    <w:rsid w:val="00D571A2"/>
    <w:rsid w:val="00D573DA"/>
    <w:rsid w:val="00D5797F"/>
    <w:rsid w:val="00D600EC"/>
    <w:rsid w:val="00D60F66"/>
    <w:rsid w:val="00D615D7"/>
    <w:rsid w:val="00D6175F"/>
    <w:rsid w:val="00D61A49"/>
    <w:rsid w:val="00D61F7B"/>
    <w:rsid w:val="00D62029"/>
    <w:rsid w:val="00D62636"/>
    <w:rsid w:val="00D62796"/>
    <w:rsid w:val="00D62941"/>
    <w:rsid w:val="00D633DF"/>
    <w:rsid w:val="00D6351E"/>
    <w:rsid w:val="00D6367A"/>
    <w:rsid w:val="00D64348"/>
    <w:rsid w:val="00D645B1"/>
    <w:rsid w:val="00D64602"/>
    <w:rsid w:val="00D64F36"/>
    <w:rsid w:val="00D6545B"/>
    <w:rsid w:val="00D659F4"/>
    <w:rsid w:val="00D65C73"/>
    <w:rsid w:val="00D65EB1"/>
    <w:rsid w:val="00D6678D"/>
    <w:rsid w:val="00D6736C"/>
    <w:rsid w:val="00D677CE"/>
    <w:rsid w:val="00D67988"/>
    <w:rsid w:val="00D703AB"/>
    <w:rsid w:val="00D7068F"/>
    <w:rsid w:val="00D7085F"/>
    <w:rsid w:val="00D70B8A"/>
    <w:rsid w:val="00D70E63"/>
    <w:rsid w:val="00D716B4"/>
    <w:rsid w:val="00D719FE"/>
    <w:rsid w:val="00D725C5"/>
    <w:rsid w:val="00D729D5"/>
    <w:rsid w:val="00D72A16"/>
    <w:rsid w:val="00D72E68"/>
    <w:rsid w:val="00D72F39"/>
    <w:rsid w:val="00D738F1"/>
    <w:rsid w:val="00D740CD"/>
    <w:rsid w:val="00D74AA8"/>
    <w:rsid w:val="00D75BB6"/>
    <w:rsid w:val="00D75CDC"/>
    <w:rsid w:val="00D761B9"/>
    <w:rsid w:val="00D76450"/>
    <w:rsid w:val="00D76F34"/>
    <w:rsid w:val="00D7794F"/>
    <w:rsid w:val="00D77EE3"/>
    <w:rsid w:val="00D803DD"/>
    <w:rsid w:val="00D80ABE"/>
    <w:rsid w:val="00D8160B"/>
    <w:rsid w:val="00D816DA"/>
    <w:rsid w:val="00D81A57"/>
    <w:rsid w:val="00D81CF6"/>
    <w:rsid w:val="00D81FD7"/>
    <w:rsid w:val="00D826E2"/>
    <w:rsid w:val="00D82C81"/>
    <w:rsid w:val="00D83221"/>
    <w:rsid w:val="00D83C36"/>
    <w:rsid w:val="00D83DBD"/>
    <w:rsid w:val="00D83E1A"/>
    <w:rsid w:val="00D83EDB"/>
    <w:rsid w:val="00D84A2D"/>
    <w:rsid w:val="00D867C6"/>
    <w:rsid w:val="00D8682F"/>
    <w:rsid w:val="00D86C8A"/>
    <w:rsid w:val="00D9064E"/>
    <w:rsid w:val="00D90AF6"/>
    <w:rsid w:val="00D90C44"/>
    <w:rsid w:val="00D90E9A"/>
    <w:rsid w:val="00D9107D"/>
    <w:rsid w:val="00D932DF"/>
    <w:rsid w:val="00D938B2"/>
    <w:rsid w:val="00D948D6"/>
    <w:rsid w:val="00D94A85"/>
    <w:rsid w:val="00D958A9"/>
    <w:rsid w:val="00D95A3A"/>
    <w:rsid w:val="00D95FAC"/>
    <w:rsid w:val="00D96388"/>
    <w:rsid w:val="00D967CC"/>
    <w:rsid w:val="00D96ADB"/>
    <w:rsid w:val="00D96EAA"/>
    <w:rsid w:val="00D97353"/>
    <w:rsid w:val="00D97BF0"/>
    <w:rsid w:val="00D97CA6"/>
    <w:rsid w:val="00D97E6E"/>
    <w:rsid w:val="00DA021C"/>
    <w:rsid w:val="00DA140D"/>
    <w:rsid w:val="00DA19C7"/>
    <w:rsid w:val="00DA1BC6"/>
    <w:rsid w:val="00DA21E6"/>
    <w:rsid w:val="00DA255F"/>
    <w:rsid w:val="00DA2C3E"/>
    <w:rsid w:val="00DA4040"/>
    <w:rsid w:val="00DA5035"/>
    <w:rsid w:val="00DA629B"/>
    <w:rsid w:val="00DA72A3"/>
    <w:rsid w:val="00DA7C19"/>
    <w:rsid w:val="00DB0071"/>
    <w:rsid w:val="00DB06FC"/>
    <w:rsid w:val="00DB077F"/>
    <w:rsid w:val="00DB19A8"/>
    <w:rsid w:val="00DB2E33"/>
    <w:rsid w:val="00DB4A05"/>
    <w:rsid w:val="00DB6431"/>
    <w:rsid w:val="00DB6655"/>
    <w:rsid w:val="00DB6A99"/>
    <w:rsid w:val="00DB6EEE"/>
    <w:rsid w:val="00DB73D7"/>
    <w:rsid w:val="00DB7445"/>
    <w:rsid w:val="00DB78AC"/>
    <w:rsid w:val="00DB7C40"/>
    <w:rsid w:val="00DC0568"/>
    <w:rsid w:val="00DC0C85"/>
    <w:rsid w:val="00DC1041"/>
    <w:rsid w:val="00DC125C"/>
    <w:rsid w:val="00DC1543"/>
    <w:rsid w:val="00DC157C"/>
    <w:rsid w:val="00DC2102"/>
    <w:rsid w:val="00DC2966"/>
    <w:rsid w:val="00DC2EA2"/>
    <w:rsid w:val="00DC30AC"/>
    <w:rsid w:val="00DC3487"/>
    <w:rsid w:val="00DC3674"/>
    <w:rsid w:val="00DC36A0"/>
    <w:rsid w:val="00DC3E18"/>
    <w:rsid w:val="00DC3FF8"/>
    <w:rsid w:val="00DC46FA"/>
    <w:rsid w:val="00DC5331"/>
    <w:rsid w:val="00DC5828"/>
    <w:rsid w:val="00DC59BE"/>
    <w:rsid w:val="00DC6405"/>
    <w:rsid w:val="00DC686B"/>
    <w:rsid w:val="00DC6937"/>
    <w:rsid w:val="00DC69CF"/>
    <w:rsid w:val="00DC77D9"/>
    <w:rsid w:val="00DC7C27"/>
    <w:rsid w:val="00DD0D40"/>
    <w:rsid w:val="00DD15ED"/>
    <w:rsid w:val="00DD3152"/>
    <w:rsid w:val="00DD3934"/>
    <w:rsid w:val="00DD3ADF"/>
    <w:rsid w:val="00DD4BB6"/>
    <w:rsid w:val="00DD4F67"/>
    <w:rsid w:val="00DD5611"/>
    <w:rsid w:val="00DD5B44"/>
    <w:rsid w:val="00DD6907"/>
    <w:rsid w:val="00DD6A7C"/>
    <w:rsid w:val="00DE0855"/>
    <w:rsid w:val="00DE0CB6"/>
    <w:rsid w:val="00DE0D44"/>
    <w:rsid w:val="00DE16EB"/>
    <w:rsid w:val="00DE21AC"/>
    <w:rsid w:val="00DE2353"/>
    <w:rsid w:val="00DE2594"/>
    <w:rsid w:val="00DE2A4F"/>
    <w:rsid w:val="00DE2CFE"/>
    <w:rsid w:val="00DE3040"/>
    <w:rsid w:val="00DE3063"/>
    <w:rsid w:val="00DE3675"/>
    <w:rsid w:val="00DE3A60"/>
    <w:rsid w:val="00DE4E7F"/>
    <w:rsid w:val="00DE5777"/>
    <w:rsid w:val="00DE68FF"/>
    <w:rsid w:val="00DE6D94"/>
    <w:rsid w:val="00DE735D"/>
    <w:rsid w:val="00DE75C8"/>
    <w:rsid w:val="00DE7A49"/>
    <w:rsid w:val="00DE7D27"/>
    <w:rsid w:val="00DF0343"/>
    <w:rsid w:val="00DF0529"/>
    <w:rsid w:val="00DF0699"/>
    <w:rsid w:val="00DF0BDE"/>
    <w:rsid w:val="00DF1680"/>
    <w:rsid w:val="00DF1BD6"/>
    <w:rsid w:val="00DF1CC7"/>
    <w:rsid w:val="00DF25DC"/>
    <w:rsid w:val="00DF3500"/>
    <w:rsid w:val="00DF4A79"/>
    <w:rsid w:val="00DF4FFA"/>
    <w:rsid w:val="00DF5C6A"/>
    <w:rsid w:val="00DF684F"/>
    <w:rsid w:val="00DF6B24"/>
    <w:rsid w:val="00DF7678"/>
    <w:rsid w:val="00E00680"/>
    <w:rsid w:val="00E0080D"/>
    <w:rsid w:val="00E00F20"/>
    <w:rsid w:val="00E00FA7"/>
    <w:rsid w:val="00E01021"/>
    <w:rsid w:val="00E01515"/>
    <w:rsid w:val="00E01552"/>
    <w:rsid w:val="00E01779"/>
    <w:rsid w:val="00E01A9D"/>
    <w:rsid w:val="00E01C11"/>
    <w:rsid w:val="00E0248B"/>
    <w:rsid w:val="00E02733"/>
    <w:rsid w:val="00E02BAC"/>
    <w:rsid w:val="00E02DA1"/>
    <w:rsid w:val="00E03407"/>
    <w:rsid w:val="00E038A1"/>
    <w:rsid w:val="00E03A64"/>
    <w:rsid w:val="00E03E42"/>
    <w:rsid w:val="00E040AB"/>
    <w:rsid w:val="00E04FCE"/>
    <w:rsid w:val="00E05E3E"/>
    <w:rsid w:val="00E060F7"/>
    <w:rsid w:val="00E0725E"/>
    <w:rsid w:val="00E0769C"/>
    <w:rsid w:val="00E10A6E"/>
    <w:rsid w:val="00E10B4D"/>
    <w:rsid w:val="00E10DCF"/>
    <w:rsid w:val="00E10E3E"/>
    <w:rsid w:val="00E119B0"/>
    <w:rsid w:val="00E1228A"/>
    <w:rsid w:val="00E12832"/>
    <w:rsid w:val="00E128B4"/>
    <w:rsid w:val="00E13DDC"/>
    <w:rsid w:val="00E142E4"/>
    <w:rsid w:val="00E147B1"/>
    <w:rsid w:val="00E171F4"/>
    <w:rsid w:val="00E1758D"/>
    <w:rsid w:val="00E17801"/>
    <w:rsid w:val="00E17F14"/>
    <w:rsid w:val="00E20614"/>
    <w:rsid w:val="00E20D27"/>
    <w:rsid w:val="00E20D63"/>
    <w:rsid w:val="00E2103B"/>
    <w:rsid w:val="00E21197"/>
    <w:rsid w:val="00E213AD"/>
    <w:rsid w:val="00E22013"/>
    <w:rsid w:val="00E2274F"/>
    <w:rsid w:val="00E22858"/>
    <w:rsid w:val="00E22BA0"/>
    <w:rsid w:val="00E23439"/>
    <w:rsid w:val="00E23861"/>
    <w:rsid w:val="00E238F8"/>
    <w:rsid w:val="00E24452"/>
    <w:rsid w:val="00E24C80"/>
    <w:rsid w:val="00E24FCB"/>
    <w:rsid w:val="00E257FD"/>
    <w:rsid w:val="00E258DC"/>
    <w:rsid w:val="00E26598"/>
    <w:rsid w:val="00E26D66"/>
    <w:rsid w:val="00E2735D"/>
    <w:rsid w:val="00E27B51"/>
    <w:rsid w:val="00E27D8B"/>
    <w:rsid w:val="00E30202"/>
    <w:rsid w:val="00E3041B"/>
    <w:rsid w:val="00E305E9"/>
    <w:rsid w:val="00E30DE0"/>
    <w:rsid w:val="00E31AAC"/>
    <w:rsid w:val="00E31BF9"/>
    <w:rsid w:val="00E328BA"/>
    <w:rsid w:val="00E32E38"/>
    <w:rsid w:val="00E32E96"/>
    <w:rsid w:val="00E3385F"/>
    <w:rsid w:val="00E33995"/>
    <w:rsid w:val="00E33C85"/>
    <w:rsid w:val="00E341D1"/>
    <w:rsid w:val="00E34270"/>
    <w:rsid w:val="00E34D31"/>
    <w:rsid w:val="00E3550E"/>
    <w:rsid w:val="00E35FB5"/>
    <w:rsid w:val="00E36932"/>
    <w:rsid w:val="00E371B4"/>
    <w:rsid w:val="00E3761A"/>
    <w:rsid w:val="00E37837"/>
    <w:rsid w:val="00E37B23"/>
    <w:rsid w:val="00E40C18"/>
    <w:rsid w:val="00E411C1"/>
    <w:rsid w:val="00E4162E"/>
    <w:rsid w:val="00E417B8"/>
    <w:rsid w:val="00E41D04"/>
    <w:rsid w:val="00E41DFF"/>
    <w:rsid w:val="00E4253E"/>
    <w:rsid w:val="00E427C9"/>
    <w:rsid w:val="00E42A83"/>
    <w:rsid w:val="00E435F6"/>
    <w:rsid w:val="00E44BEE"/>
    <w:rsid w:val="00E452A1"/>
    <w:rsid w:val="00E4537C"/>
    <w:rsid w:val="00E4659D"/>
    <w:rsid w:val="00E46E12"/>
    <w:rsid w:val="00E46F1C"/>
    <w:rsid w:val="00E47345"/>
    <w:rsid w:val="00E47775"/>
    <w:rsid w:val="00E5005F"/>
    <w:rsid w:val="00E50536"/>
    <w:rsid w:val="00E50B47"/>
    <w:rsid w:val="00E51AF0"/>
    <w:rsid w:val="00E539DB"/>
    <w:rsid w:val="00E5565F"/>
    <w:rsid w:val="00E55A76"/>
    <w:rsid w:val="00E55C8E"/>
    <w:rsid w:val="00E55FDB"/>
    <w:rsid w:val="00E563BB"/>
    <w:rsid w:val="00E563BC"/>
    <w:rsid w:val="00E56639"/>
    <w:rsid w:val="00E56CF4"/>
    <w:rsid w:val="00E571CF"/>
    <w:rsid w:val="00E57882"/>
    <w:rsid w:val="00E57A28"/>
    <w:rsid w:val="00E60868"/>
    <w:rsid w:val="00E60C6D"/>
    <w:rsid w:val="00E60D10"/>
    <w:rsid w:val="00E61246"/>
    <w:rsid w:val="00E612E8"/>
    <w:rsid w:val="00E61807"/>
    <w:rsid w:val="00E6259B"/>
    <w:rsid w:val="00E6284A"/>
    <w:rsid w:val="00E62B05"/>
    <w:rsid w:val="00E633B5"/>
    <w:rsid w:val="00E635D8"/>
    <w:rsid w:val="00E63FFA"/>
    <w:rsid w:val="00E643AE"/>
    <w:rsid w:val="00E644C0"/>
    <w:rsid w:val="00E65554"/>
    <w:rsid w:val="00E663D4"/>
    <w:rsid w:val="00E669EF"/>
    <w:rsid w:val="00E66FF2"/>
    <w:rsid w:val="00E6704C"/>
    <w:rsid w:val="00E6763B"/>
    <w:rsid w:val="00E715DF"/>
    <w:rsid w:val="00E72A69"/>
    <w:rsid w:val="00E730F4"/>
    <w:rsid w:val="00E73387"/>
    <w:rsid w:val="00E73FA4"/>
    <w:rsid w:val="00E7416B"/>
    <w:rsid w:val="00E741D5"/>
    <w:rsid w:val="00E748B7"/>
    <w:rsid w:val="00E75005"/>
    <w:rsid w:val="00E750BD"/>
    <w:rsid w:val="00E754B0"/>
    <w:rsid w:val="00E755D9"/>
    <w:rsid w:val="00E76614"/>
    <w:rsid w:val="00E7695E"/>
    <w:rsid w:val="00E76C74"/>
    <w:rsid w:val="00E77012"/>
    <w:rsid w:val="00E7757E"/>
    <w:rsid w:val="00E77851"/>
    <w:rsid w:val="00E779CC"/>
    <w:rsid w:val="00E77A29"/>
    <w:rsid w:val="00E77C03"/>
    <w:rsid w:val="00E77D30"/>
    <w:rsid w:val="00E80DFC"/>
    <w:rsid w:val="00E80E51"/>
    <w:rsid w:val="00E8148E"/>
    <w:rsid w:val="00E81C95"/>
    <w:rsid w:val="00E820E1"/>
    <w:rsid w:val="00E82158"/>
    <w:rsid w:val="00E8345D"/>
    <w:rsid w:val="00E83489"/>
    <w:rsid w:val="00E836CA"/>
    <w:rsid w:val="00E83839"/>
    <w:rsid w:val="00E842DD"/>
    <w:rsid w:val="00E84C78"/>
    <w:rsid w:val="00E84EAE"/>
    <w:rsid w:val="00E85082"/>
    <w:rsid w:val="00E853F4"/>
    <w:rsid w:val="00E85AA5"/>
    <w:rsid w:val="00E861F0"/>
    <w:rsid w:val="00E864C3"/>
    <w:rsid w:val="00E86611"/>
    <w:rsid w:val="00E870BF"/>
    <w:rsid w:val="00E879A9"/>
    <w:rsid w:val="00E879EA"/>
    <w:rsid w:val="00E87B83"/>
    <w:rsid w:val="00E90C04"/>
    <w:rsid w:val="00E90FA9"/>
    <w:rsid w:val="00E91494"/>
    <w:rsid w:val="00E9244E"/>
    <w:rsid w:val="00E92CE6"/>
    <w:rsid w:val="00E92D67"/>
    <w:rsid w:val="00E938F2"/>
    <w:rsid w:val="00E93EC4"/>
    <w:rsid w:val="00E94303"/>
    <w:rsid w:val="00E94616"/>
    <w:rsid w:val="00E9485A"/>
    <w:rsid w:val="00E94DDF"/>
    <w:rsid w:val="00E95415"/>
    <w:rsid w:val="00E95424"/>
    <w:rsid w:val="00E9627D"/>
    <w:rsid w:val="00E96A93"/>
    <w:rsid w:val="00E96C5D"/>
    <w:rsid w:val="00E9731F"/>
    <w:rsid w:val="00E978D4"/>
    <w:rsid w:val="00E97A20"/>
    <w:rsid w:val="00EA0010"/>
    <w:rsid w:val="00EA02E2"/>
    <w:rsid w:val="00EA0975"/>
    <w:rsid w:val="00EA09E9"/>
    <w:rsid w:val="00EA0D18"/>
    <w:rsid w:val="00EA1A00"/>
    <w:rsid w:val="00EA1C08"/>
    <w:rsid w:val="00EA1CC4"/>
    <w:rsid w:val="00EA2E90"/>
    <w:rsid w:val="00EA3228"/>
    <w:rsid w:val="00EA3BCD"/>
    <w:rsid w:val="00EA41D8"/>
    <w:rsid w:val="00EA4294"/>
    <w:rsid w:val="00EA4C59"/>
    <w:rsid w:val="00EA4D9E"/>
    <w:rsid w:val="00EA4FBD"/>
    <w:rsid w:val="00EA4FF7"/>
    <w:rsid w:val="00EA5432"/>
    <w:rsid w:val="00EA562E"/>
    <w:rsid w:val="00EA6046"/>
    <w:rsid w:val="00EA6D5A"/>
    <w:rsid w:val="00EA7439"/>
    <w:rsid w:val="00EA78F0"/>
    <w:rsid w:val="00EA7C86"/>
    <w:rsid w:val="00EB004F"/>
    <w:rsid w:val="00EB0467"/>
    <w:rsid w:val="00EB11DE"/>
    <w:rsid w:val="00EB1263"/>
    <w:rsid w:val="00EB1347"/>
    <w:rsid w:val="00EB15FA"/>
    <w:rsid w:val="00EB1C48"/>
    <w:rsid w:val="00EB1C56"/>
    <w:rsid w:val="00EB1DDF"/>
    <w:rsid w:val="00EB1E86"/>
    <w:rsid w:val="00EB1F1A"/>
    <w:rsid w:val="00EB296B"/>
    <w:rsid w:val="00EB3C72"/>
    <w:rsid w:val="00EB484F"/>
    <w:rsid w:val="00EB4A98"/>
    <w:rsid w:val="00EB4E00"/>
    <w:rsid w:val="00EB58F8"/>
    <w:rsid w:val="00EB6A05"/>
    <w:rsid w:val="00EB6DFD"/>
    <w:rsid w:val="00EB6F12"/>
    <w:rsid w:val="00EB7556"/>
    <w:rsid w:val="00EB777B"/>
    <w:rsid w:val="00EB7CBC"/>
    <w:rsid w:val="00EC0021"/>
    <w:rsid w:val="00EC053B"/>
    <w:rsid w:val="00EC0937"/>
    <w:rsid w:val="00EC0DD5"/>
    <w:rsid w:val="00EC1946"/>
    <w:rsid w:val="00EC19BC"/>
    <w:rsid w:val="00EC1A3F"/>
    <w:rsid w:val="00EC1BDD"/>
    <w:rsid w:val="00EC1D12"/>
    <w:rsid w:val="00EC2706"/>
    <w:rsid w:val="00EC27C1"/>
    <w:rsid w:val="00EC29AC"/>
    <w:rsid w:val="00EC2E3D"/>
    <w:rsid w:val="00EC3994"/>
    <w:rsid w:val="00EC422C"/>
    <w:rsid w:val="00EC509E"/>
    <w:rsid w:val="00EC564E"/>
    <w:rsid w:val="00EC5C9F"/>
    <w:rsid w:val="00EC5EBF"/>
    <w:rsid w:val="00EC602F"/>
    <w:rsid w:val="00EC6633"/>
    <w:rsid w:val="00EC6CFD"/>
    <w:rsid w:val="00EC753A"/>
    <w:rsid w:val="00EC788E"/>
    <w:rsid w:val="00EC7CED"/>
    <w:rsid w:val="00ED0984"/>
    <w:rsid w:val="00ED0F64"/>
    <w:rsid w:val="00ED230C"/>
    <w:rsid w:val="00ED2363"/>
    <w:rsid w:val="00ED2818"/>
    <w:rsid w:val="00ED30E7"/>
    <w:rsid w:val="00ED36CC"/>
    <w:rsid w:val="00ED47B1"/>
    <w:rsid w:val="00ED48E0"/>
    <w:rsid w:val="00ED4D1E"/>
    <w:rsid w:val="00ED505D"/>
    <w:rsid w:val="00ED6053"/>
    <w:rsid w:val="00ED649F"/>
    <w:rsid w:val="00ED6710"/>
    <w:rsid w:val="00ED6ADE"/>
    <w:rsid w:val="00ED6D5F"/>
    <w:rsid w:val="00ED7FD3"/>
    <w:rsid w:val="00EE08EA"/>
    <w:rsid w:val="00EE1A8E"/>
    <w:rsid w:val="00EE1B66"/>
    <w:rsid w:val="00EE1FED"/>
    <w:rsid w:val="00EE3083"/>
    <w:rsid w:val="00EE30D2"/>
    <w:rsid w:val="00EE3A83"/>
    <w:rsid w:val="00EE3CC1"/>
    <w:rsid w:val="00EE47D5"/>
    <w:rsid w:val="00EE485C"/>
    <w:rsid w:val="00EE4A00"/>
    <w:rsid w:val="00EE504E"/>
    <w:rsid w:val="00EE56CB"/>
    <w:rsid w:val="00EE5A07"/>
    <w:rsid w:val="00EE5F66"/>
    <w:rsid w:val="00EE689D"/>
    <w:rsid w:val="00EE6937"/>
    <w:rsid w:val="00EE6B41"/>
    <w:rsid w:val="00EE72B7"/>
    <w:rsid w:val="00EF07BF"/>
    <w:rsid w:val="00EF0DCC"/>
    <w:rsid w:val="00EF114B"/>
    <w:rsid w:val="00EF1260"/>
    <w:rsid w:val="00EF1709"/>
    <w:rsid w:val="00EF22DA"/>
    <w:rsid w:val="00EF23BC"/>
    <w:rsid w:val="00EF3076"/>
    <w:rsid w:val="00EF3BC0"/>
    <w:rsid w:val="00EF3E62"/>
    <w:rsid w:val="00EF3FED"/>
    <w:rsid w:val="00EF4A4E"/>
    <w:rsid w:val="00EF4B1C"/>
    <w:rsid w:val="00EF4FE5"/>
    <w:rsid w:val="00EF565E"/>
    <w:rsid w:val="00EF5A4A"/>
    <w:rsid w:val="00EF5EFD"/>
    <w:rsid w:val="00EF6331"/>
    <w:rsid w:val="00EF63E7"/>
    <w:rsid w:val="00EF68D8"/>
    <w:rsid w:val="00EF6BD2"/>
    <w:rsid w:val="00EF7004"/>
    <w:rsid w:val="00EF7ABA"/>
    <w:rsid w:val="00F0085B"/>
    <w:rsid w:val="00F008AF"/>
    <w:rsid w:val="00F01837"/>
    <w:rsid w:val="00F01DA5"/>
    <w:rsid w:val="00F022EF"/>
    <w:rsid w:val="00F02708"/>
    <w:rsid w:val="00F02BCF"/>
    <w:rsid w:val="00F02C68"/>
    <w:rsid w:val="00F0328B"/>
    <w:rsid w:val="00F039A3"/>
    <w:rsid w:val="00F039A5"/>
    <w:rsid w:val="00F05466"/>
    <w:rsid w:val="00F05751"/>
    <w:rsid w:val="00F06097"/>
    <w:rsid w:val="00F06602"/>
    <w:rsid w:val="00F06A63"/>
    <w:rsid w:val="00F07113"/>
    <w:rsid w:val="00F1073E"/>
    <w:rsid w:val="00F10A27"/>
    <w:rsid w:val="00F10EAE"/>
    <w:rsid w:val="00F11A2B"/>
    <w:rsid w:val="00F11D18"/>
    <w:rsid w:val="00F11F6F"/>
    <w:rsid w:val="00F12AD6"/>
    <w:rsid w:val="00F138A8"/>
    <w:rsid w:val="00F145D3"/>
    <w:rsid w:val="00F14CC4"/>
    <w:rsid w:val="00F14D52"/>
    <w:rsid w:val="00F159E6"/>
    <w:rsid w:val="00F15B7F"/>
    <w:rsid w:val="00F15DF2"/>
    <w:rsid w:val="00F15E6F"/>
    <w:rsid w:val="00F163DD"/>
    <w:rsid w:val="00F16554"/>
    <w:rsid w:val="00F16668"/>
    <w:rsid w:val="00F16C97"/>
    <w:rsid w:val="00F16F53"/>
    <w:rsid w:val="00F17161"/>
    <w:rsid w:val="00F1787B"/>
    <w:rsid w:val="00F17D63"/>
    <w:rsid w:val="00F2019A"/>
    <w:rsid w:val="00F20441"/>
    <w:rsid w:val="00F20692"/>
    <w:rsid w:val="00F20D49"/>
    <w:rsid w:val="00F20D93"/>
    <w:rsid w:val="00F20FB4"/>
    <w:rsid w:val="00F21645"/>
    <w:rsid w:val="00F2198F"/>
    <w:rsid w:val="00F220BF"/>
    <w:rsid w:val="00F2210C"/>
    <w:rsid w:val="00F2219C"/>
    <w:rsid w:val="00F22FBA"/>
    <w:rsid w:val="00F23053"/>
    <w:rsid w:val="00F234ED"/>
    <w:rsid w:val="00F23EFA"/>
    <w:rsid w:val="00F24AA8"/>
    <w:rsid w:val="00F24FDD"/>
    <w:rsid w:val="00F25098"/>
    <w:rsid w:val="00F26165"/>
    <w:rsid w:val="00F26AAB"/>
    <w:rsid w:val="00F26B14"/>
    <w:rsid w:val="00F2786A"/>
    <w:rsid w:val="00F2786D"/>
    <w:rsid w:val="00F27DEA"/>
    <w:rsid w:val="00F305E7"/>
    <w:rsid w:val="00F3151C"/>
    <w:rsid w:val="00F319E6"/>
    <w:rsid w:val="00F31FA8"/>
    <w:rsid w:val="00F32C20"/>
    <w:rsid w:val="00F32F60"/>
    <w:rsid w:val="00F330B9"/>
    <w:rsid w:val="00F336E9"/>
    <w:rsid w:val="00F34368"/>
    <w:rsid w:val="00F3481C"/>
    <w:rsid w:val="00F3495B"/>
    <w:rsid w:val="00F34BE2"/>
    <w:rsid w:val="00F34EBA"/>
    <w:rsid w:val="00F34F53"/>
    <w:rsid w:val="00F35320"/>
    <w:rsid w:val="00F3583E"/>
    <w:rsid w:val="00F359FD"/>
    <w:rsid w:val="00F362E1"/>
    <w:rsid w:val="00F36527"/>
    <w:rsid w:val="00F36B16"/>
    <w:rsid w:val="00F36E7A"/>
    <w:rsid w:val="00F3727C"/>
    <w:rsid w:val="00F37494"/>
    <w:rsid w:val="00F378A5"/>
    <w:rsid w:val="00F37E3A"/>
    <w:rsid w:val="00F401C8"/>
    <w:rsid w:val="00F404F2"/>
    <w:rsid w:val="00F40873"/>
    <w:rsid w:val="00F414BA"/>
    <w:rsid w:val="00F417EF"/>
    <w:rsid w:val="00F4206D"/>
    <w:rsid w:val="00F420B2"/>
    <w:rsid w:val="00F433AA"/>
    <w:rsid w:val="00F4360B"/>
    <w:rsid w:val="00F43736"/>
    <w:rsid w:val="00F43A5E"/>
    <w:rsid w:val="00F43E79"/>
    <w:rsid w:val="00F43FFF"/>
    <w:rsid w:val="00F4490F"/>
    <w:rsid w:val="00F44D7E"/>
    <w:rsid w:val="00F453D3"/>
    <w:rsid w:val="00F4542F"/>
    <w:rsid w:val="00F45B11"/>
    <w:rsid w:val="00F45DE6"/>
    <w:rsid w:val="00F46D58"/>
    <w:rsid w:val="00F479AA"/>
    <w:rsid w:val="00F47BA4"/>
    <w:rsid w:val="00F5011B"/>
    <w:rsid w:val="00F50A79"/>
    <w:rsid w:val="00F50C73"/>
    <w:rsid w:val="00F50F37"/>
    <w:rsid w:val="00F50FDD"/>
    <w:rsid w:val="00F510B2"/>
    <w:rsid w:val="00F510B5"/>
    <w:rsid w:val="00F51A68"/>
    <w:rsid w:val="00F521A0"/>
    <w:rsid w:val="00F525CA"/>
    <w:rsid w:val="00F534A2"/>
    <w:rsid w:val="00F53E22"/>
    <w:rsid w:val="00F5417A"/>
    <w:rsid w:val="00F541BD"/>
    <w:rsid w:val="00F554D9"/>
    <w:rsid w:val="00F55514"/>
    <w:rsid w:val="00F56188"/>
    <w:rsid w:val="00F562BF"/>
    <w:rsid w:val="00F5769D"/>
    <w:rsid w:val="00F6043A"/>
    <w:rsid w:val="00F6055C"/>
    <w:rsid w:val="00F607FC"/>
    <w:rsid w:val="00F60A77"/>
    <w:rsid w:val="00F60F27"/>
    <w:rsid w:val="00F610B4"/>
    <w:rsid w:val="00F615FB"/>
    <w:rsid w:val="00F61DA2"/>
    <w:rsid w:val="00F62056"/>
    <w:rsid w:val="00F6328C"/>
    <w:rsid w:val="00F63FE7"/>
    <w:rsid w:val="00F6514C"/>
    <w:rsid w:val="00F651C9"/>
    <w:rsid w:val="00F654A3"/>
    <w:rsid w:val="00F656F2"/>
    <w:rsid w:val="00F658A6"/>
    <w:rsid w:val="00F66A27"/>
    <w:rsid w:val="00F66E35"/>
    <w:rsid w:val="00F67E93"/>
    <w:rsid w:val="00F7059F"/>
    <w:rsid w:val="00F70813"/>
    <w:rsid w:val="00F70C3A"/>
    <w:rsid w:val="00F70CF6"/>
    <w:rsid w:val="00F7276F"/>
    <w:rsid w:val="00F72B5B"/>
    <w:rsid w:val="00F7321C"/>
    <w:rsid w:val="00F73835"/>
    <w:rsid w:val="00F73908"/>
    <w:rsid w:val="00F73DB6"/>
    <w:rsid w:val="00F73EFD"/>
    <w:rsid w:val="00F747A4"/>
    <w:rsid w:val="00F749F1"/>
    <w:rsid w:val="00F74C4D"/>
    <w:rsid w:val="00F74F0E"/>
    <w:rsid w:val="00F75021"/>
    <w:rsid w:val="00F75165"/>
    <w:rsid w:val="00F758AA"/>
    <w:rsid w:val="00F75DC0"/>
    <w:rsid w:val="00F76051"/>
    <w:rsid w:val="00F77079"/>
    <w:rsid w:val="00F77278"/>
    <w:rsid w:val="00F77D14"/>
    <w:rsid w:val="00F77D5A"/>
    <w:rsid w:val="00F77DA8"/>
    <w:rsid w:val="00F80770"/>
    <w:rsid w:val="00F8091D"/>
    <w:rsid w:val="00F8097D"/>
    <w:rsid w:val="00F81C37"/>
    <w:rsid w:val="00F8325C"/>
    <w:rsid w:val="00F8331D"/>
    <w:rsid w:val="00F83C85"/>
    <w:rsid w:val="00F83EB2"/>
    <w:rsid w:val="00F84ACD"/>
    <w:rsid w:val="00F84BB6"/>
    <w:rsid w:val="00F84C05"/>
    <w:rsid w:val="00F86096"/>
    <w:rsid w:val="00F864C0"/>
    <w:rsid w:val="00F86B55"/>
    <w:rsid w:val="00F86D8B"/>
    <w:rsid w:val="00F86E0A"/>
    <w:rsid w:val="00F873F7"/>
    <w:rsid w:val="00F87485"/>
    <w:rsid w:val="00F87606"/>
    <w:rsid w:val="00F87B8C"/>
    <w:rsid w:val="00F87E04"/>
    <w:rsid w:val="00F90146"/>
    <w:rsid w:val="00F91BBB"/>
    <w:rsid w:val="00F92790"/>
    <w:rsid w:val="00F9279D"/>
    <w:rsid w:val="00F92E4E"/>
    <w:rsid w:val="00F92EAB"/>
    <w:rsid w:val="00F9313E"/>
    <w:rsid w:val="00F93AA8"/>
    <w:rsid w:val="00F940AD"/>
    <w:rsid w:val="00F942AD"/>
    <w:rsid w:val="00F94BF1"/>
    <w:rsid w:val="00F950E3"/>
    <w:rsid w:val="00F96243"/>
    <w:rsid w:val="00F96384"/>
    <w:rsid w:val="00F9639F"/>
    <w:rsid w:val="00F96E0C"/>
    <w:rsid w:val="00F97A79"/>
    <w:rsid w:val="00F97FED"/>
    <w:rsid w:val="00FA13CB"/>
    <w:rsid w:val="00FA1721"/>
    <w:rsid w:val="00FA1876"/>
    <w:rsid w:val="00FA1DFA"/>
    <w:rsid w:val="00FA2AA2"/>
    <w:rsid w:val="00FA2ABB"/>
    <w:rsid w:val="00FA346C"/>
    <w:rsid w:val="00FA355B"/>
    <w:rsid w:val="00FA3A14"/>
    <w:rsid w:val="00FA3B0A"/>
    <w:rsid w:val="00FA3C4D"/>
    <w:rsid w:val="00FA44AF"/>
    <w:rsid w:val="00FA4687"/>
    <w:rsid w:val="00FA4BA0"/>
    <w:rsid w:val="00FA5861"/>
    <w:rsid w:val="00FA6951"/>
    <w:rsid w:val="00FA7005"/>
    <w:rsid w:val="00FA703E"/>
    <w:rsid w:val="00FA72DD"/>
    <w:rsid w:val="00FA7885"/>
    <w:rsid w:val="00FA79BE"/>
    <w:rsid w:val="00FB0696"/>
    <w:rsid w:val="00FB0D94"/>
    <w:rsid w:val="00FB1182"/>
    <w:rsid w:val="00FB12BA"/>
    <w:rsid w:val="00FB130B"/>
    <w:rsid w:val="00FB1B96"/>
    <w:rsid w:val="00FB250B"/>
    <w:rsid w:val="00FB28DE"/>
    <w:rsid w:val="00FB29E8"/>
    <w:rsid w:val="00FB2D7D"/>
    <w:rsid w:val="00FB314B"/>
    <w:rsid w:val="00FB417C"/>
    <w:rsid w:val="00FB4489"/>
    <w:rsid w:val="00FB50B9"/>
    <w:rsid w:val="00FB5B23"/>
    <w:rsid w:val="00FB660F"/>
    <w:rsid w:val="00FB6B05"/>
    <w:rsid w:val="00FB7297"/>
    <w:rsid w:val="00FC175C"/>
    <w:rsid w:val="00FC24DF"/>
    <w:rsid w:val="00FC2609"/>
    <w:rsid w:val="00FC28BF"/>
    <w:rsid w:val="00FC29F6"/>
    <w:rsid w:val="00FC328A"/>
    <w:rsid w:val="00FC3AE5"/>
    <w:rsid w:val="00FC43B4"/>
    <w:rsid w:val="00FC4BAF"/>
    <w:rsid w:val="00FC51A6"/>
    <w:rsid w:val="00FC56E2"/>
    <w:rsid w:val="00FC57FA"/>
    <w:rsid w:val="00FC58E0"/>
    <w:rsid w:val="00FC6793"/>
    <w:rsid w:val="00FC7A16"/>
    <w:rsid w:val="00FD05C8"/>
    <w:rsid w:val="00FD0C4D"/>
    <w:rsid w:val="00FD0D63"/>
    <w:rsid w:val="00FD0E50"/>
    <w:rsid w:val="00FD16D5"/>
    <w:rsid w:val="00FD2434"/>
    <w:rsid w:val="00FD2B70"/>
    <w:rsid w:val="00FD3B01"/>
    <w:rsid w:val="00FD412A"/>
    <w:rsid w:val="00FD4657"/>
    <w:rsid w:val="00FD4A92"/>
    <w:rsid w:val="00FD4DDB"/>
    <w:rsid w:val="00FD51F0"/>
    <w:rsid w:val="00FD5314"/>
    <w:rsid w:val="00FD5AAD"/>
    <w:rsid w:val="00FD5BE4"/>
    <w:rsid w:val="00FD5F27"/>
    <w:rsid w:val="00FD6AC8"/>
    <w:rsid w:val="00FD7889"/>
    <w:rsid w:val="00FD7A3A"/>
    <w:rsid w:val="00FD7EF1"/>
    <w:rsid w:val="00FE05B0"/>
    <w:rsid w:val="00FE0685"/>
    <w:rsid w:val="00FE165B"/>
    <w:rsid w:val="00FE1715"/>
    <w:rsid w:val="00FE1B80"/>
    <w:rsid w:val="00FE24B8"/>
    <w:rsid w:val="00FE2C82"/>
    <w:rsid w:val="00FE2D05"/>
    <w:rsid w:val="00FE2E9A"/>
    <w:rsid w:val="00FE3563"/>
    <w:rsid w:val="00FE379C"/>
    <w:rsid w:val="00FE3A44"/>
    <w:rsid w:val="00FE3FCF"/>
    <w:rsid w:val="00FE4F04"/>
    <w:rsid w:val="00FE592A"/>
    <w:rsid w:val="00FE61C1"/>
    <w:rsid w:val="00FE708F"/>
    <w:rsid w:val="00FE7107"/>
    <w:rsid w:val="00FE724E"/>
    <w:rsid w:val="00FE7C79"/>
    <w:rsid w:val="00FF13FB"/>
    <w:rsid w:val="00FF1776"/>
    <w:rsid w:val="00FF1C27"/>
    <w:rsid w:val="00FF20A1"/>
    <w:rsid w:val="00FF2427"/>
    <w:rsid w:val="00FF2471"/>
    <w:rsid w:val="00FF26A6"/>
    <w:rsid w:val="00FF3E28"/>
    <w:rsid w:val="00FF4372"/>
    <w:rsid w:val="00FF45C8"/>
    <w:rsid w:val="00FF60FF"/>
    <w:rsid w:val="00FF61DB"/>
    <w:rsid w:val="00FF623E"/>
    <w:rsid w:val="00FF63FF"/>
    <w:rsid w:val="00FF6A17"/>
    <w:rsid w:val="00FF6C99"/>
    <w:rsid w:val="00FF71BE"/>
    <w:rsid w:val="00FF7B67"/>
    <w:rsid w:val="00FF7B7A"/>
    <w:rsid w:val="00FF7C3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2B52C7"/>
  <w15:chartTrackingRefBased/>
  <w15:docId w15:val="{113EF06F-1F0D-4FCC-8931-E751639CB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7B007C"/>
    <w:pPr>
      <w:widowControl w:val="0"/>
      <w:autoSpaceDE w:val="0"/>
      <w:autoSpaceDN w:val="0"/>
      <w:adjustRightInd w:val="0"/>
    </w:pPr>
    <w:rPr>
      <w:b/>
      <w:bCs/>
      <w:color w:val="000000"/>
      <w:sz w:val="22"/>
      <w:szCs w:val="22"/>
    </w:rPr>
  </w:style>
  <w:style w:type="paragraph" w:styleId="Nagwek1">
    <w:name w:val="heading 1"/>
    <w:basedOn w:val="Normalny"/>
    <w:next w:val="Normalny"/>
    <w:qFormat/>
    <w:pPr>
      <w:keepNext/>
      <w:ind w:left="1080"/>
      <w:outlineLvl w:val="0"/>
    </w:pPr>
    <w:rPr>
      <w:rFonts w:ascii="Arial" w:hAnsi="Arial" w:cs="Arial"/>
      <w:u w:val="single"/>
    </w:rPr>
  </w:style>
  <w:style w:type="paragraph" w:styleId="Nagwek2">
    <w:name w:val="heading 2"/>
    <w:basedOn w:val="Normalny"/>
    <w:next w:val="Normalny"/>
    <w:qFormat/>
    <w:pPr>
      <w:keepNext/>
      <w:jc w:val="center"/>
      <w:outlineLvl w:val="1"/>
    </w:pPr>
    <w:rPr>
      <w:rFonts w:ascii="Arial" w:hAnsi="Arial" w:cs="Arial"/>
      <w:b w:val="0"/>
      <w:bCs w:val="0"/>
    </w:rPr>
  </w:style>
  <w:style w:type="paragraph" w:styleId="Nagwek3">
    <w:name w:val="heading 3"/>
    <w:basedOn w:val="Normalny"/>
    <w:next w:val="Normalny"/>
    <w:qFormat/>
    <w:pPr>
      <w:keepNext/>
      <w:jc w:val="both"/>
      <w:outlineLvl w:val="2"/>
    </w:pPr>
    <w:rPr>
      <w:b w:val="0"/>
      <w:sz w:val="28"/>
    </w:rPr>
  </w:style>
  <w:style w:type="paragraph" w:styleId="Nagwek4">
    <w:name w:val="heading 4"/>
    <w:basedOn w:val="Normalny"/>
    <w:next w:val="Normalny"/>
    <w:qFormat/>
    <w:pPr>
      <w:keepNext/>
      <w:outlineLvl w:val="3"/>
    </w:pPr>
    <w:rPr>
      <w:rFonts w:ascii="Arial" w:hAnsi="Arial" w:cs="Arial"/>
      <w:u w:val="single"/>
    </w:rPr>
  </w:style>
  <w:style w:type="paragraph" w:styleId="Nagwek5">
    <w:name w:val="heading 5"/>
    <w:basedOn w:val="Normalny"/>
    <w:next w:val="Normalny"/>
    <w:qFormat/>
    <w:pPr>
      <w:keepNext/>
      <w:ind w:left="675"/>
      <w:outlineLvl w:val="4"/>
    </w:pPr>
    <w:rPr>
      <w:rFonts w:ascii="Arial" w:hAnsi="Arial" w:cs="Arial"/>
      <w:u w:val="single"/>
    </w:rPr>
  </w:style>
  <w:style w:type="paragraph" w:styleId="Nagwek6">
    <w:name w:val="heading 6"/>
    <w:basedOn w:val="Normalny"/>
    <w:next w:val="Normalny"/>
    <w:qFormat/>
    <w:pPr>
      <w:keepNext/>
      <w:ind w:left="750"/>
      <w:outlineLvl w:val="5"/>
    </w:pPr>
    <w:rPr>
      <w:rFonts w:ascii="Arial" w:hAnsi="Arial" w:cs="Arial"/>
      <w:u w:val="single"/>
    </w:rPr>
  </w:style>
  <w:style w:type="paragraph" w:styleId="Nagwek7">
    <w:name w:val="heading 7"/>
    <w:basedOn w:val="Normalny"/>
    <w:next w:val="Normalny"/>
    <w:qFormat/>
    <w:pPr>
      <w:keepNext/>
      <w:jc w:val="center"/>
      <w:outlineLvl w:val="6"/>
    </w:pPr>
    <w:rPr>
      <w:b w:val="0"/>
      <w:sz w:val="32"/>
      <w:szCs w:val="20"/>
    </w:rPr>
  </w:style>
  <w:style w:type="paragraph" w:styleId="Nagwek8">
    <w:name w:val="heading 8"/>
    <w:basedOn w:val="Normalny"/>
    <w:next w:val="Normalny"/>
    <w:qFormat/>
    <w:pPr>
      <w:keepNext/>
      <w:ind w:left="720"/>
      <w:outlineLvl w:val="7"/>
    </w:pPr>
    <w:rPr>
      <w:rFonts w:ascii="Arial" w:hAnsi="Arial" w:cs="Arial"/>
      <w:u w:val="single"/>
    </w:rPr>
  </w:style>
  <w:style w:type="paragraph" w:styleId="Nagwek9">
    <w:name w:val="heading 9"/>
    <w:basedOn w:val="Normalny"/>
    <w:next w:val="Normalny"/>
    <w:link w:val="Nagwek9Znak"/>
    <w:qFormat/>
    <w:pPr>
      <w:keepNext/>
      <w:outlineLvl w:val="8"/>
    </w:pPr>
    <w:rPr>
      <w:rFonts w:ascii="Arial" w:hAnsi="Arial" w:cs="Arial"/>
      <w:b w:val="0"/>
      <w:bCs w:val="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Pr>
      <w:rFonts w:ascii="Arial" w:hAnsi="Arial" w:cs="Arial"/>
    </w:rPr>
  </w:style>
  <w:style w:type="paragraph" w:styleId="Tekstpodstawowywcity">
    <w:name w:val="Body Text Indent"/>
    <w:basedOn w:val="Normalny"/>
    <w:link w:val="TekstpodstawowywcityZnak"/>
    <w:pPr>
      <w:ind w:left="708"/>
      <w:jc w:val="both"/>
    </w:pPr>
    <w:rPr>
      <w:szCs w:val="20"/>
    </w:rPr>
  </w:style>
  <w:style w:type="paragraph" w:customStyle="1" w:styleId="Tekstpodstawowy31">
    <w:name w:val="Tekst podstawowy 31"/>
    <w:basedOn w:val="Normalny"/>
    <w:pPr>
      <w:jc w:val="both"/>
    </w:pPr>
    <w:rPr>
      <w:szCs w:val="20"/>
    </w:rPr>
  </w:style>
  <w:style w:type="paragraph" w:styleId="Tekstpodstawowywcity2">
    <w:name w:val="Body Text Indent 2"/>
    <w:basedOn w:val="Normalny"/>
    <w:pPr>
      <w:ind w:left="1080"/>
    </w:pPr>
    <w:rPr>
      <w:rFonts w:ascii="Arial" w:hAnsi="Arial" w:cs="Arial"/>
      <w:b w:val="0"/>
      <w:bCs w:val="0"/>
    </w:rPr>
  </w:style>
  <w:style w:type="paragraph" w:styleId="Tekstpodstawowy2">
    <w:name w:val="Body Text 2"/>
    <w:basedOn w:val="Normalny"/>
    <w:link w:val="Tekstpodstawowy2Znak"/>
    <w:rPr>
      <w:rFonts w:ascii="Arial" w:hAnsi="Arial" w:cs="Arial"/>
      <w:b w:val="0"/>
      <w:bCs w:val="0"/>
    </w:rPr>
  </w:style>
  <w:style w:type="paragraph" w:styleId="Tekstpodstawowy3">
    <w:name w:val="Body Text 3"/>
    <w:basedOn w:val="Normalny"/>
    <w:link w:val="Tekstpodstawowy3Znak"/>
    <w:rPr>
      <w:rFonts w:ascii="Arial" w:hAnsi="Arial" w:cs="Arial"/>
    </w:rPr>
  </w:style>
  <w:style w:type="paragraph" w:styleId="Tekstpodstawowywcity3">
    <w:name w:val="Body Text Indent 3"/>
    <w:basedOn w:val="Normalny"/>
    <w:pPr>
      <w:ind w:left="360"/>
    </w:pPr>
    <w:rPr>
      <w:rFonts w:ascii="Arial" w:hAnsi="Arial" w:cs="Arial"/>
      <w:b w:val="0"/>
      <w:bCs w:val="0"/>
    </w:rPr>
  </w:style>
  <w:style w:type="paragraph" w:styleId="Tekstblokowy">
    <w:name w:val="Block Text"/>
    <w:basedOn w:val="Normalny"/>
    <w:pPr>
      <w:ind w:left="720" w:right="-284"/>
    </w:pPr>
    <w:rPr>
      <w:bCs w:val="0"/>
    </w:rPr>
  </w:style>
  <w:style w:type="paragraph" w:styleId="Stopka">
    <w:name w:val="footer"/>
    <w:basedOn w:val="Normalny"/>
    <w:link w:val="StopkaZnak"/>
    <w:uiPriority w:val="99"/>
    <w:pPr>
      <w:tabs>
        <w:tab w:val="center" w:pos="4536"/>
        <w:tab w:val="right" w:pos="9072"/>
      </w:tabs>
    </w:pPr>
  </w:style>
  <w:style w:type="character" w:styleId="Hipercze">
    <w:name w:val="Hyperlink"/>
    <w:uiPriority w:val="99"/>
    <w:rPr>
      <w:color w:val="0000FF"/>
      <w:u w:val="single"/>
    </w:rPr>
  </w:style>
  <w:style w:type="character" w:styleId="Numerstrony">
    <w:name w:val="page number"/>
    <w:basedOn w:val="Domylnaczcionkaakapitu"/>
  </w:style>
  <w:style w:type="paragraph" w:styleId="Tekstdymka">
    <w:name w:val="Balloon Text"/>
    <w:basedOn w:val="Normalny"/>
    <w:semiHidden/>
    <w:rsid w:val="00583F82"/>
    <w:rPr>
      <w:rFonts w:ascii="Tahoma" w:hAnsi="Tahoma" w:cs="Tahoma"/>
      <w:sz w:val="16"/>
      <w:szCs w:val="16"/>
    </w:rPr>
  </w:style>
  <w:style w:type="character" w:customStyle="1" w:styleId="TekstpodstawowyZnak">
    <w:name w:val="Tekst podstawowy Znak"/>
    <w:link w:val="Tekstpodstawowy"/>
    <w:rsid w:val="00305F59"/>
    <w:rPr>
      <w:rFonts w:ascii="Arial" w:hAnsi="Arial" w:cs="Arial"/>
      <w:color w:val="000000"/>
      <w:sz w:val="22"/>
      <w:szCs w:val="22"/>
      <w:lang w:val="pl-PL" w:eastAsia="pl-PL" w:bidi="ar-SA"/>
    </w:rPr>
  </w:style>
  <w:style w:type="paragraph" w:styleId="Nagwek">
    <w:name w:val="header"/>
    <w:basedOn w:val="Normalny"/>
    <w:link w:val="NagwekZnak"/>
    <w:rsid w:val="000D3211"/>
    <w:pPr>
      <w:tabs>
        <w:tab w:val="center" w:pos="4536"/>
        <w:tab w:val="right" w:pos="9072"/>
      </w:tabs>
    </w:pPr>
  </w:style>
  <w:style w:type="character" w:customStyle="1" w:styleId="NagwekZnak">
    <w:name w:val="Nagłówek Znak"/>
    <w:link w:val="Nagwek"/>
    <w:rsid w:val="000D3211"/>
    <w:rPr>
      <w:b/>
      <w:bCs/>
      <w:color w:val="000000"/>
      <w:sz w:val="22"/>
      <w:szCs w:val="22"/>
    </w:rPr>
  </w:style>
  <w:style w:type="character" w:customStyle="1" w:styleId="StopkaZnak">
    <w:name w:val="Stopka Znak"/>
    <w:link w:val="Stopka"/>
    <w:uiPriority w:val="99"/>
    <w:rsid w:val="000D3211"/>
    <w:rPr>
      <w:b/>
      <w:bCs/>
      <w:color w:val="000000"/>
      <w:sz w:val="22"/>
      <w:szCs w:val="22"/>
    </w:rPr>
  </w:style>
  <w:style w:type="character" w:customStyle="1" w:styleId="ZnakZnak3">
    <w:name w:val="Znak Znak3"/>
    <w:rsid w:val="00B851CB"/>
    <w:rPr>
      <w:rFonts w:ascii="Arial" w:hAnsi="Arial" w:cs="Arial"/>
      <w:b/>
      <w:bCs/>
      <w:color w:val="000000"/>
      <w:sz w:val="22"/>
      <w:szCs w:val="22"/>
      <w:lang w:val="pl-PL" w:eastAsia="pl-PL" w:bidi="ar-SA"/>
    </w:rPr>
  </w:style>
  <w:style w:type="character" w:customStyle="1" w:styleId="Tekstpodstawowy2Znak">
    <w:name w:val="Tekst podstawowy 2 Znak"/>
    <w:link w:val="Tekstpodstawowy2"/>
    <w:rsid w:val="00201650"/>
    <w:rPr>
      <w:rFonts w:ascii="Arial" w:hAnsi="Arial" w:cs="Arial"/>
      <w:color w:val="000000"/>
      <w:sz w:val="22"/>
      <w:szCs w:val="22"/>
    </w:rPr>
  </w:style>
  <w:style w:type="paragraph" w:styleId="Tekstprzypisudolnego">
    <w:name w:val="footnote text"/>
    <w:basedOn w:val="Normalny"/>
    <w:link w:val="TekstprzypisudolnegoZnak"/>
    <w:rsid w:val="000D1E40"/>
    <w:rPr>
      <w:sz w:val="20"/>
      <w:szCs w:val="20"/>
    </w:rPr>
  </w:style>
  <w:style w:type="character" w:customStyle="1" w:styleId="TekstprzypisudolnegoZnak">
    <w:name w:val="Tekst przypisu dolnego Znak"/>
    <w:link w:val="Tekstprzypisudolnego"/>
    <w:rsid w:val="000D1E40"/>
    <w:rPr>
      <w:b/>
      <w:bCs/>
      <w:color w:val="000000"/>
    </w:rPr>
  </w:style>
  <w:style w:type="character" w:styleId="Odwoanieprzypisudolnego">
    <w:name w:val="footnote reference"/>
    <w:rsid w:val="000D1E40"/>
    <w:rPr>
      <w:vertAlign w:val="superscript"/>
    </w:rPr>
  </w:style>
  <w:style w:type="character" w:customStyle="1" w:styleId="Tekstpodstawowy3Znak">
    <w:name w:val="Tekst podstawowy 3 Znak"/>
    <w:link w:val="Tekstpodstawowy3"/>
    <w:rsid w:val="00275249"/>
    <w:rPr>
      <w:rFonts w:ascii="Arial" w:hAnsi="Arial" w:cs="Arial"/>
      <w:b/>
      <w:bCs/>
      <w:color w:val="000000"/>
      <w:sz w:val="22"/>
      <w:szCs w:val="22"/>
    </w:rPr>
  </w:style>
  <w:style w:type="character" w:customStyle="1" w:styleId="st">
    <w:name w:val="st"/>
    <w:rsid w:val="002F145C"/>
  </w:style>
  <w:style w:type="paragraph" w:customStyle="1" w:styleId="Default">
    <w:name w:val="Default"/>
    <w:rsid w:val="007277BE"/>
    <w:pPr>
      <w:autoSpaceDE w:val="0"/>
      <w:autoSpaceDN w:val="0"/>
      <w:adjustRightInd w:val="0"/>
    </w:pPr>
    <w:rPr>
      <w:rFonts w:ascii="Tahoma" w:hAnsi="Tahoma" w:cs="Tahoma"/>
      <w:color w:val="000000"/>
      <w:sz w:val="24"/>
      <w:szCs w:val="24"/>
    </w:rPr>
  </w:style>
  <w:style w:type="paragraph" w:styleId="Akapitzlist">
    <w:name w:val="List Paragraph"/>
    <w:aliases w:val="normalny tekst,CW_Lista,L1,Numerowanie,SWZ (akapit bez listy),2 heading,A_wyliczenie,K-P_odwolanie,Akapit z listą5,maz_wyliczenie,opis dzialania,zwykły tekst,List Paragraph1,BulletC,Obiekt,Bullet Number,lp1,List Paragraph2,wypunktowanie"/>
    <w:basedOn w:val="Normalny"/>
    <w:link w:val="AkapitzlistZnak"/>
    <w:uiPriority w:val="34"/>
    <w:qFormat/>
    <w:rsid w:val="007277BE"/>
    <w:pPr>
      <w:widowControl/>
      <w:autoSpaceDE/>
      <w:autoSpaceDN/>
      <w:adjustRightInd/>
      <w:ind w:left="720"/>
      <w:contextualSpacing/>
    </w:pPr>
    <w:rPr>
      <w:b w:val="0"/>
      <w:bCs w:val="0"/>
      <w:color w:val="auto"/>
      <w:sz w:val="24"/>
      <w:szCs w:val="24"/>
    </w:rPr>
  </w:style>
  <w:style w:type="character" w:customStyle="1" w:styleId="tekstdokbold">
    <w:name w:val="tekst dok. bold"/>
    <w:uiPriority w:val="99"/>
    <w:rsid w:val="0021115E"/>
    <w:rPr>
      <w:b/>
    </w:rPr>
  </w:style>
  <w:style w:type="paragraph" w:styleId="Podtytu">
    <w:name w:val="Subtitle"/>
    <w:basedOn w:val="Normalny"/>
    <w:next w:val="Normalny"/>
    <w:link w:val="PodtytuZnak"/>
    <w:qFormat/>
    <w:rsid w:val="00451599"/>
    <w:pPr>
      <w:spacing w:after="60"/>
      <w:jc w:val="center"/>
      <w:outlineLvl w:val="1"/>
    </w:pPr>
    <w:rPr>
      <w:rFonts w:ascii="Calibri Light" w:hAnsi="Calibri Light"/>
      <w:sz w:val="24"/>
      <w:szCs w:val="24"/>
    </w:rPr>
  </w:style>
  <w:style w:type="character" w:customStyle="1" w:styleId="PodtytuZnak">
    <w:name w:val="Podtytuł Znak"/>
    <w:link w:val="Podtytu"/>
    <w:rsid w:val="00451599"/>
    <w:rPr>
      <w:rFonts w:ascii="Calibri Light" w:eastAsia="Times New Roman" w:hAnsi="Calibri Light" w:cs="Times New Roman"/>
      <w:b/>
      <w:bCs/>
      <w:color w:val="000000"/>
      <w:sz w:val="24"/>
      <w:szCs w:val="24"/>
    </w:rPr>
  </w:style>
  <w:style w:type="paragraph" w:styleId="Spistreci1">
    <w:name w:val="toc 1"/>
    <w:basedOn w:val="Normalny"/>
    <w:next w:val="Normalny"/>
    <w:autoRedefine/>
    <w:uiPriority w:val="39"/>
    <w:rsid w:val="00F305E7"/>
    <w:pPr>
      <w:tabs>
        <w:tab w:val="right" w:leader="dot" w:pos="9962"/>
      </w:tabs>
      <w:spacing w:line="276" w:lineRule="auto"/>
    </w:pPr>
    <w:rPr>
      <w:noProof/>
      <w:color w:val="FF0000"/>
      <w:sz w:val="24"/>
    </w:rPr>
  </w:style>
  <w:style w:type="character" w:customStyle="1" w:styleId="Nagwek9Znak">
    <w:name w:val="Nagłówek 9 Znak"/>
    <w:link w:val="Nagwek9"/>
    <w:rsid w:val="00B439C0"/>
    <w:rPr>
      <w:rFonts w:ascii="Arial" w:hAnsi="Arial" w:cs="Arial"/>
      <w:color w:val="000000"/>
      <w:sz w:val="22"/>
      <w:szCs w:val="22"/>
    </w:rPr>
  </w:style>
  <w:style w:type="character" w:customStyle="1" w:styleId="AkapitzlistZnak">
    <w:name w:val="Akapit z listą Znak"/>
    <w:aliases w:val="normalny tekst Znak,CW_Lista Znak,L1 Znak,Numerowanie Znak,SWZ (akapit bez listy) Znak,2 heading Znak,A_wyliczenie Znak,K-P_odwolanie Znak,Akapit z listą5 Znak,maz_wyliczenie Znak,opis dzialania Znak,zwykły tekst Znak,BulletC Znak"/>
    <w:link w:val="Akapitzlist"/>
    <w:uiPriority w:val="34"/>
    <w:qFormat/>
    <w:locked/>
    <w:rsid w:val="00484E25"/>
    <w:rPr>
      <w:sz w:val="24"/>
      <w:szCs w:val="24"/>
    </w:rPr>
  </w:style>
  <w:style w:type="character" w:styleId="Pogrubienie">
    <w:name w:val="Strong"/>
    <w:uiPriority w:val="22"/>
    <w:qFormat/>
    <w:rsid w:val="00B32774"/>
    <w:rPr>
      <w:b/>
      <w:bCs/>
    </w:rPr>
  </w:style>
  <w:style w:type="paragraph" w:styleId="Bezodstpw">
    <w:name w:val="No Spacing"/>
    <w:uiPriority w:val="1"/>
    <w:qFormat/>
    <w:rsid w:val="000F5B6F"/>
    <w:pPr>
      <w:widowControl w:val="0"/>
      <w:autoSpaceDE w:val="0"/>
      <w:autoSpaceDN w:val="0"/>
      <w:adjustRightInd w:val="0"/>
    </w:pPr>
    <w:rPr>
      <w:b/>
      <w:bCs/>
      <w:color w:val="000000"/>
      <w:sz w:val="22"/>
      <w:szCs w:val="22"/>
    </w:rPr>
  </w:style>
  <w:style w:type="character" w:styleId="UyteHipercze">
    <w:name w:val="FollowedHyperlink"/>
    <w:rsid w:val="00FA3B0A"/>
    <w:rPr>
      <w:color w:val="954F72"/>
      <w:u w:val="single"/>
    </w:rPr>
  </w:style>
  <w:style w:type="character" w:customStyle="1" w:styleId="markedcontent">
    <w:name w:val="markedcontent"/>
    <w:rsid w:val="00E563BC"/>
  </w:style>
  <w:style w:type="paragraph" w:styleId="Poprawka">
    <w:name w:val="Revision"/>
    <w:hidden/>
    <w:uiPriority w:val="99"/>
    <w:semiHidden/>
    <w:rsid w:val="00754921"/>
    <w:rPr>
      <w:b/>
      <w:bCs/>
      <w:color w:val="000000"/>
      <w:sz w:val="22"/>
      <w:szCs w:val="22"/>
    </w:rPr>
  </w:style>
  <w:style w:type="character" w:styleId="Nierozpoznanawzmianka">
    <w:name w:val="Unresolved Mention"/>
    <w:uiPriority w:val="99"/>
    <w:semiHidden/>
    <w:unhideWhenUsed/>
    <w:rsid w:val="004453EC"/>
    <w:rPr>
      <w:color w:val="605E5C"/>
      <w:shd w:val="clear" w:color="auto" w:fill="E1DFDD"/>
    </w:rPr>
  </w:style>
  <w:style w:type="character" w:styleId="Tekstzastpczy">
    <w:name w:val="Placeholder Text"/>
    <w:basedOn w:val="Domylnaczcionkaakapitu"/>
    <w:uiPriority w:val="99"/>
    <w:semiHidden/>
    <w:rsid w:val="00777997"/>
    <w:rPr>
      <w:color w:val="666666"/>
    </w:rPr>
  </w:style>
  <w:style w:type="paragraph" w:styleId="Nagwekspisutreci">
    <w:name w:val="TOC Heading"/>
    <w:basedOn w:val="Nagwek1"/>
    <w:next w:val="Normalny"/>
    <w:uiPriority w:val="39"/>
    <w:unhideWhenUsed/>
    <w:qFormat/>
    <w:rsid w:val="000A045F"/>
    <w:pPr>
      <w:keepLines/>
      <w:widowControl/>
      <w:autoSpaceDE/>
      <w:autoSpaceDN/>
      <w:adjustRightInd/>
      <w:spacing w:before="240" w:line="259" w:lineRule="auto"/>
      <w:ind w:left="0"/>
      <w:outlineLvl w:val="9"/>
    </w:pPr>
    <w:rPr>
      <w:rFonts w:asciiTheme="majorHAnsi" w:eastAsiaTheme="majorEastAsia" w:hAnsiTheme="majorHAnsi" w:cstheme="majorBidi"/>
      <w:b w:val="0"/>
      <w:bCs w:val="0"/>
      <w:color w:val="0F4761" w:themeColor="accent1" w:themeShade="BF"/>
      <w:sz w:val="32"/>
      <w:szCs w:val="32"/>
      <w:u w:val="none"/>
    </w:rPr>
  </w:style>
  <w:style w:type="paragraph" w:styleId="Tekstpodstawowyzwciciem2">
    <w:name w:val="Body Text First Indent 2"/>
    <w:basedOn w:val="Tekstpodstawowywcity"/>
    <w:link w:val="Tekstpodstawowyzwciciem2Znak"/>
    <w:rsid w:val="007C3405"/>
    <w:pPr>
      <w:ind w:left="360" w:firstLine="360"/>
      <w:jc w:val="left"/>
    </w:pPr>
    <w:rPr>
      <w:szCs w:val="22"/>
    </w:rPr>
  </w:style>
  <w:style w:type="character" w:customStyle="1" w:styleId="TekstpodstawowywcityZnak">
    <w:name w:val="Tekst podstawowy wcięty Znak"/>
    <w:basedOn w:val="Domylnaczcionkaakapitu"/>
    <w:link w:val="Tekstpodstawowywcity"/>
    <w:rsid w:val="007C3405"/>
    <w:rPr>
      <w:b/>
      <w:bCs/>
      <w:color w:val="000000"/>
      <w:sz w:val="22"/>
    </w:rPr>
  </w:style>
  <w:style w:type="character" w:customStyle="1" w:styleId="Tekstpodstawowyzwciciem2Znak">
    <w:name w:val="Tekst podstawowy z wcięciem 2 Znak"/>
    <w:basedOn w:val="TekstpodstawowywcityZnak"/>
    <w:link w:val="Tekstpodstawowyzwciciem2"/>
    <w:rsid w:val="007C3405"/>
    <w:rPr>
      <w:b/>
      <w:b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571693">
      <w:bodyDiv w:val="1"/>
      <w:marLeft w:val="0"/>
      <w:marRight w:val="0"/>
      <w:marTop w:val="0"/>
      <w:marBottom w:val="0"/>
      <w:divBdr>
        <w:top w:val="none" w:sz="0" w:space="0" w:color="auto"/>
        <w:left w:val="none" w:sz="0" w:space="0" w:color="auto"/>
        <w:bottom w:val="none" w:sz="0" w:space="0" w:color="auto"/>
        <w:right w:val="none" w:sz="0" w:space="0" w:color="auto"/>
      </w:divBdr>
    </w:div>
    <w:div w:id="88089248">
      <w:bodyDiv w:val="1"/>
      <w:marLeft w:val="0"/>
      <w:marRight w:val="0"/>
      <w:marTop w:val="0"/>
      <w:marBottom w:val="0"/>
      <w:divBdr>
        <w:top w:val="none" w:sz="0" w:space="0" w:color="auto"/>
        <w:left w:val="none" w:sz="0" w:space="0" w:color="auto"/>
        <w:bottom w:val="none" w:sz="0" w:space="0" w:color="auto"/>
        <w:right w:val="none" w:sz="0" w:space="0" w:color="auto"/>
      </w:divBdr>
    </w:div>
    <w:div w:id="95295797">
      <w:bodyDiv w:val="1"/>
      <w:marLeft w:val="0"/>
      <w:marRight w:val="0"/>
      <w:marTop w:val="0"/>
      <w:marBottom w:val="0"/>
      <w:divBdr>
        <w:top w:val="none" w:sz="0" w:space="0" w:color="auto"/>
        <w:left w:val="none" w:sz="0" w:space="0" w:color="auto"/>
        <w:bottom w:val="none" w:sz="0" w:space="0" w:color="auto"/>
        <w:right w:val="none" w:sz="0" w:space="0" w:color="auto"/>
      </w:divBdr>
    </w:div>
    <w:div w:id="428356163">
      <w:bodyDiv w:val="1"/>
      <w:marLeft w:val="0"/>
      <w:marRight w:val="0"/>
      <w:marTop w:val="0"/>
      <w:marBottom w:val="0"/>
      <w:divBdr>
        <w:top w:val="none" w:sz="0" w:space="0" w:color="auto"/>
        <w:left w:val="none" w:sz="0" w:space="0" w:color="auto"/>
        <w:bottom w:val="none" w:sz="0" w:space="0" w:color="auto"/>
        <w:right w:val="none" w:sz="0" w:space="0" w:color="auto"/>
      </w:divBdr>
    </w:div>
    <w:div w:id="522594755">
      <w:bodyDiv w:val="1"/>
      <w:marLeft w:val="0"/>
      <w:marRight w:val="0"/>
      <w:marTop w:val="0"/>
      <w:marBottom w:val="0"/>
      <w:divBdr>
        <w:top w:val="none" w:sz="0" w:space="0" w:color="auto"/>
        <w:left w:val="none" w:sz="0" w:space="0" w:color="auto"/>
        <w:bottom w:val="none" w:sz="0" w:space="0" w:color="auto"/>
        <w:right w:val="none" w:sz="0" w:space="0" w:color="auto"/>
      </w:divBdr>
    </w:div>
    <w:div w:id="528758266">
      <w:bodyDiv w:val="1"/>
      <w:marLeft w:val="0"/>
      <w:marRight w:val="0"/>
      <w:marTop w:val="0"/>
      <w:marBottom w:val="0"/>
      <w:divBdr>
        <w:top w:val="none" w:sz="0" w:space="0" w:color="auto"/>
        <w:left w:val="none" w:sz="0" w:space="0" w:color="auto"/>
        <w:bottom w:val="none" w:sz="0" w:space="0" w:color="auto"/>
        <w:right w:val="none" w:sz="0" w:space="0" w:color="auto"/>
      </w:divBdr>
    </w:div>
    <w:div w:id="547373193">
      <w:bodyDiv w:val="1"/>
      <w:marLeft w:val="0"/>
      <w:marRight w:val="0"/>
      <w:marTop w:val="0"/>
      <w:marBottom w:val="0"/>
      <w:divBdr>
        <w:top w:val="none" w:sz="0" w:space="0" w:color="auto"/>
        <w:left w:val="none" w:sz="0" w:space="0" w:color="auto"/>
        <w:bottom w:val="none" w:sz="0" w:space="0" w:color="auto"/>
        <w:right w:val="none" w:sz="0" w:space="0" w:color="auto"/>
      </w:divBdr>
    </w:div>
    <w:div w:id="1067844953">
      <w:bodyDiv w:val="1"/>
      <w:marLeft w:val="0"/>
      <w:marRight w:val="0"/>
      <w:marTop w:val="0"/>
      <w:marBottom w:val="0"/>
      <w:divBdr>
        <w:top w:val="none" w:sz="0" w:space="0" w:color="auto"/>
        <w:left w:val="none" w:sz="0" w:space="0" w:color="auto"/>
        <w:bottom w:val="none" w:sz="0" w:space="0" w:color="auto"/>
        <w:right w:val="none" w:sz="0" w:space="0" w:color="auto"/>
      </w:divBdr>
    </w:div>
    <w:div w:id="1473791134">
      <w:bodyDiv w:val="1"/>
      <w:marLeft w:val="0"/>
      <w:marRight w:val="0"/>
      <w:marTop w:val="0"/>
      <w:marBottom w:val="0"/>
      <w:divBdr>
        <w:top w:val="none" w:sz="0" w:space="0" w:color="auto"/>
        <w:left w:val="none" w:sz="0" w:space="0" w:color="auto"/>
        <w:bottom w:val="none" w:sz="0" w:space="0" w:color="auto"/>
        <w:right w:val="none" w:sz="0" w:space="0" w:color="auto"/>
      </w:divBdr>
    </w:div>
    <w:div w:id="1747527713">
      <w:bodyDiv w:val="1"/>
      <w:marLeft w:val="0"/>
      <w:marRight w:val="0"/>
      <w:marTop w:val="0"/>
      <w:marBottom w:val="0"/>
      <w:divBdr>
        <w:top w:val="none" w:sz="0" w:space="0" w:color="auto"/>
        <w:left w:val="none" w:sz="0" w:space="0" w:color="auto"/>
        <w:bottom w:val="none" w:sz="0" w:space="0" w:color="auto"/>
        <w:right w:val="none" w:sz="0" w:space="0" w:color="auto"/>
      </w:divBdr>
    </w:div>
    <w:div w:id="1753579183">
      <w:bodyDiv w:val="1"/>
      <w:marLeft w:val="0"/>
      <w:marRight w:val="0"/>
      <w:marTop w:val="0"/>
      <w:marBottom w:val="0"/>
      <w:divBdr>
        <w:top w:val="none" w:sz="0" w:space="0" w:color="auto"/>
        <w:left w:val="none" w:sz="0" w:space="0" w:color="auto"/>
        <w:bottom w:val="none" w:sz="0" w:space="0" w:color="auto"/>
        <w:right w:val="none" w:sz="0" w:space="0" w:color="auto"/>
      </w:divBdr>
    </w:div>
    <w:div w:id="1913005933">
      <w:bodyDiv w:val="1"/>
      <w:marLeft w:val="0"/>
      <w:marRight w:val="0"/>
      <w:marTop w:val="0"/>
      <w:marBottom w:val="0"/>
      <w:divBdr>
        <w:top w:val="none" w:sz="0" w:space="0" w:color="auto"/>
        <w:left w:val="none" w:sz="0" w:space="0" w:color="auto"/>
        <w:bottom w:val="none" w:sz="0" w:space="0" w:color="auto"/>
        <w:right w:val="none" w:sz="0" w:space="0" w:color="auto"/>
      </w:divBdr>
    </w:div>
    <w:div w:id="2051571610">
      <w:bodyDiv w:val="1"/>
      <w:marLeft w:val="0"/>
      <w:marRight w:val="0"/>
      <w:marTop w:val="0"/>
      <w:marBottom w:val="0"/>
      <w:divBdr>
        <w:top w:val="none" w:sz="0" w:space="0" w:color="auto"/>
        <w:left w:val="none" w:sz="0" w:space="0" w:color="auto"/>
        <w:bottom w:val="none" w:sz="0" w:space="0" w:color="auto"/>
        <w:right w:val="none" w:sz="0" w:space="0" w:color="auto"/>
      </w:divBdr>
    </w:div>
    <w:div w:id="2088072620">
      <w:bodyDiv w:val="1"/>
      <w:marLeft w:val="0"/>
      <w:marRight w:val="0"/>
      <w:marTop w:val="0"/>
      <w:marBottom w:val="0"/>
      <w:divBdr>
        <w:top w:val="none" w:sz="0" w:space="0" w:color="auto"/>
        <w:left w:val="none" w:sz="0" w:space="0" w:color="auto"/>
        <w:bottom w:val="none" w:sz="0" w:space="0" w:color="auto"/>
        <w:right w:val="none" w:sz="0" w:space="0" w:color="auto"/>
      </w:divBdr>
    </w:div>
    <w:div w:id="2125809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um@ozarow-mazowiecki.pl" TargetMode="External"/><Relationship Id="rId13" Type="http://schemas.openxmlformats.org/officeDocument/2006/relationships/hyperlink" Target="https://ezamowienia.gov.pl"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bip.ozarow-mazowiecki.pl/m,23700,tryb-podstawowy-art-275-pkt-2-ustawy-pzp.html" TargetMode="External"/><Relationship Id="rId17" Type="http://schemas.openxmlformats.org/officeDocument/2006/relationships/hyperlink" Target="https://bip.ozarow-mazowiecki.pl/m,23433,ochrona-sygnalistow.html" TargetMode="Externa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zamowienia.gov.pl" TargetMode="External"/><Relationship Id="rId23" Type="http://schemas.openxmlformats.org/officeDocument/2006/relationships/glossaryDocument" Target="glossary/document.xml"/><Relationship Id="rId10" Type="http://schemas.openxmlformats.org/officeDocument/2006/relationships/hyperlink" Target="http://www.ozarow-mazowiecki.p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zampub@ozarow-mazowiecki.pl" TargetMode="External"/><Relationship Id="rId14" Type="http://schemas.openxmlformats.org/officeDocument/2006/relationships/hyperlink" Target="https://ezamowienia.gov.pl"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417E6188EB7407BABA5C8DDF854B979"/>
        <w:category>
          <w:name w:val="Ogólne"/>
          <w:gallery w:val="placeholder"/>
        </w:category>
        <w:types>
          <w:type w:val="bbPlcHdr"/>
        </w:types>
        <w:behaviors>
          <w:behavior w:val="content"/>
        </w:behaviors>
        <w:guid w:val="{642003CC-28AA-42B7-8719-44E6F988458B}"/>
      </w:docPartPr>
      <w:docPartBody>
        <w:p w:rsidR="00950C3D" w:rsidRDefault="007F3CA2" w:rsidP="007F3CA2">
          <w:pPr>
            <w:pStyle w:val="A417E6188EB7407BABA5C8DDF854B9793"/>
          </w:pPr>
          <w:r w:rsidRPr="00777997">
            <w:rPr>
              <w:rStyle w:val="Tekstzastpczy"/>
            </w:rPr>
            <w:t>……</w:t>
          </w:r>
        </w:p>
      </w:docPartBody>
    </w:docPart>
    <w:docPart>
      <w:docPartPr>
        <w:name w:val="02F6CF404D2340C4AF208A89271544CF"/>
        <w:category>
          <w:name w:val="Ogólne"/>
          <w:gallery w:val="placeholder"/>
        </w:category>
        <w:types>
          <w:type w:val="bbPlcHdr"/>
        </w:types>
        <w:behaviors>
          <w:behavior w:val="content"/>
        </w:behaviors>
        <w:guid w:val="{194AE6F1-C923-42DB-99A7-144BA0C2F114}"/>
      </w:docPartPr>
      <w:docPartBody>
        <w:p w:rsidR="00950C3D" w:rsidRDefault="007F3CA2" w:rsidP="007F3CA2">
          <w:pPr>
            <w:pStyle w:val="02F6CF404D2340C4AF208A89271544CF2"/>
          </w:pPr>
          <w:r>
            <w:rPr>
              <w:rStyle w:val="Tekstzastpczy"/>
            </w:rPr>
            <w:t>……….</w:t>
          </w:r>
        </w:p>
      </w:docPartBody>
    </w:docPart>
    <w:docPart>
      <w:docPartPr>
        <w:name w:val="9948C8A0374E44EBAD16BB8071A4D155"/>
        <w:category>
          <w:name w:val="Ogólne"/>
          <w:gallery w:val="placeholder"/>
        </w:category>
        <w:types>
          <w:type w:val="bbPlcHdr"/>
        </w:types>
        <w:behaviors>
          <w:behavior w:val="content"/>
        </w:behaviors>
        <w:guid w:val="{781B818B-920E-42B2-BE9F-E5862B8CC825}"/>
      </w:docPartPr>
      <w:docPartBody>
        <w:p w:rsidR="00950C3D" w:rsidRDefault="007F3CA2" w:rsidP="007F3CA2">
          <w:pPr>
            <w:pStyle w:val="9948C8A0374E44EBAD16BB8071A4D1552"/>
          </w:pPr>
          <w:r>
            <w:rPr>
              <w:rStyle w:val="Tekstzastpczy"/>
            </w:rPr>
            <w:t>………..</w:t>
          </w:r>
        </w:p>
      </w:docPartBody>
    </w:docPart>
    <w:docPart>
      <w:docPartPr>
        <w:name w:val="92EC2F21821744DB9B7456D5E926AB19"/>
        <w:category>
          <w:name w:val="Ogólne"/>
          <w:gallery w:val="placeholder"/>
        </w:category>
        <w:types>
          <w:type w:val="bbPlcHdr"/>
        </w:types>
        <w:behaviors>
          <w:behavior w:val="content"/>
        </w:behaviors>
        <w:guid w:val="{11A30AD2-0993-4F3F-8A8F-283FCA153B2B}"/>
      </w:docPartPr>
      <w:docPartBody>
        <w:p w:rsidR="00950C3D" w:rsidRDefault="007F3CA2" w:rsidP="007F3CA2">
          <w:pPr>
            <w:pStyle w:val="92EC2F21821744DB9B7456D5E926AB191"/>
          </w:pPr>
          <w:r>
            <w:rPr>
              <w:rStyle w:val="Tekstzastpczy"/>
            </w:rPr>
            <w:t>….</w:t>
          </w:r>
        </w:p>
      </w:docPartBody>
    </w:docPart>
    <w:docPart>
      <w:docPartPr>
        <w:name w:val="A7097EC089C046979FD8F810C25F53D4"/>
        <w:category>
          <w:name w:val="Ogólne"/>
          <w:gallery w:val="placeholder"/>
        </w:category>
        <w:types>
          <w:type w:val="bbPlcHdr"/>
        </w:types>
        <w:behaviors>
          <w:behavior w:val="content"/>
        </w:behaviors>
        <w:guid w:val="{F68B367E-7275-4832-98FF-7D7D72F82901}"/>
      </w:docPartPr>
      <w:docPartBody>
        <w:p w:rsidR="00950C3D" w:rsidRDefault="007F3CA2" w:rsidP="007F3CA2">
          <w:pPr>
            <w:pStyle w:val="A7097EC089C046979FD8F810C25F53D4"/>
          </w:pPr>
          <w:r>
            <w:rPr>
              <w:rStyle w:val="Tekstzastpczy"/>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3CA2"/>
    <w:rsid w:val="000011A7"/>
    <w:rsid w:val="000C7C13"/>
    <w:rsid w:val="00126EB2"/>
    <w:rsid w:val="001546B1"/>
    <w:rsid w:val="0016424D"/>
    <w:rsid w:val="00176C5E"/>
    <w:rsid w:val="001B3559"/>
    <w:rsid w:val="0022443D"/>
    <w:rsid w:val="00277285"/>
    <w:rsid w:val="002D62A2"/>
    <w:rsid w:val="002E25E7"/>
    <w:rsid w:val="002E46CA"/>
    <w:rsid w:val="002F6791"/>
    <w:rsid w:val="003D0F7C"/>
    <w:rsid w:val="00451971"/>
    <w:rsid w:val="00451EA7"/>
    <w:rsid w:val="00487D2D"/>
    <w:rsid w:val="004B70C8"/>
    <w:rsid w:val="004D5967"/>
    <w:rsid w:val="00546024"/>
    <w:rsid w:val="0055571A"/>
    <w:rsid w:val="00555EEA"/>
    <w:rsid w:val="005639EE"/>
    <w:rsid w:val="00576D1C"/>
    <w:rsid w:val="00687A24"/>
    <w:rsid w:val="00722273"/>
    <w:rsid w:val="007F3CA2"/>
    <w:rsid w:val="00811A66"/>
    <w:rsid w:val="008374E4"/>
    <w:rsid w:val="00873AC2"/>
    <w:rsid w:val="008803AF"/>
    <w:rsid w:val="008A10FD"/>
    <w:rsid w:val="008B30C1"/>
    <w:rsid w:val="008D6B11"/>
    <w:rsid w:val="00914CF9"/>
    <w:rsid w:val="009314DA"/>
    <w:rsid w:val="00950C3D"/>
    <w:rsid w:val="009767FD"/>
    <w:rsid w:val="00977458"/>
    <w:rsid w:val="009B0753"/>
    <w:rsid w:val="009E0B7C"/>
    <w:rsid w:val="009E382C"/>
    <w:rsid w:val="00A06988"/>
    <w:rsid w:val="00A565C8"/>
    <w:rsid w:val="00A56BE6"/>
    <w:rsid w:val="00AA2C79"/>
    <w:rsid w:val="00B25517"/>
    <w:rsid w:val="00B5611E"/>
    <w:rsid w:val="00BE37E0"/>
    <w:rsid w:val="00BE75AA"/>
    <w:rsid w:val="00BF698F"/>
    <w:rsid w:val="00C232E8"/>
    <w:rsid w:val="00D14EFE"/>
    <w:rsid w:val="00D2463D"/>
    <w:rsid w:val="00D37086"/>
    <w:rsid w:val="00D46CCB"/>
    <w:rsid w:val="00DC5828"/>
    <w:rsid w:val="00E62B6D"/>
    <w:rsid w:val="00E9731F"/>
    <w:rsid w:val="00EA6A79"/>
    <w:rsid w:val="00EB11DE"/>
    <w:rsid w:val="00F404F2"/>
    <w:rsid w:val="00F4255B"/>
    <w:rsid w:val="00F557F4"/>
    <w:rsid w:val="00FC4BA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7F3CA2"/>
    <w:rPr>
      <w:color w:val="666666"/>
    </w:rPr>
  </w:style>
  <w:style w:type="paragraph" w:customStyle="1" w:styleId="A417E6188EB7407BABA5C8DDF854B9793">
    <w:name w:val="A417E6188EB7407BABA5C8DDF854B9793"/>
    <w:rsid w:val="007F3CA2"/>
    <w:pPr>
      <w:widowControl w:val="0"/>
      <w:autoSpaceDE w:val="0"/>
      <w:autoSpaceDN w:val="0"/>
      <w:adjustRightInd w:val="0"/>
      <w:spacing w:after="0" w:line="240" w:lineRule="auto"/>
    </w:pPr>
    <w:rPr>
      <w:rFonts w:ascii="Times New Roman" w:eastAsia="Times New Roman" w:hAnsi="Times New Roman" w:cs="Times New Roman"/>
      <w:b/>
      <w:bCs/>
      <w:color w:val="000000"/>
      <w:kern w:val="0"/>
      <w:sz w:val="22"/>
      <w:szCs w:val="22"/>
      <w14:ligatures w14:val="none"/>
    </w:rPr>
  </w:style>
  <w:style w:type="paragraph" w:customStyle="1" w:styleId="02F6CF404D2340C4AF208A89271544CF2">
    <w:name w:val="02F6CF404D2340C4AF208A89271544CF2"/>
    <w:rsid w:val="007F3CA2"/>
    <w:pPr>
      <w:widowControl w:val="0"/>
      <w:autoSpaceDE w:val="0"/>
      <w:autoSpaceDN w:val="0"/>
      <w:adjustRightInd w:val="0"/>
      <w:spacing w:after="0" w:line="240" w:lineRule="auto"/>
    </w:pPr>
    <w:rPr>
      <w:rFonts w:ascii="Times New Roman" w:eastAsia="Times New Roman" w:hAnsi="Times New Roman" w:cs="Times New Roman"/>
      <w:b/>
      <w:bCs/>
      <w:color w:val="000000"/>
      <w:kern w:val="0"/>
      <w:sz w:val="22"/>
      <w:szCs w:val="22"/>
      <w14:ligatures w14:val="none"/>
    </w:rPr>
  </w:style>
  <w:style w:type="paragraph" w:customStyle="1" w:styleId="9948C8A0374E44EBAD16BB8071A4D1552">
    <w:name w:val="9948C8A0374E44EBAD16BB8071A4D1552"/>
    <w:rsid w:val="007F3CA2"/>
    <w:pPr>
      <w:widowControl w:val="0"/>
      <w:autoSpaceDE w:val="0"/>
      <w:autoSpaceDN w:val="0"/>
      <w:adjustRightInd w:val="0"/>
      <w:spacing w:after="0" w:line="240" w:lineRule="auto"/>
    </w:pPr>
    <w:rPr>
      <w:rFonts w:ascii="Times New Roman" w:eastAsia="Times New Roman" w:hAnsi="Times New Roman" w:cs="Times New Roman"/>
      <w:b/>
      <w:bCs/>
      <w:color w:val="000000"/>
      <w:kern w:val="0"/>
      <w:sz w:val="22"/>
      <w:szCs w:val="22"/>
      <w14:ligatures w14:val="none"/>
    </w:rPr>
  </w:style>
  <w:style w:type="paragraph" w:customStyle="1" w:styleId="92EC2F21821744DB9B7456D5E926AB191">
    <w:name w:val="92EC2F21821744DB9B7456D5E926AB191"/>
    <w:rsid w:val="007F3CA2"/>
    <w:pPr>
      <w:widowControl w:val="0"/>
      <w:autoSpaceDE w:val="0"/>
      <w:autoSpaceDN w:val="0"/>
      <w:adjustRightInd w:val="0"/>
      <w:spacing w:after="0" w:line="240" w:lineRule="auto"/>
    </w:pPr>
    <w:rPr>
      <w:rFonts w:ascii="Times New Roman" w:eastAsia="Times New Roman" w:hAnsi="Times New Roman" w:cs="Times New Roman"/>
      <w:b/>
      <w:bCs/>
      <w:color w:val="000000"/>
      <w:kern w:val="0"/>
      <w:sz w:val="22"/>
      <w:szCs w:val="22"/>
      <w14:ligatures w14:val="none"/>
    </w:rPr>
  </w:style>
  <w:style w:type="paragraph" w:customStyle="1" w:styleId="A7097EC089C046979FD8F810C25F53D4">
    <w:name w:val="A7097EC089C046979FD8F810C25F53D4"/>
    <w:rsid w:val="007F3CA2"/>
    <w:pPr>
      <w:widowControl w:val="0"/>
      <w:autoSpaceDE w:val="0"/>
      <w:autoSpaceDN w:val="0"/>
      <w:adjustRightInd w:val="0"/>
      <w:spacing w:after="0" w:line="240" w:lineRule="auto"/>
    </w:pPr>
    <w:rPr>
      <w:rFonts w:ascii="Times New Roman" w:eastAsia="Times New Roman" w:hAnsi="Times New Roman" w:cs="Times New Roman"/>
      <w:b/>
      <w:bCs/>
      <w:color w:val="000000"/>
      <w:kern w:val="0"/>
      <w:sz w:val="22"/>
      <w:szCs w:val="22"/>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8CC7AD-DE73-4105-81CC-2DE98F8F0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771</TotalTime>
  <Pages>52</Pages>
  <Words>16536</Words>
  <Characters>99217</Characters>
  <Application>Microsoft Office Word</Application>
  <DocSecurity>0</DocSecurity>
  <Lines>826</Lines>
  <Paragraphs>231</Paragraphs>
  <ScaleCrop>false</ScaleCrop>
  <HeadingPairs>
    <vt:vector size="2" baseType="variant">
      <vt:variant>
        <vt:lpstr>Tytuł</vt:lpstr>
      </vt:variant>
      <vt:variant>
        <vt:i4>1</vt:i4>
      </vt:variant>
    </vt:vector>
  </HeadingPairs>
  <TitlesOfParts>
    <vt:vector size="1" baseType="lpstr">
      <vt:lpstr>2026-4- SWZ</vt:lpstr>
    </vt:vector>
  </TitlesOfParts>
  <Company>Wydział Techniczny</Company>
  <LinksUpToDate>false</LinksUpToDate>
  <CharactersWithSpaces>115522</CharactersWithSpaces>
  <SharedDoc>false</SharedDoc>
  <HLinks>
    <vt:vector size="54" baseType="variant">
      <vt:variant>
        <vt:i4>5111875</vt:i4>
      </vt:variant>
      <vt:variant>
        <vt:i4>105</vt:i4>
      </vt:variant>
      <vt:variant>
        <vt:i4>0</vt:i4>
      </vt:variant>
      <vt:variant>
        <vt:i4>5</vt:i4>
      </vt:variant>
      <vt:variant>
        <vt:lpwstr>https://bip.ozarow-mazowiecki.pl/m,23433,ochrona-sygnalistow.html</vt:lpwstr>
      </vt:variant>
      <vt:variant>
        <vt:lpwstr/>
      </vt:variant>
      <vt:variant>
        <vt:i4>2228277</vt:i4>
      </vt:variant>
      <vt:variant>
        <vt:i4>102</vt:i4>
      </vt:variant>
      <vt:variant>
        <vt:i4>0</vt:i4>
      </vt:variant>
      <vt:variant>
        <vt:i4>5</vt:i4>
      </vt:variant>
      <vt:variant>
        <vt:lpwstr>https://www.gov.pl/web/klimat/emas</vt:lpwstr>
      </vt:variant>
      <vt:variant>
        <vt:lpwstr/>
      </vt:variant>
      <vt:variant>
        <vt:i4>8257580</vt:i4>
      </vt:variant>
      <vt:variant>
        <vt:i4>99</vt:i4>
      </vt:variant>
      <vt:variant>
        <vt:i4>0</vt:i4>
      </vt:variant>
      <vt:variant>
        <vt:i4>5</vt:i4>
      </vt:variant>
      <vt:variant>
        <vt:lpwstr>https://ezamowienia.gov.pl/</vt:lpwstr>
      </vt:variant>
      <vt:variant>
        <vt:lpwstr/>
      </vt:variant>
      <vt:variant>
        <vt:i4>8257580</vt:i4>
      </vt:variant>
      <vt:variant>
        <vt:i4>96</vt:i4>
      </vt:variant>
      <vt:variant>
        <vt:i4>0</vt:i4>
      </vt:variant>
      <vt:variant>
        <vt:i4>5</vt:i4>
      </vt:variant>
      <vt:variant>
        <vt:lpwstr>https://ezamowienia.gov.pl/</vt:lpwstr>
      </vt:variant>
      <vt:variant>
        <vt:lpwstr/>
      </vt:variant>
      <vt:variant>
        <vt:i4>8257580</vt:i4>
      </vt:variant>
      <vt:variant>
        <vt:i4>93</vt:i4>
      </vt:variant>
      <vt:variant>
        <vt:i4>0</vt:i4>
      </vt:variant>
      <vt:variant>
        <vt:i4>5</vt:i4>
      </vt:variant>
      <vt:variant>
        <vt:lpwstr>https://ezamowienia.gov.pl/</vt:lpwstr>
      </vt:variant>
      <vt:variant>
        <vt:lpwstr/>
      </vt:variant>
      <vt:variant>
        <vt:i4>2424882</vt:i4>
      </vt:variant>
      <vt:variant>
        <vt:i4>90</vt:i4>
      </vt:variant>
      <vt:variant>
        <vt:i4>0</vt:i4>
      </vt:variant>
      <vt:variant>
        <vt:i4>5</vt:i4>
      </vt:variant>
      <vt:variant>
        <vt:lpwstr>https://bip.ozarow-mazowiecki.pl/m,23700,tryb-podstawowy-art-275-pkt-2-ustawy-pzp.html</vt:lpwstr>
      </vt:variant>
      <vt:variant>
        <vt:lpwstr/>
      </vt:variant>
      <vt:variant>
        <vt:i4>8257580</vt:i4>
      </vt:variant>
      <vt:variant>
        <vt:i4>87</vt:i4>
      </vt:variant>
      <vt:variant>
        <vt:i4>0</vt:i4>
      </vt:variant>
      <vt:variant>
        <vt:i4>5</vt:i4>
      </vt:variant>
      <vt:variant>
        <vt:lpwstr>https://ezamowienia.gov.pl/</vt:lpwstr>
      </vt:variant>
      <vt:variant>
        <vt:lpwstr/>
      </vt:variant>
      <vt:variant>
        <vt:i4>1245288</vt:i4>
      </vt:variant>
      <vt:variant>
        <vt:i4>84</vt:i4>
      </vt:variant>
      <vt:variant>
        <vt:i4>0</vt:i4>
      </vt:variant>
      <vt:variant>
        <vt:i4>5</vt:i4>
      </vt:variant>
      <vt:variant>
        <vt:lpwstr>mailto:zampub@ozarow-mazowiecki.pl</vt:lpwstr>
      </vt:variant>
      <vt:variant>
        <vt:lpwstr/>
      </vt:variant>
      <vt:variant>
        <vt:i4>262262</vt:i4>
      </vt:variant>
      <vt:variant>
        <vt:i4>81</vt:i4>
      </vt:variant>
      <vt:variant>
        <vt:i4>0</vt:i4>
      </vt:variant>
      <vt:variant>
        <vt:i4>5</vt:i4>
      </vt:variant>
      <vt:variant>
        <vt:lpwstr>mailto:um@ozarow-mazowiecki.pl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2026-4- SWZ</dc:title>
  <dc:subject>2026-4- SWZ</dc:subject>
  <dc:creator>UMIG</dc:creator>
  <cp:keywords>2026-4- SWZ</cp:keywords>
  <dc:description/>
  <cp:lastModifiedBy>Agnieszka Pawluk</cp:lastModifiedBy>
  <cp:revision>27</cp:revision>
  <cp:lastPrinted>2026-02-25T08:18:00Z</cp:lastPrinted>
  <dcterms:created xsi:type="dcterms:W3CDTF">2026-03-19T12:51:00Z</dcterms:created>
  <dcterms:modified xsi:type="dcterms:W3CDTF">2026-08-13T13:05:00Z</dcterms:modified>
</cp:coreProperties>
</file>